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color w:val="943734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3600" w:hanging="3690"/>
        <w:rPr>
          <w:rFonts w:ascii="Calibri" w:cs="Calibri" w:eastAsia="Calibri" w:hAnsi="Calibri"/>
          <w:i w:val="1"/>
          <w:iCs w:val="1"/>
          <w:color w:val="000000"/>
        </w:rPr>
      </w:pPr>
      <w:r w:rsidDel="00000000" w:rsidR="00000000" w:rsidRPr="00000000">
        <w:rPr>
          <w:b w:val="1"/>
          <w:bCs w:val="1"/>
          <w:color w:val="0070c0"/>
          <w:rtl w:val="0"/>
        </w:rPr>
        <w:t xml:space="preserve">Please Bring Your Work Calendar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color w:val="993300"/>
          <w:rtl w:val="0"/>
        </w:rPr>
        <w:t xml:space="preserve">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Tuesday, January 13, 2026</w:t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All agenda item times are estimates</w:t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  <w:bCs w:val="1"/>
          <w:color w:val="ff99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720" w:hanging="720"/>
        <w:rPr/>
      </w:pPr>
      <w:r w:rsidDel="00000000" w:rsidR="00000000" w:rsidRPr="00000000">
        <w:rPr>
          <w:b w:val="1"/>
          <w:bCs w:val="1"/>
          <w:rtl w:val="0"/>
        </w:rPr>
        <w:t xml:space="preserve">8:30am</w:t>
      </w:r>
      <w:r w:rsidDel="00000000" w:rsidR="00000000" w:rsidRPr="00000000">
        <w:rPr>
          <w:b w:val="1"/>
          <w:bCs w:val="1"/>
          <w:rtl w:val="0"/>
        </w:rPr>
        <w:tab/>
        <w:tab/>
        <w:t xml:space="preserve"> Call to Order:  </w:t>
        <w:tab/>
        <w:tab/>
        <w:tab/>
        <w:tab/>
        <w:tab/>
        <w:tab/>
        <w:tab/>
        <w:tab/>
        <w:t xml:space="preserve">Council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720" w:hanging="72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A">
      <w:pPr>
        <w:spacing w:after="0" w:line="240" w:lineRule="auto"/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 xml:space="preserve"> Reading of the Mission and Charter Summary (Expected Activities)</w:t>
        <w:tab/>
        <w:tab/>
        <w:t xml:space="preserve">Council members</w:t>
      </w:r>
    </w:p>
    <w:p w:rsidR="00000000" w:rsidDel="00000000" w:rsidP="00000000" w:rsidRDefault="00000000" w:rsidRPr="00000000" w14:paraId="0000000B">
      <w:pPr>
        <w:spacing w:after="0" w:line="240" w:lineRule="auto"/>
        <w:ind w:left="720" w:hanging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 xml:space="preserve">Membership update and welcome to new members and guests</w:t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Part C Coordinator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 xml:space="preserve"> Self-introduction, role on EIC and pertinent information from guests </w:t>
        <w:tab/>
        <w:t xml:space="preserve">Council Chair</w:t>
      </w:r>
    </w:p>
    <w:p w:rsidR="00000000" w:rsidDel="00000000" w:rsidP="00000000" w:rsidRDefault="00000000" w:rsidRPr="00000000" w14:paraId="0000000F">
      <w:pPr>
        <w:spacing w:after="0" w:line="240" w:lineRule="auto"/>
        <w:ind w:left="72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and EIC members. </w:t>
      </w:r>
    </w:p>
    <w:p w:rsidR="00000000" w:rsidDel="00000000" w:rsidP="00000000" w:rsidRDefault="00000000" w:rsidRPr="00000000" w14:paraId="00000010">
      <w:pPr>
        <w:spacing w:after="0" w:line="240" w:lineRule="auto"/>
        <w:ind w:left="720"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Agency </w:t>
      </w:r>
      <w:r w:rsidDel="00000000" w:rsidR="00000000" w:rsidRPr="00000000">
        <w:rPr>
          <w:color w:val="000000"/>
          <w:rtl w:val="0"/>
        </w:rPr>
        <w:t xml:space="preserve">updates from </w:t>
      </w:r>
      <w:r w:rsidDel="00000000" w:rsidR="00000000" w:rsidRPr="00000000">
        <w:rPr>
          <w:rtl w:val="0"/>
        </w:rPr>
        <w:t xml:space="preserve">council</w:t>
      </w:r>
      <w:r w:rsidDel="00000000" w:rsidR="00000000" w:rsidRPr="00000000">
        <w:rPr>
          <w:color w:val="000000"/>
          <w:rtl w:val="0"/>
        </w:rPr>
        <w:t xml:space="preserve"> members </w:t>
      </w:r>
      <w:r w:rsidDel="00000000" w:rsidR="00000000" w:rsidRPr="00000000">
        <w:rPr>
          <w:rtl w:val="0"/>
        </w:rPr>
        <w:t xml:space="preserve">will be included in the meeting minutes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Call for Additions to Agenda </w:t>
        <w:tab/>
        <w:tab/>
        <w:tab/>
        <w:tab/>
        <w:tab/>
        <w:tab/>
        <w:tab/>
        <w:t xml:space="preserve">Council Chair</w:t>
      </w:r>
    </w:p>
    <w:p w:rsidR="00000000" w:rsidDel="00000000" w:rsidP="00000000" w:rsidRDefault="00000000" w:rsidRPr="00000000" w14:paraId="00000014">
      <w:pPr>
        <w:spacing w:after="0" w:line="240" w:lineRule="auto"/>
        <w:ind w:left="153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Discussion and Approval of Minutes from October Meeting </w:t>
        <w:tab/>
        <w:tab/>
        <w:tab/>
        <w:t xml:space="preserve">Council Chair</w:t>
      </w:r>
    </w:p>
    <w:p w:rsidR="00000000" w:rsidDel="00000000" w:rsidP="00000000" w:rsidRDefault="00000000" w:rsidRPr="00000000" w14:paraId="00000016">
      <w:pPr>
        <w:spacing w:after="0" w:line="240" w:lineRule="auto"/>
        <w:ind w:left="1440"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9:15am</w:t>
        <w:tab/>
      </w:r>
      <w:r w:rsidDel="00000000" w:rsidR="00000000" w:rsidRPr="00000000">
        <w:rPr>
          <w:b w:val="1"/>
          <w:bCs w:val="1"/>
          <w:rtl w:val="0"/>
        </w:rPr>
        <w:tab/>
        <w:t xml:space="preserve">Public Comment</w:t>
      </w:r>
      <w:r w:rsidDel="00000000" w:rsidR="00000000" w:rsidRPr="00000000">
        <w:rPr>
          <w:rtl w:val="0"/>
        </w:rPr>
        <w:t xml:space="preserve"> (5-minute limit per person)</w:t>
      </w:r>
    </w:p>
    <w:p w:rsidR="00000000" w:rsidDel="00000000" w:rsidP="00000000" w:rsidRDefault="00000000" w:rsidRPr="00000000" w14:paraId="00000018">
      <w:pPr>
        <w:spacing w:after="0" w:line="240" w:lineRule="auto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1440" w:hanging="144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9:20am</w:t>
      </w:r>
      <w:r w:rsidDel="00000000" w:rsidR="00000000" w:rsidRPr="00000000">
        <w:rPr>
          <w:b w:val="1"/>
          <w:bCs w:val="1"/>
          <w:rtl w:val="0"/>
        </w:rPr>
        <w:tab/>
        <w:t xml:space="preserve">Part C Family Survey Results</w:t>
        <w:tab/>
        <w:tab/>
        <w:tab/>
        <w:tab/>
        <w:tab/>
        <w:tab/>
        <w:tab/>
        <w:t xml:space="preserve">Jolene Flores</w:t>
      </w:r>
    </w:p>
    <w:p w:rsidR="00000000" w:rsidDel="00000000" w:rsidP="00000000" w:rsidRDefault="00000000" w:rsidRPr="00000000" w14:paraId="0000001A">
      <w:pPr>
        <w:spacing w:after="0" w:line="240" w:lineRule="auto"/>
        <w:ind w:left="1440" w:hanging="144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1440" w:hanging="144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9:35am</w:t>
      </w:r>
      <w:r w:rsidDel="00000000" w:rsidR="00000000" w:rsidRPr="00000000">
        <w:rPr>
          <w:b w:val="1"/>
          <w:bCs w:val="1"/>
          <w:rtl w:val="0"/>
        </w:rPr>
        <w:tab/>
        <w:t xml:space="preserve">Part C System of Payments(</w:t>
      </w:r>
      <w:r w:rsidDel="00000000" w:rsidR="00000000" w:rsidRPr="00000000">
        <w:rPr>
          <w:rtl w:val="0"/>
        </w:rPr>
        <w:t xml:space="preserve">Private Insurance</w:t>
      </w:r>
      <w:r w:rsidDel="00000000" w:rsidR="00000000" w:rsidRPr="00000000">
        <w:rPr>
          <w:b w:val="1"/>
          <w:bCs w:val="1"/>
          <w:rtl w:val="0"/>
        </w:rPr>
        <w:t xml:space="preserve">)</w:t>
        <w:tab/>
        <w:tab/>
        <w:tab/>
        <w:tab/>
        <w:tab/>
        <w:t xml:space="preserve">Jolene Flores</w:t>
      </w:r>
    </w:p>
    <w:p w:rsidR="00000000" w:rsidDel="00000000" w:rsidP="00000000" w:rsidRDefault="00000000" w:rsidRPr="00000000" w14:paraId="0000001C">
      <w:pPr>
        <w:spacing w:after="0" w:line="240" w:lineRule="auto"/>
        <w:ind w:left="1440" w:hanging="144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1440" w:hanging="144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9:50am</w:t>
        <w:tab/>
      </w:r>
      <w:r w:rsidDel="00000000" w:rsidR="00000000" w:rsidRPr="00000000">
        <w:rPr>
          <w:b w:val="1"/>
          <w:bCs w:val="1"/>
          <w:rtl w:val="0"/>
        </w:rPr>
        <w:t xml:space="preserve">Part B Evaluation</w:t>
        <w:tab/>
        <w:tab/>
        <w:tab/>
        <w:tab/>
        <w:tab/>
        <w:tab/>
        <w:tab/>
        <w:tab/>
        <w:t xml:space="preserve">Jennifer Petri</w:t>
      </w:r>
    </w:p>
    <w:p w:rsidR="00000000" w:rsidDel="00000000" w:rsidP="00000000" w:rsidRDefault="00000000" w:rsidRPr="00000000" w14:paraId="0000001E">
      <w:pPr>
        <w:spacing w:after="0" w:line="240" w:lineRule="auto"/>
        <w:ind w:left="1440" w:hanging="144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1440" w:hanging="153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10:15am</w:t>
      </w:r>
      <w:r w:rsidDel="00000000" w:rsidR="00000000" w:rsidRPr="00000000">
        <w:rPr>
          <w:b w:val="1"/>
          <w:bCs w:val="1"/>
          <w:rtl w:val="0"/>
        </w:rPr>
        <w:tab/>
        <w:t xml:space="preserve">Break</w:t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0">
      <w:pPr>
        <w:spacing w:after="0" w:line="240" w:lineRule="auto"/>
        <w:ind w:left="1440" w:hanging="144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10:30am</w:t>
      </w:r>
      <w:r w:rsidDel="00000000" w:rsidR="00000000" w:rsidRPr="00000000">
        <w:rPr>
          <w:b w:val="1"/>
          <w:bCs w:val="1"/>
          <w:rtl w:val="0"/>
        </w:rPr>
        <w:tab/>
        <w:t xml:space="preserve">FFY24 APR Review</w:t>
        <w:tab/>
        <w:tab/>
        <w:tab/>
        <w:tab/>
        <w:tab/>
        <w:tab/>
        <w:tab/>
        <w:tab/>
        <w:t xml:space="preserve">Jolene Flores</w:t>
        <w:tab/>
        <w:tab/>
      </w:r>
    </w:p>
    <w:p w:rsidR="00000000" w:rsidDel="00000000" w:rsidP="00000000" w:rsidRDefault="00000000" w:rsidRPr="00000000" w14:paraId="00000021">
      <w:pPr>
        <w:spacing w:after="0" w:line="240" w:lineRule="auto"/>
        <w:ind w:left="1440" w:hanging="144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1440" w:hanging="144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10:50am</w:t>
      </w:r>
      <w:r w:rsidDel="00000000" w:rsidR="00000000" w:rsidRPr="00000000">
        <w:rPr>
          <w:b w:val="1"/>
          <w:bCs w:val="1"/>
          <w:rtl w:val="0"/>
        </w:rPr>
        <w:tab/>
        <w:t xml:space="preserve">DMS Update</w:t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Kim Caylor</w:t>
      </w:r>
      <w:r w:rsidDel="00000000" w:rsidR="00000000" w:rsidRPr="00000000">
        <w:rPr>
          <w:b w:val="1"/>
          <w:bCs w:val="1"/>
          <w:rtl w:val="0"/>
        </w:rPr>
        <w:tab/>
      </w:r>
    </w:p>
    <w:p w:rsidR="00000000" w:rsidDel="00000000" w:rsidP="00000000" w:rsidRDefault="00000000" w:rsidRPr="00000000" w14:paraId="00000023">
      <w:pPr>
        <w:spacing w:after="0" w:line="240" w:lineRule="auto"/>
        <w:ind w:left="1440" w:hanging="144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1440" w:hanging="144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11:00am</w:t>
        <w:tab/>
      </w:r>
      <w:r w:rsidDel="00000000" w:rsidR="00000000" w:rsidRPr="00000000">
        <w:rPr>
          <w:b w:val="1"/>
          <w:bCs w:val="1"/>
          <w:rtl w:val="0"/>
        </w:rPr>
        <w:t xml:space="preserve">Part C Targets Setting</w:t>
        <w:tab/>
        <w:tab/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Jolene Flores</w:t>
      </w:r>
    </w:p>
    <w:p w:rsidR="00000000" w:rsidDel="00000000" w:rsidP="00000000" w:rsidRDefault="00000000" w:rsidRPr="00000000" w14:paraId="00000025">
      <w:pPr>
        <w:spacing w:after="0" w:line="240" w:lineRule="auto"/>
        <w:ind w:left="1440" w:hanging="144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1440" w:hanging="144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11:20am</w:t>
        <w:tab/>
      </w:r>
      <w:r w:rsidDel="00000000" w:rsidR="00000000" w:rsidRPr="00000000">
        <w:rPr>
          <w:b w:val="1"/>
          <w:bCs w:val="1"/>
          <w:rtl w:val="0"/>
        </w:rPr>
        <w:t xml:space="preserve">Parent Participation EIC</w:t>
        <w:tab/>
        <w:tab/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Kim Caylor</w:t>
      </w:r>
    </w:p>
    <w:p w:rsidR="00000000" w:rsidDel="00000000" w:rsidP="00000000" w:rsidRDefault="00000000" w:rsidRPr="00000000" w14:paraId="00000027">
      <w:pPr>
        <w:spacing w:after="0" w:line="240" w:lineRule="auto"/>
        <w:ind w:left="1440" w:hanging="144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1440" w:hanging="144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11:40am</w:t>
        <w:tab/>
        <w:t xml:space="preserve">C to B </w:t>
      </w:r>
      <w:r w:rsidDel="00000000" w:rsidR="00000000" w:rsidRPr="00000000">
        <w:rPr>
          <w:b w:val="1"/>
          <w:bCs w:val="1"/>
          <w:rtl w:val="0"/>
        </w:rPr>
        <w:t xml:space="preserve">Transition</w:t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Kim Caylor</w:t>
      </w:r>
    </w:p>
    <w:p w:rsidR="00000000" w:rsidDel="00000000" w:rsidP="00000000" w:rsidRDefault="00000000" w:rsidRPr="00000000" w14:paraId="00000029">
      <w:pPr>
        <w:spacing w:after="0" w:line="240" w:lineRule="auto"/>
        <w:ind w:left="1440" w:hanging="144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1440" w:hanging="144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12:00pm</w:t>
        <w:tab/>
        <w:t xml:space="preserve">PD and SSIP Update</w:t>
        <w:tab/>
        <w:tab/>
        <w:tab/>
        <w:tab/>
        <w:tab/>
        <w:tab/>
        <w:tab/>
        <w:tab/>
        <w:t xml:space="preserve">Jolene Flores</w:t>
      </w:r>
    </w:p>
    <w:p w:rsidR="00000000" w:rsidDel="00000000" w:rsidP="00000000" w:rsidRDefault="00000000" w:rsidRPr="00000000" w14:paraId="0000002B">
      <w:pPr>
        <w:spacing w:after="0" w:line="240" w:lineRule="auto"/>
        <w:ind w:left="1440" w:hanging="1440"/>
        <w:rPr>
          <w:b w:val="1"/>
          <w:bCs w:val="1"/>
          <w:highlight w:val="yellow"/>
        </w:rPr>
      </w:pP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12:10pm </w:t>
        <w:tab/>
        <w:t xml:space="preserve">EIC Saratoga hotel logistics</w:t>
        <w:tab/>
        <w:tab/>
        <w:tab/>
        <w:tab/>
        <w:tab/>
        <w:tab/>
        <w:tab/>
        <w:t xml:space="preserve">Jolene Flores</w:t>
      </w:r>
    </w:p>
    <w:p w:rsidR="00000000" w:rsidDel="00000000" w:rsidP="00000000" w:rsidRDefault="00000000" w:rsidRPr="00000000" w14:paraId="0000002D">
      <w:pPr>
        <w:spacing w:after="0" w:line="240" w:lineRule="auto"/>
        <w:ind w:left="10080" w:hanging="144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12:20pm</w:t>
        <w:tab/>
        <w:t xml:space="preserve">Agenda items for April meeting</w:t>
        <w:tab/>
        <w:tab/>
        <w:tab/>
        <w:tab/>
        <w:tab/>
        <w:tab/>
        <w:t xml:space="preserve">Council Chair</w:t>
      </w:r>
    </w:p>
    <w:p w:rsidR="00000000" w:rsidDel="00000000" w:rsidP="00000000" w:rsidRDefault="00000000" w:rsidRPr="00000000" w14:paraId="0000002F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 xml:space="preserve">Final comments/thoughts/reflections</w:t>
        <w:tab/>
        <w:tab/>
        <w:tab/>
        <w:tab/>
        <w:tab/>
        <w:tab/>
      </w:r>
    </w:p>
    <w:p w:rsidR="00000000" w:rsidDel="00000000" w:rsidP="00000000" w:rsidRDefault="00000000" w:rsidRPr="00000000" w14:paraId="00000030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12:30pm </w:t>
        <w:tab/>
        <w:t xml:space="preserve">Adjourn</w:t>
        <w:tab/>
        <w:tab/>
        <w:tab/>
        <w:tab/>
        <w:tab/>
        <w:tab/>
        <w:tab/>
        <w:tab/>
        <w:tab/>
        <w:t xml:space="preserve">Council Chair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5840" w:w="12240" w:orient="portrait"/>
      <w:pgMar w:bottom="288" w:top="28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/>
    </w:pPr>
    <w:r w:rsidDel="00000000" w:rsidR="00000000" w:rsidRPr="00000000">
      <w:rPr>
        <w:rtl w:val="0"/>
      </w:rPr>
    </w:r>
  </w:p>
  <w:tbl>
    <w:tblPr>
      <w:tblStyle w:val="Table1"/>
      <w:tblW w:w="11030.0" w:type="dxa"/>
      <w:jc w:val="left"/>
      <w:tblLayout w:type="fixed"/>
      <w:tblLook w:val="0400"/>
    </w:tblPr>
    <w:tblGrid>
      <w:gridCol w:w="9927"/>
      <w:gridCol w:w="1103"/>
      <w:tblGridChange w:id="0">
        <w:tblGrid>
          <w:gridCol w:w="9927"/>
          <w:gridCol w:w="1103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4" w:val="single"/>
          </w:tcBorders>
        </w:tcPr>
        <w:p w:rsidR="00000000" w:rsidDel="00000000" w:rsidP="00000000" w:rsidRDefault="00000000" w:rsidRPr="00000000" w14:paraId="0000003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right"/>
            <w:rPr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| EIC Agenda</w:t>
          </w:r>
        </w:p>
      </w:tc>
      <w:tc>
        <w:tcPr>
          <w:tcBorders>
            <w:top w:color="c0504d" w:space="0" w:sz="4" w:val="single"/>
          </w:tcBorders>
          <w:shd w:fill="943634" w:val="clear"/>
        </w:tcPr>
        <w:p w:rsidR="00000000" w:rsidDel="00000000" w:rsidP="00000000" w:rsidRDefault="00000000" w:rsidRPr="00000000" w14:paraId="0000003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color w:val="ffffff"/>
            </w:rPr>
          </w:pPr>
          <w:r w:rsidDel="00000000" w:rsidR="00000000" w:rsidRPr="00000000">
            <w:rPr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spacing w:after="0" w:line="240" w:lineRule="auto"/>
      <w:jc w:val="center"/>
      <w:rPr>
        <w:b w:val="1"/>
        <w:bCs w:val="1"/>
        <w:i w:val="1"/>
        <w:iCs w:val="1"/>
      </w:rPr>
    </w:pPr>
    <w:r w:rsidDel="00000000" w:rsidR="00000000" w:rsidRPr="00000000">
      <w:rPr>
        <w:b w:val="1"/>
        <w:bCs w:val="1"/>
        <w:i w:val="1"/>
        <w:iCs w:val="1"/>
        <w:rtl w:val="0"/>
      </w:rPr>
      <w:t xml:space="preserve">Early Intervention Council</w:t>
    </w:r>
  </w:p>
  <w:p w:rsidR="00000000" w:rsidDel="00000000" w:rsidP="00000000" w:rsidRDefault="00000000" w:rsidRPr="00000000" w14:paraId="00000033">
    <w:pPr>
      <w:spacing w:after="0" w:line="240" w:lineRule="auto"/>
      <w:jc w:val="both"/>
      <w:rPr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spacing w:after="0" w:line="240" w:lineRule="auto"/>
      <w:jc w:val="both"/>
      <w:rPr>
        <w:sz w:val="20"/>
        <w:szCs w:val="20"/>
      </w:rPr>
    </w:pPr>
    <w:r w:rsidDel="00000000" w:rsidR="00000000" w:rsidRPr="00000000">
      <w:rPr>
        <w:i w:val="1"/>
        <w:iCs w:val="1"/>
        <w:rtl w:val="0"/>
      </w:rPr>
      <w:t xml:space="preserve">The Council’s</w:t>
    </w:r>
    <w:r w:rsidDel="00000000" w:rsidR="00000000" w:rsidRPr="00000000">
      <w:rPr>
        <w:b w:val="1"/>
        <w:bCs w:val="1"/>
        <w:i w:val="1"/>
        <w:iCs w:val="1"/>
        <w:rtl w:val="0"/>
      </w:rPr>
      <w:t xml:space="preserve"> mission</w:t>
    </w:r>
    <w:r w:rsidDel="00000000" w:rsidR="00000000" w:rsidRPr="00000000">
      <w:rPr>
        <w:i w:val="1"/>
        <w:iCs w:val="1"/>
        <w:rtl w:val="0"/>
      </w:rPr>
      <w:t xml:space="preserve"> is to advise and assist coordinated community-based programs and services for families and their children ages birth through five who are identified as having developmental delays and/or disabilities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link w:val="Heading2"/>
    <w:uiPriority w:val="9"/>
    <w:rsid w:val="005F7BBC"/>
    <w:rPr>
      <w:rFonts w:ascii="Cambria" w:cs="Times New Roman" w:eastAsia="Times New Roman" w:hAnsi="Cambria"/>
      <w:b w:val="1"/>
      <w:bCs w:val="1"/>
      <w:color w:val="4f81bd"/>
      <w:sz w:val="26"/>
      <w:szCs w:val="26"/>
    </w:rPr>
  </w:style>
  <w:style w:type="character" w:styleId="TitleChar" w:customStyle="1">
    <w:name w:val="Title Char"/>
    <w:link w:val="Title"/>
    <w:uiPriority w:val="10"/>
    <w:rsid w:val="005F7BBC"/>
    <w:rPr>
      <w:rFonts w:ascii="Cambria" w:cs="Times New Roman" w:eastAsia="Times New Roman" w:hAnsi="Cambria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5F7BB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7BBC"/>
  </w:style>
  <w:style w:type="paragraph" w:styleId="Footer">
    <w:name w:val="footer"/>
    <w:basedOn w:val="Normal"/>
    <w:link w:val="FooterChar"/>
    <w:uiPriority w:val="99"/>
    <w:unhideWhenUsed w:val="1"/>
    <w:rsid w:val="005F7BB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7BBC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F7BB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5F7BBC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445B81"/>
    <w:pPr>
      <w:ind w:left="720"/>
      <w:contextualSpacing w:val="1"/>
    </w:pPr>
  </w:style>
  <w:style w:type="character" w:styleId="apple-converted-space" w:customStyle="1">
    <w:name w:val="apple-converted-space"/>
    <w:basedOn w:val="DefaultParagraphFont"/>
    <w:rsid w:val="00FF7F4B"/>
  </w:style>
  <w:style w:type="character" w:styleId="il" w:customStyle="1">
    <w:name w:val="il"/>
    <w:basedOn w:val="DefaultParagraphFont"/>
    <w:rsid w:val="00FF7F4B"/>
  </w:style>
  <w:style w:type="character" w:styleId="Hyperlink">
    <w:name w:val="Hyperlink"/>
    <w:basedOn w:val="DefaultParagraphFont"/>
    <w:uiPriority w:val="99"/>
    <w:unhideWhenUsed w:val="1"/>
    <w:rsid w:val="009E06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AE4AA2"/>
    <w:pPr>
      <w:spacing w:after="100" w:afterAutospacing="1" w:before="100" w:beforeAutospacing="1" w:line="240" w:lineRule="auto"/>
    </w:pPr>
    <w:rPr>
      <w:sz w:val="24"/>
      <w:szCs w:val="24"/>
    </w:rPr>
  </w:style>
  <w:style w:type="character" w:styleId="apple-tab-span" w:customStyle="1">
    <w:name w:val="apple-tab-span"/>
    <w:basedOn w:val="DefaultParagraphFont"/>
    <w:rsid w:val="00AE4AA2"/>
  </w:style>
  <w:style w:type="table" w:styleId="a" w:customStyle="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Dx3o+TS3oQ/ubIEJ80UTQaM8iA==">CgMxLjA4AHIhMUhHeUprcUlNUjd1VEFJWGRoTjBGZVloek1xVzlXX3Qt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2024-04-10T18:12:00Z</dcterms:created>
  <dc:creator>scompton1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e18d92ed993c81bbc4071cbad4ccdcaf2562593b6b9f61729b575e29e8ca548a</vt:lpwstr>
  </property>
</Properties>
</file>