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2DA1" w14:textId="4F8B2A15" w:rsidR="00A97ABC" w:rsidRPr="007A3DBB" w:rsidRDefault="008063DA" w:rsidP="008063DA">
      <w:pPr>
        <w:spacing w:before="21"/>
        <w:ind w:left="180" w:right="-90"/>
        <w:jc w:val="center"/>
        <w:rPr>
          <w:rFonts w:ascii="Segoe UI Semibold" w:eastAsia="Cambria" w:hAnsi="Segoe UI Semibold" w:cs="Cambria"/>
          <w:b/>
          <w:bCs/>
          <w:color w:val="274E13"/>
          <w:sz w:val="24"/>
          <w:szCs w:val="22"/>
        </w:rPr>
      </w:pPr>
      <w:r w:rsidRPr="007A3DBB">
        <w:rPr>
          <w:rFonts w:ascii="Segoe UI Semibold" w:eastAsia="Cambria" w:hAnsi="Segoe UI Semibold" w:cs="Cambria"/>
          <w:b/>
          <w:bCs/>
          <w:color w:val="274E13"/>
          <w:sz w:val="24"/>
          <w:szCs w:val="22"/>
        </w:rPr>
        <w:t>Pursuant to Chapter 44 of the Department of Health’s Medicaid Rules</w:t>
      </w:r>
    </w:p>
    <w:p w14:paraId="017EB50C" w14:textId="5E9BDB46" w:rsidR="00FB04A4" w:rsidRPr="00B622D0" w:rsidRDefault="00FB04A4" w:rsidP="008063DA">
      <w:pPr>
        <w:spacing w:after="120"/>
        <w:ind w:left="180" w:right="-90"/>
        <w:rPr>
          <w:rFonts w:ascii="Segoe UI Semibold" w:eastAsia="Cambria" w:hAnsi="Segoe UI Semibold" w:cs="Cambria"/>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75"/>
        <w:gridCol w:w="3420"/>
        <w:gridCol w:w="720"/>
        <w:gridCol w:w="900"/>
        <w:gridCol w:w="1890"/>
        <w:gridCol w:w="1615"/>
      </w:tblGrid>
      <w:tr w:rsidR="000E2C9A" w14:paraId="253898CD" w14:textId="77777777" w:rsidTr="00040501">
        <w:tc>
          <w:tcPr>
            <w:tcW w:w="1975" w:type="dxa"/>
          </w:tcPr>
          <w:p w14:paraId="63AE4031" w14:textId="7DD3E259" w:rsidR="000E2C9A" w:rsidRDefault="000E2C9A" w:rsidP="008063DA">
            <w:pPr>
              <w:spacing w:after="120"/>
              <w:ind w:right="-90"/>
              <w:rPr>
                <w:rFonts w:ascii="Segoe UI Semibold" w:eastAsia="Cambria" w:hAnsi="Segoe UI Semibold" w:cs="Cambria"/>
                <w:b/>
                <w:sz w:val="22"/>
                <w:szCs w:val="22"/>
              </w:rPr>
            </w:pPr>
            <w:r>
              <w:rPr>
                <w:rFonts w:ascii="Segoe UI Semibold" w:eastAsia="Cambria" w:hAnsi="Segoe UI Semibold" w:cs="Cambria"/>
                <w:b/>
                <w:sz w:val="22"/>
                <w:szCs w:val="22"/>
              </w:rPr>
              <w:t>Participant Name:</w:t>
            </w:r>
          </w:p>
        </w:tc>
        <w:sdt>
          <w:sdtPr>
            <w:rPr>
              <w:rFonts w:asciiTheme="minorHAnsi" w:eastAsia="Cambria" w:hAnsiTheme="minorHAnsi" w:cstheme="minorHAnsi"/>
              <w:bCs/>
            </w:rPr>
            <w:id w:val="1280067759"/>
            <w:placeholder>
              <w:docPart w:val="635D4EDE8A954F58B1BAC6F575918921"/>
            </w:placeholder>
            <w:showingPlcHdr/>
          </w:sdtPr>
          <w:sdtEndPr/>
          <w:sdtContent>
            <w:tc>
              <w:tcPr>
                <w:tcW w:w="3420" w:type="dxa"/>
                <w:vAlign w:val="center"/>
              </w:tcPr>
              <w:p w14:paraId="2EE18B31" w14:textId="54A0634C" w:rsidR="000E2C9A" w:rsidRPr="000E2C9A" w:rsidRDefault="000E2C9A" w:rsidP="000E2C9A">
                <w:pPr>
                  <w:ind w:right="-90"/>
                  <w:rPr>
                    <w:rFonts w:asciiTheme="minorHAnsi" w:eastAsia="Cambria" w:hAnsiTheme="minorHAnsi" w:cstheme="minorHAnsi"/>
                    <w:b/>
                    <w:sz w:val="22"/>
                    <w:szCs w:val="22"/>
                  </w:rPr>
                </w:pPr>
                <w:r w:rsidRPr="000E2C9A">
                  <w:rPr>
                    <w:rStyle w:val="PlaceholderText"/>
                    <w:rFonts w:asciiTheme="minorHAnsi" w:eastAsiaTheme="minorHAnsi" w:hAnsiTheme="minorHAnsi" w:cstheme="minorHAnsi"/>
                  </w:rPr>
                  <w:t xml:space="preserve"> </w:t>
                </w:r>
              </w:p>
            </w:tc>
          </w:sdtContent>
        </w:sdt>
        <w:tc>
          <w:tcPr>
            <w:tcW w:w="720" w:type="dxa"/>
            <w:vAlign w:val="center"/>
          </w:tcPr>
          <w:p w14:paraId="1DA5A627" w14:textId="03B54E85" w:rsidR="000E2C9A" w:rsidRDefault="000E2C9A" w:rsidP="000E2C9A">
            <w:pPr>
              <w:spacing w:after="120"/>
              <w:ind w:right="-90"/>
              <w:rPr>
                <w:rFonts w:ascii="Segoe UI Semibold" w:eastAsia="Cambria" w:hAnsi="Segoe UI Semibold" w:cs="Cambria"/>
                <w:b/>
                <w:sz w:val="22"/>
                <w:szCs w:val="22"/>
              </w:rPr>
            </w:pPr>
            <w:r>
              <w:rPr>
                <w:rFonts w:ascii="Segoe UI Semibold" w:eastAsia="Cambria" w:hAnsi="Segoe UI Semibold" w:cs="Cambria"/>
                <w:b/>
                <w:sz w:val="22"/>
                <w:szCs w:val="22"/>
              </w:rPr>
              <w:t>Age:</w:t>
            </w:r>
          </w:p>
        </w:tc>
        <w:sdt>
          <w:sdtPr>
            <w:rPr>
              <w:rFonts w:asciiTheme="minorHAnsi" w:eastAsia="Cambria" w:hAnsiTheme="minorHAnsi" w:cstheme="minorHAnsi"/>
              <w:bCs/>
            </w:rPr>
            <w:id w:val="-1858422782"/>
            <w:placeholder>
              <w:docPart w:val="5759211D8EDE4FA5B0B26DA6D4AEDEED"/>
            </w:placeholder>
            <w:showingPlcHdr/>
          </w:sdtPr>
          <w:sdtEndPr/>
          <w:sdtContent>
            <w:tc>
              <w:tcPr>
                <w:tcW w:w="900" w:type="dxa"/>
                <w:vAlign w:val="center"/>
              </w:tcPr>
              <w:p w14:paraId="76E3E75A" w14:textId="431DFEF7" w:rsidR="000E2C9A" w:rsidRPr="000E2C9A" w:rsidRDefault="000E2C9A" w:rsidP="000E2C9A">
                <w:pPr>
                  <w:ind w:right="-90"/>
                  <w:rPr>
                    <w:rFonts w:asciiTheme="minorHAnsi" w:eastAsia="Cambria" w:hAnsiTheme="minorHAnsi" w:cstheme="minorHAnsi"/>
                    <w:b/>
                    <w:sz w:val="22"/>
                    <w:szCs w:val="22"/>
                  </w:rPr>
                </w:pPr>
                <w:r w:rsidRPr="000E2C9A">
                  <w:rPr>
                    <w:rStyle w:val="PlaceholderText"/>
                    <w:rFonts w:asciiTheme="minorHAnsi" w:eastAsiaTheme="minorHAnsi" w:hAnsiTheme="minorHAnsi" w:cstheme="minorHAnsi"/>
                  </w:rPr>
                  <w:t xml:space="preserve"> </w:t>
                </w:r>
              </w:p>
            </w:tc>
          </w:sdtContent>
        </w:sdt>
        <w:tc>
          <w:tcPr>
            <w:tcW w:w="1890" w:type="dxa"/>
            <w:vAlign w:val="center"/>
          </w:tcPr>
          <w:p w14:paraId="202F68F3" w14:textId="2416F20B" w:rsidR="000E2C9A" w:rsidRDefault="000E2C9A" w:rsidP="000E2C9A">
            <w:pPr>
              <w:spacing w:after="120"/>
              <w:ind w:right="-90"/>
              <w:rPr>
                <w:rFonts w:ascii="Segoe UI Semibold" w:eastAsia="Cambria" w:hAnsi="Segoe UI Semibold" w:cs="Cambria"/>
                <w:b/>
                <w:sz w:val="22"/>
                <w:szCs w:val="22"/>
              </w:rPr>
            </w:pPr>
            <w:r>
              <w:rPr>
                <w:rFonts w:ascii="Segoe UI Semibold" w:eastAsia="Cambria" w:hAnsi="Segoe UI Semibold" w:cs="Cambria"/>
                <w:b/>
                <w:sz w:val="22"/>
                <w:szCs w:val="22"/>
              </w:rPr>
              <w:t>Submission Date:</w:t>
            </w:r>
          </w:p>
        </w:tc>
        <w:sdt>
          <w:sdtPr>
            <w:rPr>
              <w:rFonts w:asciiTheme="minorHAnsi" w:eastAsia="Cambria" w:hAnsiTheme="minorHAnsi" w:cstheme="minorHAnsi"/>
              <w:bCs/>
            </w:rPr>
            <w:id w:val="202833569"/>
            <w:placeholder>
              <w:docPart w:val="29E14A703D684B30A9496DCC884C3A8B"/>
            </w:placeholder>
            <w:showingPlcHdr/>
          </w:sdtPr>
          <w:sdtEndPr/>
          <w:sdtContent>
            <w:tc>
              <w:tcPr>
                <w:tcW w:w="1615" w:type="dxa"/>
                <w:vAlign w:val="center"/>
              </w:tcPr>
              <w:p w14:paraId="55D9F27D" w14:textId="71276317" w:rsidR="000E2C9A" w:rsidRPr="000E2C9A" w:rsidRDefault="000E2C9A" w:rsidP="000E2C9A">
                <w:pPr>
                  <w:ind w:right="-90"/>
                  <w:rPr>
                    <w:rFonts w:asciiTheme="minorHAnsi" w:eastAsia="Cambria" w:hAnsiTheme="minorHAnsi" w:cstheme="minorHAnsi"/>
                    <w:b/>
                    <w:sz w:val="22"/>
                    <w:szCs w:val="22"/>
                  </w:rPr>
                </w:pPr>
                <w:r w:rsidRPr="000E2C9A">
                  <w:rPr>
                    <w:rStyle w:val="PlaceholderText"/>
                    <w:rFonts w:asciiTheme="minorHAnsi" w:eastAsiaTheme="minorHAnsi" w:hAnsiTheme="minorHAnsi" w:cstheme="minorHAnsi"/>
                  </w:rPr>
                  <w:t xml:space="preserve"> </w:t>
                </w:r>
              </w:p>
            </w:tc>
          </w:sdtContent>
        </w:sdt>
      </w:tr>
    </w:tbl>
    <w:p w14:paraId="5ED81580" w14:textId="77777777" w:rsidR="000E2C9A" w:rsidRDefault="000E2C9A" w:rsidP="000E2C9A">
      <w:pPr>
        <w:ind w:left="180" w:right="-90"/>
        <w:rPr>
          <w:rFonts w:ascii="Segoe UI Semibold" w:eastAsia="Cambria" w:hAnsi="Segoe UI Semibold" w:cs="Cambria"/>
          <w:b/>
          <w:sz w:val="22"/>
          <w:szCs w:val="22"/>
        </w:rPr>
      </w:pPr>
    </w:p>
    <w:p w14:paraId="1C380597" w14:textId="77777777" w:rsidR="000E2C9A" w:rsidRPr="008063DA" w:rsidRDefault="000E2C9A" w:rsidP="000E2C9A">
      <w:pPr>
        <w:ind w:left="180" w:right="-90"/>
        <w:rPr>
          <w:rFonts w:ascii="Segoe UI Semibold" w:eastAsia="Cambria" w:hAnsi="Segoe UI Semibold" w:cs="Cambria"/>
          <w:b/>
          <w:sz w:val="22"/>
          <w:szCs w:val="22"/>
          <w:u w:val="single"/>
        </w:rPr>
      </w:pPr>
      <w:r w:rsidRPr="008063DA">
        <w:rPr>
          <w:rFonts w:ascii="Segoe UI Semibold" w:eastAsia="Cambria" w:hAnsi="Segoe UI Semibold" w:cs="Cambria"/>
          <w:b/>
          <w:sz w:val="22"/>
          <w:szCs w:val="22"/>
        </w:rPr>
        <w:t>Diagnosis and Medical Condition:</w:t>
      </w:r>
      <w:r>
        <w:rPr>
          <w:rFonts w:ascii="Segoe UI Semibold" w:eastAsia="Cambria" w:hAnsi="Segoe UI Semibold" w:cs="Cambria"/>
          <w:b/>
          <w:sz w:val="22"/>
          <w:szCs w:val="22"/>
        </w:rPr>
        <w:t xml:space="preserve"> </w:t>
      </w:r>
      <w:sdt>
        <w:sdtPr>
          <w:rPr>
            <w:rFonts w:asciiTheme="minorHAnsi" w:eastAsia="Cambria" w:hAnsiTheme="minorHAnsi" w:cstheme="minorHAnsi"/>
          </w:rPr>
          <w:id w:val="1155733936"/>
          <w:placeholder>
            <w:docPart w:val="844FD56E85AC49ACA7F5CF9A0B16F9A6"/>
          </w:placeholder>
          <w:showingPlcHdr/>
        </w:sdtPr>
        <w:sdtEndPr/>
        <w:sdtContent>
          <w:r w:rsidRPr="000E2C9A">
            <w:rPr>
              <w:rStyle w:val="PlaceholderText"/>
              <w:rFonts w:asciiTheme="minorHAnsi" w:eastAsiaTheme="minorHAnsi" w:hAnsiTheme="minorHAnsi" w:cstheme="minorHAnsi"/>
            </w:rPr>
            <w:t xml:space="preserve"> </w:t>
          </w:r>
        </w:sdtContent>
      </w:sdt>
    </w:p>
    <w:p w14:paraId="2C3B40AE" w14:textId="77777777" w:rsidR="000E2C9A" w:rsidRDefault="000E2C9A" w:rsidP="000E2C9A">
      <w:pPr>
        <w:ind w:left="180" w:right="-90"/>
        <w:rPr>
          <w:rFonts w:ascii="Segoe UI Semibold" w:eastAsia="Cambria" w:hAnsi="Segoe UI Semibold" w:cs="Cambria"/>
          <w:b/>
          <w:sz w:val="22"/>
          <w:szCs w:val="22"/>
        </w:rPr>
      </w:pPr>
    </w:p>
    <w:p w14:paraId="782D3058" w14:textId="77777777" w:rsidR="000E2C9A" w:rsidRDefault="000E2C9A" w:rsidP="000E2C9A">
      <w:pPr>
        <w:ind w:left="180" w:right="-90"/>
        <w:rPr>
          <w:rFonts w:ascii="Segoe UI Semibold" w:eastAsia="Cambria" w:hAnsi="Segoe UI Semibold" w:cs="Cambria"/>
          <w:b/>
          <w:sz w:val="22"/>
          <w:szCs w:val="22"/>
        </w:rPr>
      </w:pPr>
      <w:r w:rsidRPr="008063DA">
        <w:rPr>
          <w:rFonts w:ascii="Segoe UI Semibold" w:eastAsia="Cambria" w:hAnsi="Segoe UI Semibold" w:cs="Cambria"/>
          <w:b/>
          <w:sz w:val="22"/>
          <w:szCs w:val="22"/>
        </w:rPr>
        <w:t>Equipment Description:</w:t>
      </w:r>
    </w:p>
    <w:sdt>
      <w:sdtPr>
        <w:rPr>
          <w:rFonts w:asciiTheme="minorHAnsi" w:eastAsia="Cambria" w:hAnsiTheme="minorHAnsi" w:cstheme="minorHAnsi"/>
        </w:rPr>
        <w:id w:val="-1148669131"/>
        <w:placeholder>
          <w:docPart w:val="3ED3107941044EA8B5014217D1BA5F98"/>
        </w:placeholder>
        <w:showingPlcHdr/>
      </w:sdtPr>
      <w:sdtEndPr/>
      <w:sdtContent>
        <w:p w14:paraId="57B33712" w14:textId="78A497B3" w:rsidR="00FB04A4" w:rsidRPr="000E2C9A" w:rsidRDefault="000E2C9A" w:rsidP="000E2C9A">
          <w:pPr>
            <w:ind w:left="180" w:right="-90"/>
            <w:rPr>
              <w:rFonts w:asciiTheme="minorHAnsi" w:eastAsia="Cambria" w:hAnsiTheme="minorHAnsi" w:cstheme="minorHAnsi"/>
              <w:b/>
              <w:sz w:val="22"/>
              <w:szCs w:val="22"/>
            </w:rPr>
          </w:pPr>
          <w:r w:rsidRPr="000E2C9A">
            <w:rPr>
              <w:rStyle w:val="PlaceholderText"/>
              <w:rFonts w:asciiTheme="minorHAnsi" w:eastAsiaTheme="minorHAnsi" w:hAnsiTheme="minorHAnsi" w:cstheme="minorHAnsi"/>
            </w:rPr>
            <w:t xml:space="preserve"> </w:t>
          </w:r>
        </w:p>
      </w:sdtContent>
    </w:sdt>
    <w:p w14:paraId="11549F0F" w14:textId="77777777" w:rsidR="00FB04A4" w:rsidRDefault="00FB04A4" w:rsidP="008063DA">
      <w:pPr>
        <w:spacing w:after="120"/>
        <w:ind w:left="180" w:right="-90"/>
        <w:rPr>
          <w:rFonts w:ascii="Segoe UI Semibold" w:eastAsia="Cambria" w:hAnsi="Segoe UI Semibold" w:cs="Cambria"/>
          <w:b/>
          <w:sz w:val="22"/>
          <w:szCs w:val="22"/>
        </w:rPr>
      </w:pPr>
    </w:p>
    <w:p w14:paraId="143E0784" w14:textId="01CA159E" w:rsidR="008063DA" w:rsidRPr="002014FA" w:rsidRDefault="008063DA" w:rsidP="008063DA">
      <w:pPr>
        <w:spacing w:before="21"/>
        <w:ind w:left="180" w:right="-90"/>
        <w:rPr>
          <w:rFonts w:ascii="Segoe UI Semibold" w:eastAsia="Cambria" w:hAnsi="Segoe UI Semibold" w:cs="Cambria"/>
          <w:b/>
          <w:color w:val="3B9136"/>
          <w:sz w:val="24"/>
          <w:szCs w:val="22"/>
        </w:rPr>
      </w:pPr>
      <w:r w:rsidRPr="002014FA">
        <w:rPr>
          <w:rFonts w:ascii="Segoe UI Semibold" w:eastAsia="Cambria" w:hAnsi="Segoe UI Semibold" w:cs="Cambria"/>
          <w:b/>
          <w:color w:val="3B9136"/>
          <w:sz w:val="24"/>
          <w:szCs w:val="22"/>
        </w:rPr>
        <w:t>The following equipment will be denied:</w:t>
      </w:r>
    </w:p>
    <w:p w14:paraId="1739E8EF" w14:textId="2D5473FD" w:rsidR="008063DA" w:rsidRPr="000E2C9A" w:rsidRDefault="008063DA" w:rsidP="00FB560D">
      <w:pPr>
        <w:ind w:left="450" w:hanging="180"/>
        <w:rPr>
          <w:rFonts w:asciiTheme="minorHAnsi" w:hAnsiTheme="minorHAnsi" w:cstheme="minorHAnsi"/>
          <w:i/>
          <w:iCs/>
          <w:sz w:val="22"/>
          <w:szCs w:val="22"/>
        </w:rPr>
      </w:pPr>
      <w:r w:rsidRPr="000E2C9A">
        <w:rPr>
          <w:rFonts w:asciiTheme="minorHAnsi" w:hAnsiTheme="minorHAnsi" w:cstheme="minorHAnsi"/>
          <w:sz w:val="22"/>
          <w:szCs w:val="22"/>
        </w:rPr>
        <w:t>**</w:t>
      </w:r>
      <w:r w:rsidRPr="0001336B">
        <w:rPr>
          <w:rFonts w:asciiTheme="minorHAnsi" w:hAnsiTheme="minorHAnsi" w:cstheme="minorHAnsi"/>
          <w:i/>
          <w:sz w:val="22"/>
          <w:szCs w:val="22"/>
        </w:rPr>
        <w:t xml:space="preserve">Even if prescribed by a licensed health care professional. </w:t>
      </w:r>
      <w:r w:rsidRPr="000E2C9A">
        <w:rPr>
          <w:rFonts w:asciiTheme="minorHAnsi" w:hAnsiTheme="minorHAnsi" w:cstheme="minorHAnsi"/>
          <w:i/>
          <w:iCs/>
          <w:sz w:val="22"/>
          <w:szCs w:val="22"/>
        </w:rPr>
        <w:t xml:space="preserve">(See Chapter 44, Section </w:t>
      </w:r>
      <w:r w:rsidR="00B27F9C" w:rsidRPr="000E2C9A">
        <w:rPr>
          <w:rFonts w:asciiTheme="minorHAnsi" w:hAnsiTheme="minorHAnsi" w:cstheme="minorHAnsi"/>
          <w:i/>
          <w:iCs/>
          <w:sz w:val="22"/>
          <w:szCs w:val="22"/>
        </w:rPr>
        <w:t>6</w:t>
      </w:r>
      <w:r w:rsidRPr="000E2C9A">
        <w:rPr>
          <w:rFonts w:asciiTheme="minorHAnsi" w:hAnsiTheme="minorHAnsi" w:cstheme="minorHAnsi"/>
          <w:i/>
          <w:iCs/>
          <w:sz w:val="22"/>
          <w:szCs w:val="22"/>
        </w:rPr>
        <w:t xml:space="preserve"> for complete rule</w:t>
      </w:r>
      <w:r w:rsidR="00FB560D">
        <w:rPr>
          <w:rFonts w:asciiTheme="minorHAnsi" w:hAnsiTheme="minorHAnsi" w:cstheme="minorHAnsi"/>
          <w:i/>
          <w:iCs/>
          <w:sz w:val="22"/>
          <w:szCs w:val="22"/>
        </w:rPr>
        <w:t xml:space="preserve">.)  If a participant uses waiver funding to purchase equipment that doesn’t meet definition, </w:t>
      </w:r>
      <w:r w:rsidR="00E823D3">
        <w:rPr>
          <w:rFonts w:asciiTheme="minorHAnsi" w:hAnsiTheme="minorHAnsi" w:cstheme="minorHAnsi"/>
          <w:i/>
          <w:iCs/>
          <w:sz w:val="22"/>
          <w:szCs w:val="22"/>
        </w:rPr>
        <w:t xml:space="preserve">the specialized equipment provider will </w:t>
      </w:r>
      <w:r w:rsidR="00FB560D">
        <w:rPr>
          <w:rFonts w:asciiTheme="minorHAnsi" w:hAnsiTheme="minorHAnsi" w:cstheme="minorHAnsi"/>
          <w:i/>
          <w:iCs/>
          <w:sz w:val="22"/>
          <w:szCs w:val="22"/>
        </w:rPr>
        <w:t>be responsible for refunding the state for the expenditure.</w:t>
      </w:r>
    </w:p>
    <w:p w14:paraId="3B29E98B" w14:textId="47C79E17" w:rsidR="005A0443" w:rsidRPr="000E2C9A" w:rsidRDefault="005A0443" w:rsidP="005A0443">
      <w:pPr>
        <w:pStyle w:val="ListParagraph"/>
        <w:numPr>
          <w:ilvl w:val="0"/>
          <w:numId w:val="48"/>
        </w:numPr>
        <w:spacing w:after="60"/>
        <w:ind w:left="720" w:hanging="270"/>
        <w:rPr>
          <w:rFonts w:cstheme="minorHAnsi"/>
        </w:rPr>
      </w:pPr>
      <w:r w:rsidRPr="000E2C9A">
        <w:rPr>
          <w:rFonts w:cstheme="minorHAnsi"/>
        </w:rPr>
        <w:t>Items available under Medicaid State Plan or Early Periodic Screening, Diagnosis,</w:t>
      </w:r>
      <w:r w:rsidRPr="000E2C9A">
        <w:rPr>
          <w:rFonts w:eastAsia="Times New Roman" w:cstheme="minorHAnsi"/>
        </w:rPr>
        <w:t xml:space="preserve"> and Treatment (EPSDT)</w:t>
      </w:r>
    </w:p>
    <w:p w14:paraId="51F155F5" w14:textId="77777777" w:rsidR="005A0443" w:rsidRPr="000E2C9A" w:rsidRDefault="005A0443" w:rsidP="005A0443">
      <w:pPr>
        <w:widowControl/>
        <w:numPr>
          <w:ilvl w:val="0"/>
          <w:numId w:val="47"/>
        </w:numPr>
        <w:autoSpaceDE/>
        <w:autoSpaceDN/>
        <w:adjustRightInd/>
        <w:spacing w:after="60"/>
        <w:ind w:left="720" w:hanging="270"/>
        <w:rPr>
          <w:rFonts w:asciiTheme="minorHAnsi" w:hAnsiTheme="minorHAnsi" w:cstheme="minorHAnsi"/>
          <w:sz w:val="22"/>
          <w:szCs w:val="22"/>
        </w:rPr>
      </w:pPr>
      <w:r w:rsidRPr="000E2C9A">
        <w:rPr>
          <w:rFonts w:asciiTheme="minorHAnsi" w:hAnsiTheme="minorHAnsi" w:cstheme="minorHAnsi"/>
          <w:sz w:val="22"/>
          <w:szCs w:val="22"/>
        </w:rPr>
        <w:t xml:space="preserve">Educational or therapy items that are an extension of services provided by Department of Education </w:t>
      </w:r>
    </w:p>
    <w:p w14:paraId="327B7764" w14:textId="77777777" w:rsidR="005A0443" w:rsidRPr="000E2C9A" w:rsidRDefault="005A0443" w:rsidP="005A0443">
      <w:pPr>
        <w:widowControl/>
        <w:numPr>
          <w:ilvl w:val="0"/>
          <w:numId w:val="47"/>
        </w:numPr>
        <w:autoSpaceDE/>
        <w:autoSpaceDN/>
        <w:adjustRightInd/>
        <w:spacing w:after="60"/>
        <w:ind w:left="720" w:hanging="270"/>
        <w:rPr>
          <w:rFonts w:asciiTheme="minorHAnsi" w:hAnsiTheme="minorHAnsi" w:cstheme="minorHAnsi"/>
          <w:sz w:val="22"/>
          <w:szCs w:val="22"/>
        </w:rPr>
      </w:pPr>
      <w:r w:rsidRPr="000E2C9A">
        <w:rPr>
          <w:rFonts w:asciiTheme="minorHAnsi" w:hAnsiTheme="minorHAnsi" w:cstheme="minorHAnsi"/>
          <w:sz w:val="22"/>
          <w:szCs w:val="22"/>
        </w:rPr>
        <w:t>Items of general use that are not specific to a disability, or that would normally be available to any child or adult</w:t>
      </w:r>
    </w:p>
    <w:p w14:paraId="459FF392" w14:textId="06375948" w:rsidR="005A0443" w:rsidRPr="000E2C9A" w:rsidRDefault="005A0443" w:rsidP="005A0443">
      <w:pPr>
        <w:widowControl/>
        <w:numPr>
          <w:ilvl w:val="0"/>
          <w:numId w:val="47"/>
        </w:numPr>
        <w:autoSpaceDE/>
        <w:autoSpaceDN/>
        <w:adjustRightInd/>
        <w:spacing w:after="60"/>
        <w:ind w:left="720" w:hanging="270"/>
        <w:rPr>
          <w:rFonts w:asciiTheme="minorHAnsi" w:hAnsiTheme="minorHAnsi" w:cstheme="minorHAnsi"/>
          <w:sz w:val="22"/>
          <w:szCs w:val="22"/>
        </w:rPr>
      </w:pPr>
      <w:r w:rsidRPr="000E2C9A">
        <w:rPr>
          <w:rFonts w:asciiTheme="minorHAnsi" w:hAnsiTheme="minorHAnsi" w:cstheme="minorHAnsi"/>
          <w:sz w:val="22"/>
          <w:szCs w:val="22"/>
        </w:rPr>
        <w:t xml:space="preserve">Pools, spas, hot tubs or modification to install pools, spas, or hot tubs </w:t>
      </w:r>
    </w:p>
    <w:p w14:paraId="24500361" w14:textId="1A6D4241" w:rsidR="005A0443" w:rsidRPr="000E2C9A" w:rsidRDefault="005A0443" w:rsidP="005A0443">
      <w:pPr>
        <w:widowControl/>
        <w:numPr>
          <w:ilvl w:val="0"/>
          <w:numId w:val="47"/>
        </w:numPr>
        <w:autoSpaceDE/>
        <w:autoSpaceDN/>
        <w:adjustRightInd/>
        <w:spacing w:after="60"/>
        <w:ind w:left="720" w:hanging="270"/>
        <w:rPr>
          <w:rFonts w:asciiTheme="minorHAnsi" w:hAnsiTheme="minorHAnsi" w:cstheme="minorHAnsi"/>
          <w:sz w:val="22"/>
          <w:szCs w:val="22"/>
        </w:rPr>
      </w:pPr>
      <w:r w:rsidRPr="000E2C9A">
        <w:rPr>
          <w:rFonts w:asciiTheme="minorHAnsi" w:hAnsiTheme="minorHAnsi" w:cstheme="minorHAnsi"/>
          <w:sz w:val="22"/>
          <w:szCs w:val="22"/>
        </w:rPr>
        <w:t xml:space="preserve">Computers and computer equipment, including the CPU, hard drives, and printers </w:t>
      </w:r>
    </w:p>
    <w:p w14:paraId="2C9E63D3" w14:textId="77777777" w:rsidR="005A0443" w:rsidRPr="000E2C9A" w:rsidRDefault="005A0443" w:rsidP="005A0443">
      <w:pPr>
        <w:widowControl/>
        <w:numPr>
          <w:ilvl w:val="0"/>
          <w:numId w:val="47"/>
        </w:numPr>
        <w:autoSpaceDE/>
        <w:autoSpaceDN/>
        <w:adjustRightInd/>
        <w:spacing w:after="60"/>
        <w:ind w:left="720" w:hanging="270"/>
        <w:rPr>
          <w:rFonts w:asciiTheme="minorHAnsi" w:hAnsiTheme="minorHAnsi" w:cstheme="minorHAnsi"/>
          <w:sz w:val="22"/>
          <w:szCs w:val="22"/>
        </w:rPr>
      </w:pPr>
      <w:r w:rsidRPr="000E2C9A">
        <w:rPr>
          <w:rFonts w:asciiTheme="minorHAnsi" w:hAnsiTheme="minorHAnsi" w:cstheme="minorHAnsi"/>
          <w:sz w:val="22"/>
          <w:szCs w:val="22"/>
        </w:rPr>
        <w:t xml:space="preserve">Items that are not proven interventions through either professional peer reviews or evidence based studies </w:t>
      </w:r>
    </w:p>
    <w:p w14:paraId="53686959" w14:textId="7F2D6F3F" w:rsidR="005A0443" w:rsidRPr="000E2C9A" w:rsidRDefault="005A0443" w:rsidP="005A0443">
      <w:pPr>
        <w:widowControl/>
        <w:numPr>
          <w:ilvl w:val="0"/>
          <w:numId w:val="47"/>
        </w:numPr>
        <w:autoSpaceDE/>
        <w:autoSpaceDN/>
        <w:adjustRightInd/>
        <w:spacing w:after="60"/>
        <w:ind w:left="720" w:hanging="270"/>
        <w:rPr>
          <w:rFonts w:asciiTheme="minorHAnsi" w:hAnsiTheme="minorHAnsi" w:cstheme="minorHAnsi"/>
          <w:sz w:val="22"/>
          <w:szCs w:val="22"/>
        </w:rPr>
      </w:pPr>
      <w:r w:rsidRPr="000E2C9A">
        <w:rPr>
          <w:rFonts w:asciiTheme="minorHAnsi" w:hAnsiTheme="minorHAnsi" w:cstheme="minorHAnsi"/>
          <w:sz w:val="22"/>
          <w:szCs w:val="22"/>
        </w:rPr>
        <w:t>Communication items such as a telephone, page</w:t>
      </w:r>
      <w:r w:rsidR="00A03F74" w:rsidRPr="000E2C9A">
        <w:rPr>
          <w:rFonts w:asciiTheme="minorHAnsi" w:hAnsiTheme="minorHAnsi" w:cstheme="minorHAnsi"/>
          <w:sz w:val="22"/>
          <w:szCs w:val="22"/>
        </w:rPr>
        <w:t>r</w:t>
      </w:r>
      <w:r w:rsidRPr="000E2C9A">
        <w:rPr>
          <w:rFonts w:asciiTheme="minorHAnsi" w:hAnsiTheme="minorHAnsi" w:cstheme="minorHAnsi"/>
          <w:sz w:val="22"/>
          <w:szCs w:val="22"/>
        </w:rPr>
        <w:t xml:space="preserve">s, pre-paid minute cards, or monthly services </w:t>
      </w:r>
    </w:p>
    <w:p w14:paraId="679E510C" w14:textId="77777777" w:rsidR="005A0443" w:rsidRPr="005A0443" w:rsidRDefault="005A0443" w:rsidP="00FB560D">
      <w:pPr>
        <w:widowControl/>
        <w:autoSpaceDE/>
        <w:autoSpaceDN/>
        <w:adjustRightInd/>
        <w:ind w:left="720" w:hanging="270"/>
        <w:rPr>
          <w:rFonts w:ascii="Palatino Linotype" w:hAnsi="Palatino Linotype"/>
          <w:sz w:val="22"/>
          <w:szCs w:val="22"/>
        </w:rPr>
      </w:pPr>
    </w:p>
    <w:p w14:paraId="7B347B78" w14:textId="17E5EEA9" w:rsidR="005A0443" w:rsidRPr="002014FA" w:rsidRDefault="005A0443" w:rsidP="007A3DBB">
      <w:pPr>
        <w:widowControl/>
        <w:autoSpaceDE/>
        <w:autoSpaceDN/>
        <w:adjustRightInd/>
        <w:ind w:left="360" w:hanging="14"/>
        <w:rPr>
          <w:rFonts w:ascii="Calibri" w:eastAsia="Calibri" w:hAnsi="Calibri" w:cs="Calibri"/>
          <w:color w:val="3B9136"/>
          <w:sz w:val="22"/>
          <w:szCs w:val="22"/>
        </w:rPr>
      </w:pPr>
      <w:r w:rsidRPr="002014FA">
        <w:rPr>
          <w:rFonts w:ascii="Segoe UI" w:eastAsia="Segoe UI" w:hAnsi="Segoe UI" w:cs="Segoe UI"/>
          <w:b/>
          <w:color w:val="3B9136"/>
          <w:sz w:val="24"/>
          <w:szCs w:val="22"/>
        </w:rPr>
        <w:t xml:space="preserve">Specialized equipment shall be functionally necessary and meet at least two (2) of the following criteria: </w:t>
      </w:r>
    </w:p>
    <w:tbl>
      <w:tblPr>
        <w:tblStyle w:val="TableGrid0"/>
        <w:tblW w:w="9953" w:type="dxa"/>
        <w:tblInd w:w="360" w:type="dxa"/>
        <w:tblCellMar>
          <w:top w:w="71" w:type="dxa"/>
          <w:left w:w="84" w:type="dxa"/>
          <w:right w:w="26" w:type="dxa"/>
        </w:tblCellMar>
        <w:tblLook w:val="04A0" w:firstRow="1" w:lastRow="0" w:firstColumn="1" w:lastColumn="0" w:noHBand="0" w:noVBand="1"/>
      </w:tblPr>
      <w:tblGrid>
        <w:gridCol w:w="8364"/>
        <w:gridCol w:w="787"/>
        <w:gridCol w:w="802"/>
      </w:tblGrid>
      <w:tr w:rsidR="00FB04A4" w:rsidRPr="005A0443" w14:paraId="4ABB839A" w14:textId="77777777" w:rsidTr="00F437ED">
        <w:trPr>
          <w:trHeight w:val="643"/>
        </w:trPr>
        <w:tc>
          <w:tcPr>
            <w:tcW w:w="8364" w:type="dxa"/>
            <w:tcBorders>
              <w:top w:val="single" w:sz="4" w:space="0" w:color="000000"/>
              <w:left w:val="single" w:sz="4" w:space="0" w:color="000000"/>
              <w:bottom w:val="single" w:sz="4" w:space="0" w:color="000000"/>
              <w:right w:val="single" w:sz="4" w:space="0" w:color="000000"/>
            </w:tcBorders>
          </w:tcPr>
          <w:p w14:paraId="3BAE9827" w14:textId="6B017F7E" w:rsidR="00FB04A4" w:rsidRPr="000E2C9A" w:rsidRDefault="00FB560D" w:rsidP="00FB560D">
            <w:pPr>
              <w:widowControl/>
              <w:autoSpaceDE/>
              <w:autoSpaceDN/>
              <w:adjustRightInd/>
              <w:spacing w:after="61"/>
              <w:ind w:left="271" w:hanging="271"/>
              <w:rPr>
                <w:rFonts w:asciiTheme="minorHAnsi" w:eastAsia="Palatino Linotype" w:hAnsiTheme="minorHAnsi" w:cstheme="minorHAnsi"/>
                <w:color w:val="000000"/>
                <w:sz w:val="24"/>
                <w:szCs w:val="24"/>
              </w:rPr>
            </w:pPr>
            <w:r>
              <w:rPr>
                <w:rFonts w:asciiTheme="minorHAnsi" w:eastAsia="Palatino Linotype" w:hAnsiTheme="minorHAnsi" w:cstheme="minorHAnsi"/>
                <w:color w:val="000000"/>
                <w:sz w:val="24"/>
                <w:szCs w:val="24"/>
              </w:rPr>
              <w:t>1</w:t>
            </w:r>
            <w:r w:rsidR="00FB04A4" w:rsidRPr="000E2C9A">
              <w:rPr>
                <w:rFonts w:asciiTheme="minorHAnsi" w:eastAsia="Palatino Linotype" w:hAnsiTheme="minorHAnsi" w:cstheme="minorHAnsi"/>
                <w:color w:val="000000"/>
                <w:sz w:val="24"/>
                <w:szCs w:val="24"/>
              </w:rPr>
              <w:t xml:space="preserve">.  Be necessary to increase ability to perform activities of </w:t>
            </w:r>
            <w:r w:rsidR="000E2C9A">
              <w:rPr>
                <w:rFonts w:asciiTheme="minorHAnsi" w:eastAsia="Palatino Linotype" w:hAnsiTheme="minorHAnsi" w:cstheme="minorHAnsi"/>
                <w:color w:val="000000"/>
                <w:sz w:val="24"/>
                <w:szCs w:val="24"/>
              </w:rPr>
              <w:t xml:space="preserve">daily living, or to perceive,  </w:t>
            </w:r>
            <w:r w:rsidR="00FB04A4" w:rsidRPr="000E2C9A">
              <w:rPr>
                <w:rFonts w:asciiTheme="minorHAnsi" w:eastAsia="Palatino Linotype" w:hAnsiTheme="minorHAnsi" w:cstheme="minorHAnsi"/>
                <w:color w:val="000000"/>
                <w:sz w:val="24"/>
                <w:szCs w:val="24"/>
              </w:rPr>
              <w:t>control, or communicate with the environment in which the person lives</w:t>
            </w:r>
          </w:p>
        </w:tc>
        <w:tc>
          <w:tcPr>
            <w:tcW w:w="787" w:type="dxa"/>
            <w:tcBorders>
              <w:top w:val="single" w:sz="4" w:space="0" w:color="000000"/>
              <w:left w:val="single" w:sz="4" w:space="0" w:color="000000"/>
              <w:bottom w:val="single" w:sz="4" w:space="0" w:color="000000"/>
              <w:right w:val="single" w:sz="4" w:space="0" w:color="000000"/>
            </w:tcBorders>
          </w:tcPr>
          <w:p w14:paraId="7A841468" w14:textId="12968FDB" w:rsidR="00FB04A4" w:rsidRPr="000E2C9A" w:rsidRDefault="002C7101" w:rsidP="00FB04A4">
            <w:pPr>
              <w:rPr>
                <w:rFonts w:asciiTheme="minorHAnsi" w:eastAsia="Wingdings 2" w:hAnsiTheme="minorHAnsi" w:cstheme="minorHAnsi"/>
                <w:sz w:val="24"/>
                <w:szCs w:val="24"/>
              </w:rPr>
            </w:pPr>
            <w:sdt>
              <w:sdtPr>
                <w:rPr>
                  <w:rFonts w:asciiTheme="minorHAnsi" w:eastAsia="Wingdings 2" w:hAnsiTheme="minorHAnsi" w:cstheme="minorHAnsi"/>
                  <w:color w:val="000000"/>
                  <w:sz w:val="24"/>
                  <w:szCs w:val="24"/>
                </w:rPr>
                <w:id w:val="1843118715"/>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2" w:type="dxa"/>
            <w:tcBorders>
              <w:top w:val="single" w:sz="4" w:space="0" w:color="000000"/>
              <w:left w:val="single" w:sz="4" w:space="0" w:color="000000"/>
              <w:bottom w:val="single" w:sz="4" w:space="0" w:color="000000"/>
              <w:right w:val="single" w:sz="4" w:space="0" w:color="000000"/>
            </w:tcBorders>
          </w:tcPr>
          <w:p w14:paraId="61DBDD09" w14:textId="30D35844" w:rsidR="00FB04A4" w:rsidRPr="000E2C9A" w:rsidRDefault="002C7101" w:rsidP="00FB04A4">
            <w:pPr>
              <w:widowControl/>
              <w:autoSpaceDE/>
              <w:autoSpaceDN/>
              <w:adjustRightInd/>
              <w:ind w:left="24"/>
              <w:jc w:val="both"/>
              <w:rPr>
                <w:rFonts w:asciiTheme="minorHAnsi" w:eastAsia="Wingdings 2" w:hAnsiTheme="minorHAnsi" w:cstheme="minorHAnsi"/>
                <w:color w:val="000000"/>
                <w:sz w:val="24"/>
                <w:szCs w:val="24"/>
              </w:rPr>
            </w:pPr>
            <w:sdt>
              <w:sdtPr>
                <w:rPr>
                  <w:rFonts w:asciiTheme="minorHAnsi" w:eastAsia="Wingdings 2" w:hAnsiTheme="minorHAnsi" w:cstheme="minorHAnsi"/>
                  <w:color w:val="000000"/>
                  <w:sz w:val="24"/>
                  <w:szCs w:val="24"/>
                </w:rPr>
                <w:id w:val="1153489421"/>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rsidRPr="005A0443" w14:paraId="7B0C8D91" w14:textId="77777777" w:rsidTr="00F437ED">
        <w:trPr>
          <w:trHeight w:val="643"/>
        </w:trPr>
        <w:tc>
          <w:tcPr>
            <w:tcW w:w="8364" w:type="dxa"/>
            <w:tcBorders>
              <w:top w:val="single" w:sz="4" w:space="0" w:color="000000"/>
              <w:left w:val="single" w:sz="4" w:space="0" w:color="000000"/>
              <w:bottom w:val="single" w:sz="4" w:space="0" w:color="000000"/>
              <w:right w:val="single" w:sz="4" w:space="0" w:color="000000"/>
            </w:tcBorders>
          </w:tcPr>
          <w:p w14:paraId="260F07ED" w14:textId="3384E429" w:rsidR="00FB04A4" w:rsidRPr="000E2C9A" w:rsidRDefault="00FB560D" w:rsidP="00FB560D">
            <w:pPr>
              <w:widowControl/>
              <w:autoSpaceDE/>
              <w:autoSpaceDN/>
              <w:adjustRightInd/>
              <w:spacing w:after="61"/>
              <w:ind w:left="271" w:hanging="270"/>
              <w:rPr>
                <w:rFonts w:asciiTheme="minorHAnsi" w:eastAsia="Palatino Linotype" w:hAnsiTheme="minorHAnsi" w:cstheme="minorHAnsi"/>
                <w:color w:val="000000"/>
                <w:sz w:val="24"/>
                <w:szCs w:val="24"/>
              </w:rPr>
            </w:pPr>
            <w:r>
              <w:rPr>
                <w:rFonts w:asciiTheme="minorHAnsi" w:eastAsia="Palatino Linotype" w:hAnsiTheme="minorHAnsi" w:cstheme="minorHAnsi"/>
                <w:color w:val="000000"/>
                <w:sz w:val="24"/>
                <w:szCs w:val="24"/>
              </w:rPr>
              <w:t>2</w:t>
            </w:r>
            <w:r w:rsidR="00FB04A4" w:rsidRPr="000E2C9A">
              <w:rPr>
                <w:rFonts w:asciiTheme="minorHAnsi" w:eastAsia="Palatino Linotype" w:hAnsiTheme="minorHAnsi" w:cstheme="minorHAnsi"/>
                <w:color w:val="000000"/>
                <w:sz w:val="24"/>
                <w:szCs w:val="24"/>
              </w:rPr>
              <w:t>.</w:t>
            </w:r>
            <w:r w:rsidR="00FB04A4" w:rsidRPr="000E2C9A">
              <w:rPr>
                <w:rFonts w:asciiTheme="minorHAnsi" w:eastAsia="Arial" w:hAnsiTheme="minorHAnsi" w:cstheme="minorHAnsi"/>
                <w:color w:val="000000"/>
                <w:sz w:val="24"/>
                <w:szCs w:val="24"/>
              </w:rPr>
              <w:t xml:space="preserve"> </w:t>
            </w:r>
            <w:r w:rsidR="000E2C9A">
              <w:rPr>
                <w:rFonts w:asciiTheme="minorHAnsi" w:eastAsia="Arial" w:hAnsiTheme="minorHAnsi" w:cstheme="minorHAnsi"/>
                <w:color w:val="000000"/>
                <w:sz w:val="24"/>
                <w:szCs w:val="24"/>
              </w:rPr>
              <w:t xml:space="preserve"> </w:t>
            </w:r>
            <w:r w:rsidR="00FB04A4" w:rsidRPr="000E2C9A">
              <w:rPr>
                <w:rFonts w:asciiTheme="minorHAnsi" w:eastAsia="Palatino Linotype" w:hAnsiTheme="minorHAnsi" w:cstheme="minorHAnsi"/>
                <w:color w:val="000000"/>
                <w:sz w:val="24"/>
                <w:szCs w:val="24"/>
              </w:rPr>
              <w:t>Be necessary to enable the participant to function with greater independence, and without which the person would require institutionalization</w:t>
            </w:r>
            <w:r w:rsidR="000E2C9A">
              <w:rPr>
                <w:rFonts w:asciiTheme="minorHAnsi" w:eastAsia="Palatino Linotype" w:hAnsiTheme="minorHAnsi" w:cstheme="minorHAnsi"/>
                <w:color w:val="000000"/>
                <w:sz w:val="24"/>
                <w:szCs w:val="24"/>
              </w:rPr>
              <w:t>.</w:t>
            </w:r>
          </w:p>
        </w:tc>
        <w:tc>
          <w:tcPr>
            <w:tcW w:w="787" w:type="dxa"/>
            <w:tcBorders>
              <w:top w:val="single" w:sz="4" w:space="0" w:color="000000"/>
              <w:left w:val="single" w:sz="4" w:space="0" w:color="000000"/>
              <w:bottom w:val="single" w:sz="4" w:space="0" w:color="000000"/>
              <w:right w:val="single" w:sz="4" w:space="0" w:color="000000"/>
            </w:tcBorders>
          </w:tcPr>
          <w:p w14:paraId="29AFDC6D" w14:textId="411171B8" w:rsidR="00FB04A4" w:rsidRPr="000E2C9A" w:rsidRDefault="002C7101" w:rsidP="00FB04A4">
            <w:pPr>
              <w:widowControl/>
              <w:autoSpaceDE/>
              <w:autoSpaceDN/>
              <w:adjustRightInd/>
              <w:ind w:left="24"/>
              <w:jc w:val="both"/>
              <w:rPr>
                <w:rFonts w:asciiTheme="minorHAnsi" w:eastAsia="Wingdings 2" w:hAnsiTheme="minorHAnsi" w:cstheme="minorHAnsi"/>
                <w:color w:val="000000"/>
                <w:sz w:val="24"/>
                <w:szCs w:val="24"/>
              </w:rPr>
            </w:pPr>
            <w:sdt>
              <w:sdtPr>
                <w:rPr>
                  <w:rFonts w:asciiTheme="minorHAnsi" w:eastAsia="Wingdings 2" w:hAnsiTheme="minorHAnsi" w:cstheme="minorHAnsi"/>
                  <w:color w:val="000000"/>
                  <w:sz w:val="24"/>
                  <w:szCs w:val="24"/>
                </w:rPr>
                <w:id w:val="1027597439"/>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2" w:type="dxa"/>
            <w:tcBorders>
              <w:top w:val="single" w:sz="4" w:space="0" w:color="000000"/>
              <w:left w:val="single" w:sz="4" w:space="0" w:color="000000"/>
              <w:bottom w:val="single" w:sz="4" w:space="0" w:color="000000"/>
              <w:right w:val="single" w:sz="4" w:space="0" w:color="000000"/>
            </w:tcBorders>
          </w:tcPr>
          <w:p w14:paraId="5AA80675" w14:textId="3F619BB8" w:rsidR="00FB04A4" w:rsidRPr="000E2C9A" w:rsidRDefault="002C7101" w:rsidP="00FB04A4">
            <w:pPr>
              <w:widowControl/>
              <w:autoSpaceDE/>
              <w:autoSpaceDN/>
              <w:adjustRightInd/>
              <w:ind w:left="24"/>
              <w:jc w:val="both"/>
              <w:rPr>
                <w:rFonts w:asciiTheme="minorHAnsi" w:eastAsia="Wingdings 2" w:hAnsiTheme="minorHAnsi" w:cstheme="minorHAnsi"/>
                <w:color w:val="000000"/>
                <w:sz w:val="24"/>
                <w:szCs w:val="24"/>
              </w:rPr>
            </w:pPr>
            <w:sdt>
              <w:sdtPr>
                <w:rPr>
                  <w:rFonts w:asciiTheme="minorHAnsi" w:eastAsia="Wingdings 2" w:hAnsiTheme="minorHAnsi" w:cstheme="minorHAnsi"/>
                  <w:color w:val="000000"/>
                  <w:sz w:val="24"/>
                  <w:szCs w:val="24"/>
                </w:rPr>
                <w:id w:val="1327251988"/>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rsidRPr="005A0443" w14:paraId="13B0D7C8" w14:textId="77777777" w:rsidTr="000E2C9A">
        <w:trPr>
          <w:trHeight w:val="441"/>
        </w:trPr>
        <w:tc>
          <w:tcPr>
            <w:tcW w:w="8364" w:type="dxa"/>
            <w:tcBorders>
              <w:top w:val="single" w:sz="4" w:space="0" w:color="000000"/>
              <w:left w:val="single" w:sz="4" w:space="0" w:color="000000"/>
              <w:bottom w:val="single" w:sz="4" w:space="0" w:color="000000"/>
              <w:right w:val="single" w:sz="4" w:space="0" w:color="000000"/>
            </w:tcBorders>
          </w:tcPr>
          <w:p w14:paraId="2B9FF66D" w14:textId="0C31B537" w:rsidR="00FB04A4" w:rsidRPr="000E2C9A" w:rsidRDefault="00FB560D" w:rsidP="00FB560D">
            <w:pPr>
              <w:widowControl/>
              <w:autoSpaceDE/>
              <w:autoSpaceDN/>
              <w:adjustRightInd/>
              <w:spacing w:after="61"/>
              <w:rPr>
                <w:rFonts w:asciiTheme="minorHAnsi" w:eastAsia="Palatino Linotype" w:hAnsiTheme="minorHAnsi" w:cstheme="minorHAnsi"/>
                <w:color w:val="000000"/>
                <w:sz w:val="24"/>
                <w:szCs w:val="24"/>
              </w:rPr>
            </w:pPr>
            <w:r>
              <w:rPr>
                <w:rFonts w:asciiTheme="minorHAnsi" w:eastAsia="Palatino Linotype" w:hAnsiTheme="minorHAnsi" w:cstheme="minorHAnsi"/>
                <w:color w:val="000000"/>
                <w:sz w:val="24"/>
                <w:szCs w:val="24"/>
              </w:rPr>
              <w:t>3</w:t>
            </w:r>
            <w:r w:rsidR="00FB04A4" w:rsidRPr="000E2C9A">
              <w:rPr>
                <w:rFonts w:asciiTheme="minorHAnsi" w:eastAsia="Palatino Linotype" w:hAnsiTheme="minorHAnsi" w:cstheme="minorHAnsi"/>
                <w:color w:val="000000"/>
                <w:sz w:val="24"/>
                <w:szCs w:val="24"/>
              </w:rPr>
              <w:t>.</w:t>
            </w:r>
            <w:r w:rsidR="000E2C9A">
              <w:rPr>
                <w:rFonts w:asciiTheme="minorHAnsi" w:eastAsia="Palatino Linotype" w:hAnsiTheme="minorHAnsi" w:cstheme="minorHAnsi"/>
                <w:color w:val="000000"/>
                <w:sz w:val="24"/>
                <w:szCs w:val="24"/>
              </w:rPr>
              <w:t xml:space="preserve">  </w:t>
            </w:r>
            <w:r w:rsidR="00FB04A4" w:rsidRPr="000E2C9A">
              <w:rPr>
                <w:rFonts w:asciiTheme="minorHAnsi" w:eastAsia="Palatino Linotype" w:hAnsiTheme="minorHAnsi" w:cstheme="minorHAnsi"/>
                <w:color w:val="000000"/>
                <w:sz w:val="24"/>
                <w:szCs w:val="24"/>
              </w:rPr>
              <w:t>Be necessary to ensure the person’s health, welfare, and safety</w:t>
            </w:r>
          </w:p>
        </w:tc>
        <w:tc>
          <w:tcPr>
            <w:tcW w:w="787" w:type="dxa"/>
            <w:tcBorders>
              <w:top w:val="single" w:sz="4" w:space="0" w:color="000000"/>
              <w:left w:val="single" w:sz="4" w:space="0" w:color="000000"/>
              <w:bottom w:val="single" w:sz="4" w:space="0" w:color="000000"/>
              <w:right w:val="single" w:sz="4" w:space="0" w:color="000000"/>
            </w:tcBorders>
          </w:tcPr>
          <w:p w14:paraId="32BD8C17" w14:textId="1DEFD50F" w:rsidR="00FB04A4" w:rsidRPr="000E2C9A" w:rsidRDefault="002C7101" w:rsidP="00FB04A4">
            <w:pPr>
              <w:widowControl/>
              <w:autoSpaceDE/>
              <w:autoSpaceDN/>
              <w:adjustRightInd/>
              <w:ind w:left="24"/>
              <w:jc w:val="both"/>
              <w:rPr>
                <w:rFonts w:asciiTheme="minorHAnsi" w:eastAsia="Wingdings 2" w:hAnsiTheme="minorHAnsi" w:cstheme="minorHAnsi"/>
                <w:color w:val="000000"/>
                <w:sz w:val="24"/>
                <w:szCs w:val="24"/>
              </w:rPr>
            </w:pPr>
            <w:sdt>
              <w:sdtPr>
                <w:rPr>
                  <w:rFonts w:asciiTheme="minorHAnsi" w:eastAsia="Wingdings 2" w:hAnsiTheme="minorHAnsi" w:cstheme="minorHAnsi"/>
                  <w:color w:val="000000"/>
                  <w:sz w:val="24"/>
                  <w:szCs w:val="24"/>
                </w:rPr>
                <w:id w:val="-519469247"/>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2" w:type="dxa"/>
            <w:tcBorders>
              <w:top w:val="single" w:sz="4" w:space="0" w:color="000000"/>
              <w:left w:val="single" w:sz="4" w:space="0" w:color="000000"/>
              <w:bottom w:val="single" w:sz="4" w:space="0" w:color="000000"/>
              <w:right w:val="single" w:sz="4" w:space="0" w:color="000000"/>
            </w:tcBorders>
          </w:tcPr>
          <w:p w14:paraId="2CB415B0" w14:textId="276F365D" w:rsidR="00FB04A4" w:rsidRPr="000E2C9A" w:rsidRDefault="002C7101" w:rsidP="00FB04A4">
            <w:pPr>
              <w:widowControl/>
              <w:autoSpaceDE/>
              <w:autoSpaceDN/>
              <w:adjustRightInd/>
              <w:ind w:left="24"/>
              <w:jc w:val="both"/>
              <w:rPr>
                <w:rFonts w:asciiTheme="minorHAnsi" w:eastAsia="Wingdings 2" w:hAnsiTheme="minorHAnsi" w:cstheme="minorHAnsi"/>
                <w:color w:val="000000"/>
                <w:sz w:val="24"/>
                <w:szCs w:val="24"/>
              </w:rPr>
            </w:pPr>
            <w:sdt>
              <w:sdtPr>
                <w:rPr>
                  <w:rFonts w:asciiTheme="minorHAnsi" w:eastAsia="Wingdings 2" w:hAnsiTheme="minorHAnsi" w:cstheme="minorHAnsi"/>
                  <w:color w:val="000000"/>
                  <w:sz w:val="24"/>
                  <w:szCs w:val="24"/>
                </w:rPr>
                <w:id w:val="719798178"/>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bl>
    <w:p w14:paraId="1468C7D8" w14:textId="77777777" w:rsidR="005A0443" w:rsidRDefault="005A0443" w:rsidP="00FB560D">
      <w:pPr>
        <w:widowControl/>
        <w:autoSpaceDE/>
        <w:autoSpaceDN/>
        <w:adjustRightInd/>
        <w:ind w:left="360"/>
        <w:rPr>
          <w:rFonts w:ascii="Segoe UI Semibold" w:hAnsi="Segoe UI Semibold"/>
          <w:b/>
          <w:color w:val="1D5679"/>
          <w:sz w:val="24"/>
          <w:szCs w:val="24"/>
        </w:rPr>
      </w:pPr>
    </w:p>
    <w:p w14:paraId="39D10B28" w14:textId="62B90407" w:rsidR="00381F2F" w:rsidRPr="002014FA" w:rsidRDefault="00381F2F" w:rsidP="00381F2F">
      <w:pPr>
        <w:widowControl/>
        <w:autoSpaceDE/>
        <w:autoSpaceDN/>
        <w:adjustRightInd/>
        <w:spacing w:after="60"/>
        <w:ind w:left="360"/>
        <w:rPr>
          <w:rFonts w:ascii="Segoe UI Semibold" w:hAnsi="Segoe UI Semibold"/>
          <w:b/>
          <w:color w:val="3B9136"/>
          <w:sz w:val="24"/>
          <w:szCs w:val="24"/>
        </w:rPr>
      </w:pPr>
      <w:r w:rsidRPr="002014FA">
        <w:rPr>
          <w:rFonts w:ascii="Segoe UI Semibold" w:hAnsi="Segoe UI Semibold"/>
          <w:b/>
          <w:color w:val="3B9136"/>
          <w:sz w:val="24"/>
          <w:szCs w:val="24"/>
        </w:rPr>
        <w:t>Individualized plan of care shall reflect:</w:t>
      </w:r>
    </w:p>
    <w:tbl>
      <w:tblPr>
        <w:tblStyle w:val="TableGrid"/>
        <w:tblW w:w="0" w:type="auto"/>
        <w:tblInd w:w="355" w:type="dxa"/>
        <w:tblLook w:val="04A0" w:firstRow="1" w:lastRow="0" w:firstColumn="1" w:lastColumn="0" w:noHBand="0" w:noVBand="1"/>
      </w:tblPr>
      <w:tblGrid>
        <w:gridCol w:w="8365"/>
        <w:gridCol w:w="787"/>
        <w:gridCol w:w="801"/>
      </w:tblGrid>
      <w:tr w:rsidR="00FB04A4" w14:paraId="59F97936" w14:textId="77777777" w:rsidTr="00C87489">
        <w:tc>
          <w:tcPr>
            <w:tcW w:w="8365" w:type="dxa"/>
          </w:tcPr>
          <w:p w14:paraId="33C93785" w14:textId="1DCD36E4" w:rsidR="00FB04A4" w:rsidRPr="000E2C9A" w:rsidRDefault="00FB04A4" w:rsidP="00FB04A4">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 xml:space="preserve">Need for equipment </w:t>
            </w:r>
          </w:p>
        </w:tc>
        <w:tc>
          <w:tcPr>
            <w:tcW w:w="787" w:type="dxa"/>
            <w:tcBorders>
              <w:top w:val="single" w:sz="4" w:space="0" w:color="000000"/>
              <w:left w:val="single" w:sz="4" w:space="0" w:color="000000"/>
              <w:bottom w:val="single" w:sz="4" w:space="0" w:color="000000"/>
              <w:right w:val="single" w:sz="4" w:space="0" w:color="000000"/>
            </w:tcBorders>
          </w:tcPr>
          <w:p w14:paraId="4963B6DE" w14:textId="28544998"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005636014"/>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116B3C6A" w14:textId="1A5DDD1E"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919933784"/>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14:paraId="4F9E7DD2" w14:textId="77777777" w:rsidTr="0099015B">
        <w:tc>
          <w:tcPr>
            <w:tcW w:w="8365" w:type="dxa"/>
          </w:tcPr>
          <w:p w14:paraId="52ABEA20" w14:textId="05393D4F" w:rsidR="00FB04A4" w:rsidRPr="000E2C9A" w:rsidRDefault="00FB04A4" w:rsidP="00FB04A4">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How equipment addresses accessibility, health, and/or safety</w:t>
            </w:r>
          </w:p>
        </w:tc>
        <w:tc>
          <w:tcPr>
            <w:tcW w:w="787" w:type="dxa"/>
            <w:tcBorders>
              <w:top w:val="single" w:sz="4" w:space="0" w:color="000000"/>
              <w:left w:val="single" w:sz="4" w:space="0" w:color="000000"/>
              <w:bottom w:val="single" w:sz="4" w:space="0" w:color="000000"/>
              <w:right w:val="single" w:sz="4" w:space="0" w:color="000000"/>
            </w:tcBorders>
          </w:tcPr>
          <w:p w14:paraId="2841C1D7" w14:textId="15CC18D5"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878426369"/>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7DB62460" w14:textId="50DFE259"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470032928"/>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14:paraId="06F49971" w14:textId="77777777" w:rsidTr="00AC5AE3">
        <w:tc>
          <w:tcPr>
            <w:tcW w:w="8365" w:type="dxa"/>
          </w:tcPr>
          <w:p w14:paraId="0E4DC060" w14:textId="69CC1563" w:rsidR="00FB04A4" w:rsidRPr="000E2C9A" w:rsidRDefault="00FB04A4" w:rsidP="00FB04A4">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How equipment allows participant to function with greater independence</w:t>
            </w:r>
          </w:p>
        </w:tc>
        <w:tc>
          <w:tcPr>
            <w:tcW w:w="787" w:type="dxa"/>
            <w:tcBorders>
              <w:top w:val="single" w:sz="4" w:space="0" w:color="000000"/>
              <w:left w:val="single" w:sz="4" w:space="0" w:color="000000"/>
              <w:bottom w:val="single" w:sz="4" w:space="0" w:color="000000"/>
              <w:right w:val="single" w:sz="4" w:space="0" w:color="000000"/>
            </w:tcBorders>
          </w:tcPr>
          <w:p w14:paraId="57D9E99B" w14:textId="267F7760"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754557623"/>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5DE3CB21" w14:textId="18808BB9"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390869539"/>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14:paraId="62D8FEBA" w14:textId="77777777" w:rsidTr="00A94370">
        <w:tc>
          <w:tcPr>
            <w:tcW w:w="8365" w:type="dxa"/>
          </w:tcPr>
          <w:p w14:paraId="70AF3F77" w14:textId="36FB6C68" w:rsidR="00FB04A4" w:rsidRPr="000E2C9A" w:rsidRDefault="00FB04A4" w:rsidP="00FB04A4">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Information on how often the equipment is used, and where it is used</w:t>
            </w:r>
          </w:p>
        </w:tc>
        <w:tc>
          <w:tcPr>
            <w:tcW w:w="787" w:type="dxa"/>
            <w:tcBorders>
              <w:top w:val="single" w:sz="4" w:space="0" w:color="000000"/>
              <w:left w:val="single" w:sz="4" w:space="0" w:color="000000"/>
              <w:bottom w:val="single" w:sz="4" w:space="0" w:color="000000"/>
              <w:right w:val="single" w:sz="4" w:space="0" w:color="000000"/>
            </w:tcBorders>
          </w:tcPr>
          <w:p w14:paraId="0E22BA02" w14:textId="287314EF"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867485083"/>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6546A947" w14:textId="54DC1338"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782224377"/>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bl>
    <w:p w14:paraId="12C77526" w14:textId="77777777" w:rsidR="005A0443" w:rsidRDefault="005A0443" w:rsidP="00381F2F">
      <w:pPr>
        <w:widowControl/>
        <w:autoSpaceDE/>
        <w:autoSpaceDN/>
        <w:adjustRightInd/>
        <w:spacing w:after="60"/>
        <w:ind w:left="360"/>
        <w:rPr>
          <w:rFonts w:ascii="Segoe UI Semibold" w:hAnsi="Segoe UI Semibold"/>
          <w:b/>
          <w:color w:val="1D5679"/>
          <w:sz w:val="24"/>
          <w:szCs w:val="24"/>
        </w:rPr>
      </w:pPr>
    </w:p>
    <w:p w14:paraId="54E1A445" w14:textId="77777777" w:rsidR="0001336B" w:rsidRDefault="0001336B" w:rsidP="00381F2F">
      <w:pPr>
        <w:widowControl/>
        <w:autoSpaceDE/>
        <w:autoSpaceDN/>
        <w:adjustRightInd/>
        <w:spacing w:after="60"/>
        <w:ind w:left="360"/>
        <w:rPr>
          <w:rFonts w:ascii="Segoe UI Semibold" w:hAnsi="Segoe UI Semibold"/>
          <w:b/>
          <w:color w:val="1D5679"/>
          <w:sz w:val="24"/>
          <w:szCs w:val="24"/>
        </w:rPr>
      </w:pPr>
    </w:p>
    <w:p w14:paraId="1D2C822F" w14:textId="3901DF72" w:rsidR="00381F2F" w:rsidRPr="002014FA" w:rsidRDefault="00FB560D" w:rsidP="00381F2F">
      <w:pPr>
        <w:widowControl/>
        <w:autoSpaceDE/>
        <w:autoSpaceDN/>
        <w:adjustRightInd/>
        <w:spacing w:after="60"/>
        <w:ind w:left="360"/>
        <w:rPr>
          <w:rFonts w:ascii="Segoe UI Semibold" w:hAnsi="Segoe UI Semibold"/>
          <w:b/>
          <w:color w:val="3B9136"/>
          <w:sz w:val="24"/>
          <w:szCs w:val="24"/>
        </w:rPr>
      </w:pPr>
      <w:r w:rsidRPr="002014FA">
        <w:rPr>
          <w:rFonts w:ascii="Segoe UI Semibold" w:hAnsi="Segoe UI Semibold"/>
          <w:b/>
          <w:color w:val="3B9136"/>
          <w:sz w:val="24"/>
          <w:szCs w:val="24"/>
        </w:rPr>
        <w:lastRenderedPageBreak/>
        <w:t>Signed, dated r</w:t>
      </w:r>
      <w:r w:rsidR="00381F2F" w:rsidRPr="002014FA">
        <w:rPr>
          <w:rFonts w:ascii="Segoe UI Semibold" w:hAnsi="Segoe UI Semibold"/>
          <w:b/>
          <w:color w:val="3B9136"/>
          <w:sz w:val="24"/>
          <w:szCs w:val="24"/>
        </w:rPr>
        <w:t>ecommendation from therapist or professional with expertise in the area of need</w:t>
      </w:r>
      <w:r w:rsidRPr="002014FA">
        <w:rPr>
          <w:rFonts w:ascii="Segoe UI Semibold" w:hAnsi="Segoe UI Semibold"/>
          <w:b/>
          <w:color w:val="3B9136"/>
          <w:sz w:val="24"/>
          <w:szCs w:val="24"/>
        </w:rPr>
        <w:t xml:space="preserve"> must be presented on letterhead and include</w:t>
      </w:r>
      <w:r w:rsidR="00381F2F" w:rsidRPr="002014FA">
        <w:rPr>
          <w:rFonts w:ascii="Segoe UI Semibold" w:hAnsi="Segoe UI Semibold"/>
          <w:b/>
          <w:color w:val="3B9136"/>
          <w:sz w:val="24"/>
          <w:szCs w:val="24"/>
        </w:rPr>
        <w:t>:</w:t>
      </w:r>
    </w:p>
    <w:p w14:paraId="5428505D" w14:textId="299FD07C" w:rsidR="00381F2F" w:rsidRPr="005A0443" w:rsidRDefault="00381F2F" w:rsidP="00381F2F">
      <w:pPr>
        <w:widowControl/>
        <w:autoSpaceDE/>
        <w:autoSpaceDN/>
        <w:adjustRightInd/>
        <w:spacing w:after="60"/>
        <w:ind w:left="360"/>
        <w:rPr>
          <w:rFonts w:ascii="Segoe UI Semibold" w:hAnsi="Segoe UI Semibold"/>
          <w:b/>
          <w:sz w:val="16"/>
          <w:szCs w:val="16"/>
        </w:rPr>
      </w:pPr>
      <w:r w:rsidRPr="005A0443">
        <w:rPr>
          <w:rFonts w:ascii="Segoe UI Semibold" w:hAnsi="Segoe UI Semibold"/>
          <w:b/>
          <w:sz w:val="16"/>
          <w:szCs w:val="16"/>
        </w:rPr>
        <w:t>(Recommendations must be per piece or type of equipment)</w:t>
      </w:r>
    </w:p>
    <w:tbl>
      <w:tblPr>
        <w:tblStyle w:val="TableGrid"/>
        <w:tblW w:w="0" w:type="auto"/>
        <w:tblInd w:w="355" w:type="dxa"/>
        <w:tblLook w:val="04A0" w:firstRow="1" w:lastRow="0" w:firstColumn="1" w:lastColumn="0" w:noHBand="0" w:noVBand="1"/>
      </w:tblPr>
      <w:tblGrid>
        <w:gridCol w:w="8365"/>
        <w:gridCol w:w="787"/>
        <w:gridCol w:w="801"/>
      </w:tblGrid>
      <w:tr w:rsidR="00FB04A4" w14:paraId="49619437" w14:textId="77777777" w:rsidTr="00E6332D">
        <w:tc>
          <w:tcPr>
            <w:tcW w:w="8365" w:type="dxa"/>
          </w:tcPr>
          <w:p w14:paraId="4F8AF4CE" w14:textId="73B43814" w:rsidR="00FB04A4" w:rsidRPr="000E2C9A" w:rsidRDefault="00FB04A4" w:rsidP="00FB04A4">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Description of the functional need for the specialized equipment</w:t>
            </w:r>
          </w:p>
        </w:tc>
        <w:tc>
          <w:tcPr>
            <w:tcW w:w="787" w:type="dxa"/>
            <w:tcBorders>
              <w:top w:val="single" w:sz="4" w:space="0" w:color="000000"/>
              <w:left w:val="single" w:sz="4" w:space="0" w:color="000000"/>
              <w:bottom w:val="single" w:sz="4" w:space="0" w:color="000000"/>
              <w:right w:val="single" w:sz="4" w:space="0" w:color="000000"/>
            </w:tcBorders>
          </w:tcPr>
          <w:p w14:paraId="20DE515D" w14:textId="69FBE9B9"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729290064"/>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0BE41E0D" w14:textId="09CE5A9E"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133901662"/>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14:paraId="757A4DD0" w14:textId="77777777" w:rsidTr="00406290">
        <w:tc>
          <w:tcPr>
            <w:tcW w:w="8365" w:type="dxa"/>
          </w:tcPr>
          <w:p w14:paraId="3F7FE45D" w14:textId="0A33A482" w:rsidR="00FB04A4" w:rsidRPr="000E2C9A" w:rsidRDefault="00FB04A4" w:rsidP="00FB560D">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 xml:space="preserve">How equipment will contribute to a participant’s ability to remain in, or return to, </w:t>
            </w:r>
            <w:r w:rsidR="00FB560D">
              <w:rPr>
                <w:rFonts w:eastAsia="Cambria" w:cstheme="minorHAnsi"/>
                <w:sz w:val="24"/>
                <w:szCs w:val="24"/>
              </w:rPr>
              <w:t xml:space="preserve">their </w:t>
            </w:r>
            <w:r w:rsidRPr="000E2C9A">
              <w:rPr>
                <w:rFonts w:eastAsia="Cambria" w:cstheme="minorHAnsi"/>
                <w:sz w:val="24"/>
                <w:szCs w:val="24"/>
              </w:rPr>
              <w:t xml:space="preserve">home and out of an </w:t>
            </w:r>
            <w:r w:rsidR="00B27F9C" w:rsidRPr="000E2C9A">
              <w:rPr>
                <w:rFonts w:eastAsia="Cambria" w:cstheme="minorHAnsi"/>
                <w:sz w:val="24"/>
                <w:szCs w:val="24"/>
              </w:rPr>
              <w:t>institution</w:t>
            </w:r>
          </w:p>
        </w:tc>
        <w:tc>
          <w:tcPr>
            <w:tcW w:w="787" w:type="dxa"/>
            <w:tcBorders>
              <w:top w:val="single" w:sz="4" w:space="0" w:color="000000"/>
              <w:left w:val="single" w:sz="4" w:space="0" w:color="000000"/>
              <w:bottom w:val="single" w:sz="4" w:space="0" w:color="000000"/>
              <w:right w:val="single" w:sz="4" w:space="0" w:color="000000"/>
            </w:tcBorders>
          </w:tcPr>
          <w:p w14:paraId="28688A38" w14:textId="34A51B54"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538018945"/>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4D8B564B" w14:textId="181C4828"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809775820"/>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14:paraId="6A874EA0" w14:textId="77777777" w:rsidTr="00622E54">
        <w:tc>
          <w:tcPr>
            <w:tcW w:w="8365" w:type="dxa"/>
          </w:tcPr>
          <w:p w14:paraId="70082B35" w14:textId="30DA13C3" w:rsidR="00FB04A4" w:rsidRPr="000E2C9A" w:rsidRDefault="00FB04A4" w:rsidP="00FB04A4">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How equipment will increase the participant’s independence and decrease need for other services</w:t>
            </w:r>
          </w:p>
        </w:tc>
        <w:tc>
          <w:tcPr>
            <w:tcW w:w="787" w:type="dxa"/>
            <w:tcBorders>
              <w:top w:val="single" w:sz="4" w:space="0" w:color="000000"/>
              <w:left w:val="single" w:sz="4" w:space="0" w:color="000000"/>
              <w:bottom w:val="single" w:sz="4" w:space="0" w:color="000000"/>
              <w:right w:val="single" w:sz="4" w:space="0" w:color="000000"/>
            </w:tcBorders>
          </w:tcPr>
          <w:p w14:paraId="046E79D5" w14:textId="3DAE6843"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96489282"/>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1D44914F" w14:textId="1DC3D71D"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906694928"/>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14:paraId="4EB2C7EE" w14:textId="77777777" w:rsidTr="00D16DF3">
        <w:tc>
          <w:tcPr>
            <w:tcW w:w="8365" w:type="dxa"/>
          </w:tcPr>
          <w:p w14:paraId="63E0428A" w14:textId="7A3AB36A" w:rsidR="00FB04A4" w:rsidRPr="000E2C9A" w:rsidRDefault="00FB04A4" w:rsidP="00FB560D">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How equipment addresses accessibility, health, or safety needs</w:t>
            </w:r>
          </w:p>
        </w:tc>
        <w:tc>
          <w:tcPr>
            <w:tcW w:w="787" w:type="dxa"/>
            <w:tcBorders>
              <w:top w:val="single" w:sz="4" w:space="0" w:color="000000"/>
              <w:left w:val="single" w:sz="4" w:space="0" w:color="000000"/>
              <w:bottom w:val="single" w:sz="4" w:space="0" w:color="000000"/>
              <w:right w:val="single" w:sz="4" w:space="0" w:color="000000"/>
            </w:tcBorders>
          </w:tcPr>
          <w:p w14:paraId="2D658FFC" w14:textId="04A49B5C"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282419699"/>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2C5186F2" w14:textId="359D88CD"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213183477"/>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r w:rsidR="00FB04A4" w14:paraId="135BDC40" w14:textId="77777777" w:rsidTr="00416545">
        <w:tc>
          <w:tcPr>
            <w:tcW w:w="8365" w:type="dxa"/>
          </w:tcPr>
          <w:p w14:paraId="0E074B56" w14:textId="07B4FC0E" w:rsidR="00FB04A4" w:rsidRPr="000E2C9A" w:rsidRDefault="00FB04A4" w:rsidP="00FB04A4">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Documentation that participant has the capacity to use the equipment</w:t>
            </w:r>
          </w:p>
        </w:tc>
        <w:tc>
          <w:tcPr>
            <w:tcW w:w="787" w:type="dxa"/>
            <w:tcBorders>
              <w:top w:val="single" w:sz="4" w:space="0" w:color="000000"/>
              <w:left w:val="single" w:sz="4" w:space="0" w:color="000000"/>
              <w:bottom w:val="single" w:sz="4" w:space="0" w:color="000000"/>
              <w:right w:val="single" w:sz="4" w:space="0" w:color="000000"/>
            </w:tcBorders>
          </w:tcPr>
          <w:p w14:paraId="48E1D1AC" w14:textId="62170480"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611318585"/>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1A358C80" w14:textId="3923170A" w:rsidR="00FB04A4" w:rsidRPr="000E2C9A" w:rsidRDefault="002C7101" w:rsidP="00FB04A4">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000158600"/>
                <w14:checkbox>
                  <w14:checked w14:val="0"/>
                  <w14:checkedState w14:val="2612" w14:font="MS Gothic"/>
                  <w14:uncheckedState w14:val="2610" w14:font="MS Gothic"/>
                </w14:checkbox>
              </w:sdtPr>
              <w:sdtEndPr/>
              <w:sdtContent>
                <w:r w:rsidR="00FB04A4" w:rsidRPr="000E2C9A">
                  <w:rPr>
                    <w:rFonts w:ascii="Segoe UI Symbol" w:eastAsia="MS Gothic" w:hAnsi="Segoe UI Symbol" w:cs="Segoe UI Symbol"/>
                    <w:color w:val="000000"/>
                    <w:sz w:val="24"/>
                    <w:szCs w:val="24"/>
                  </w:rPr>
                  <w:t>☐</w:t>
                </w:r>
              </w:sdtContent>
            </w:sdt>
            <w:r w:rsidR="00FB04A4" w:rsidRPr="000E2C9A">
              <w:rPr>
                <w:rFonts w:asciiTheme="minorHAnsi" w:eastAsia="Palatino Linotype" w:hAnsiTheme="minorHAnsi" w:cstheme="minorHAnsi"/>
                <w:color w:val="000000"/>
                <w:sz w:val="24"/>
                <w:szCs w:val="24"/>
              </w:rPr>
              <w:t xml:space="preserve"> No </w:t>
            </w:r>
          </w:p>
        </w:tc>
      </w:tr>
    </w:tbl>
    <w:p w14:paraId="08E5F7D1" w14:textId="77777777" w:rsidR="005A0443" w:rsidRDefault="005A0443" w:rsidP="00332C4A">
      <w:pPr>
        <w:widowControl/>
        <w:autoSpaceDE/>
        <w:autoSpaceDN/>
        <w:adjustRightInd/>
        <w:spacing w:after="60"/>
        <w:ind w:left="360"/>
        <w:rPr>
          <w:rFonts w:ascii="Segoe UI Semibold" w:hAnsi="Segoe UI Semibold"/>
          <w:b/>
          <w:color w:val="1D5679"/>
          <w:sz w:val="24"/>
          <w:szCs w:val="24"/>
        </w:rPr>
      </w:pPr>
    </w:p>
    <w:p w14:paraId="5D0BC95B" w14:textId="0AFF5892" w:rsidR="00332C4A" w:rsidRPr="002014FA" w:rsidRDefault="00332C4A" w:rsidP="00332C4A">
      <w:pPr>
        <w:widowControl/>
        <w:autoSpaceDE/>
        <w:autoSpaceDN/>
        <w:adjustRightInd/>
        <w:spacing w:after="60"/>
        <w:ind w:left="360"/>
        <w:rPr>
          <w:rFonts w:ascii="Segoe UI Semibold" w:hAnsi="Segoe UI Semibold"/>
          <w:b/>
          <w:color w:val="3B9136"/>
          <w:sz w:val="24"/>
          <w:szCs w:val="24"/>
        </w:rPr>
      </w:pPr>
      <w:r w:rsidRPr="002014FA">
        <w:rPr>
          <w:rFonts w:ascii="Segoe UI Semibold" w:hAnsi="Segoe UI Semibold"/>
          <w:b/>
          <w:color w:val="3B9136"/>
          <w:sz w:val="24"/>
          <w:szCs w:val="24"/>
        </w:rPr>
        <w:t>Additional Documentation:</w:t>
      </w:r>
    </w:p>
    <w:tbl>
      <w:tblPr>
        <w:tblStyle w:val="TableGrid"/>
        <w:tblW w:w="0" w:type="auto"/>
        <w:tblInd w:w="355" w:type="dxa"/>
        <w:tblLook w:val="04A0" w:firstRow="1" w:lastRow="0" w:firstColumn="1" w:lastColumn="0" w:noHBand="0" w:noVBand="1"/>
      </w:tblPr>
      <w:tblGrid>
        <w:gridCol w:w="8365"/>
        <w:gridCol w:w="787"/>
        <w:gridCol w:w="801"/>
      </w:tblGrid>
      <w:tr w:rsidR="00585E06" w:rsidRPr="000E2C9A" w14:paraId="19CE2649" w14:textId="77777777" w:rsidTr="00DD04D4">
        <w:tc>
          <w:tcPr>
            <w:tcW w:w="8365" w:type="dxa"/>
          </w:tcPr>
          <w:p w14:paraId="1A46ACF4" w14:textId="371594DC" w:rsidR="00585E06" w:rsidRPr="000E2C9A" w:rsidRDefault="00585E06" w:rsidP="00585E06">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Documentation that waiver is payer of last resort</w:t>
            </w:r>
          </w:p>
        </w:tc>
        <w:tc>
          <w:tcPr>
            <w:tcW w:w="787" w:type="dxa"/>
            <w:tcBorders>
              <w:top w:val="single" w:sz="4" w:space="0" w:color="000000"/>
              <w:left w:val="single" w:sz="4" w:space="0" w:color="000000"/>
              <w:bottom w:val="single" w:sz="4" w:space="0" w:color="000000"/>
              <w:right w:val="single" w:sz="4" w:space="0" w:color="000000"/>
            </w:tcBorders>
          </w:tcPr>
          <w:p w14:paraId="2465D626" w14:textId="7170B33D"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508210359"/>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71D52A8C" w14:textId="0DB42573"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616490835"/>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No </w:t>
            </w:r>
          </w:p>
        </w:tc>
      </w:tr>
      <w:tr w:rsidR="00585E06" w:rsidRPr="000E2C9A" w14:paraId="7A9228C9" w14:textId="77777777" w:rsidTr="00134B3D">
        <w:tc>
          <w:tcPr>
            <w:tcW w:w="8365" w:type="dxa"/>
          </w:tcPr>
          <w:p w14:paraId="149F87E1" w14:textId="0A700BF0" w:rsidR="00585E06" w:rsidRPr="000E2C9A" w:rsidRDefault="00585E06" w:rsidP="00585E06">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Documentation that equipment is not available through Medicaid, EPSDT, or insurance</w:t>
            </w:r>
          </w:p>
        </w:tc>
        <w:tc>
          <w:tcPr>
            <w:tcW w:w="787" w:type="dxa"/>
            <w:tcBorders>
              <w:top w:val="single" w:sz="4" w:space="0" w:color="000000"/>
              <w:left w:val="single" w:sz="4" w:space="0" w:color="000000"/>
              <w:bottom w:val="single" w:sz="4" w:space="0" w:color="000000"/>
              <w:right w:val="single" w:sz="4" w:space="0" w:color="000000"/>
            </w:tcBorders>
          </w:tcPr>
          <w:p w14:paraId="472C6F8C" w14:textId="388955F3"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302517559"/>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0EC0192A" w14:textId="7D678FCB"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314222177"/>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No </w:t>
            </w:r>
          </w:p>
        </w:tc>
      </w:tr>
      <w:tr w:rsidR="00585E06" w:rsidRPr="000E2C9A" w14:paraId="21D9DFC3" w14:textId="77777777" w:rsidTr="000E4524">
        <w:tc>
          <w:tcPr>
            <w:tcW w:w="8365" w:type="dxa"/>
          </w:tcPr>
          <w:p w14:paraId="5433A0A1" w14:textId="5FB72648" w:rsidR="00585E06" w:rsidRPr="000E2C9A" w:rsidRDefault="00585E06" w:rsidP="00585E06">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Description of how equipment shall be delivered and who will train the participant and providers on the equipment</w:t>
            </w:r>
          </w:p>
        </w:tc>
        <w:tc>
          <w:tcPr>
            <w:tcW w:w="787" w:type="dxa"/>
            <w:tcBorders>
              <w:top w:val="single" w:sz="4" w:space="0" w:color="000000"/>
              <w:left w:val="single" w:sz="4" w:space="0" w:color="000000"/>
              <w:bottom w:val="single" w:sz="4" w:space="0" w:color="000000"/>
              <w:right w:val="single" w:sz="4" w:space="0" w:color="000000"/>
            </w:tcBorders>
          </w:tcPr>
          <w:p w14:paraId="5BA612D5" w14:textId="0C6BD675"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772982389"/>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0D2D6720" w14:textId="791789AC"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612833062"/>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No </w:t>
            </w:r>
          </w:p>
        </w:tc>
      </w:tr>
      <w:tr w:rsidR="00585E06" w:rsidRPr="000E2C9A" w14:paraId="1DF8CB01" w14:textId="77777777" w:rsidTr="00997AD3">
        <w:tc>
          <w:tcPr>
            <w:tcW w:w="8365" w:type="dxa"/>
          </w:tcPr>
          <w:p w14:paraId="3E6A0AF7" w14:textId="61E924FB" w:rsidR="00585E06" w:rsidRPr="000E2C9A" w:rsidRDefault="00585E06" w:rsidP="00585E06">
            <w:pPr>
              <w:pStyle w:val="ListParagraph"/>
              <w:numPr>
                <w:ilvl w:val="0"/>
                <w:numId w:val="46"/>
              </w:numPr>
              <w:spacing w:after="0"/>
              <w:ind w:left="342" w:right="-90"/>
              <w:rPr>
                <w:rFonts w:eastAsia="Cambria" w:cstheme="minorHAnsi"/>
                <w:sz w:val="24"/>
                <w:szCs w:val="24"/>
              </w:rPr>
            </w:pPr>
            <w:r w:rsidRPr="000E2C9A">
              <w:rPr>
                <w:rFonts w:eastAsia="Palatino Linotype" w:cstheme="minorHAnsi"/>
                <w:sz w:val="24"/>
                <w:szCs w:val="24"/>
              </w:rPr>
              <w:t>Documentation of two (2) quotes for the purchase of the equipment, including a maximum mark up on the equipment of 20%</w:t>
            </w:r>
          </w:p>
        </w:tc>
        <w:tc>
          <w:tcPr>
            <w:tcW w:w="787" w:type="dxa"/>
            <w:tcBorders>
              <w:top w:val="single" w:sz="4" w:space="0" w:color="000000"/>
              <w:left w:val="single" w:sz="4" w:space="0" w:color="000000"/>
              <w:bottom w:val="single" w:sz="4" w:space="0" w:color="000000"/>
              <w:right w:val="single" w:sz="4" w:space="0" w:color="000000"/>
            </w:tcBorders>
          </w:tcPr>
          <w:p w14:paraId="05337861" w14:textId="1D2D74C7"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86780889"/>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229DE221" w14:textId="50CDACC6"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345982693"/>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No </w:t>
            </w:r>
          </w:p>
        </w:tc>
      </w:tr>
      <w:tr w:rsidR="00585E06" w:rsidRPr="000E2C9A" w14:paraId="7C95EE8B" w14:textId="77777777" w:rsidTr="00174BA2">
        <w:tc>
          <w:tcPr>
            <w:tcW w:w="8365" w:type="dxa"/>
          </w:tcPr>
          <w:p w14:paraId="6C90B5FC" w14:textId="2E20A670" w:rsidR="00585E06" w:rsidRPr="000E2C9A" w:rsidRDefault="00585E06" w:rsidP="00585E06">
            <w:pPr>
              <w:pStyle w:val="ListParagraph"/>
              <w:numPr>
                <w:ilvl w:val="0"/>
                <w:numId w:val="46"/>
              </w:numPr>
              <w:spacing w:after="0"/>
              <w:ind w:left="342" w:right="-90"/>
              <w:rPr>
                <w:rFonts w:eastAsia="Cambria" w:cstheme="minorHAnsi"/>
                <w:sz w:val="24"/>
                <w:szCs w:val="24"/>
              </w:rPr>
            </w:pPr>
            <w:r w:rsidRPr="000E2C9A">
              <w:rPr>
                <w:rFonts w:eastAsia="Cambria" w:cstheme="minorHAnsi"/>
                <w:sz w:val="24"/>
                <w:szCs w:val="24"/>
              </w:rPr>
              <w:t>Quote may include a detailed description of the needs and costs for training or expert assembly in addition to the 20% mark up</w:t>
            </w:r>
          </w:p>
        </w:tc>
        <w:tc>
          <w:tcPr>
            <w:tcW w:w="787" w:type="dxa"/>
            <w:tcBorders>
              <w:top w:val="single" w:sz="4" w:space="0" w:color="000000"/>
              <w:left w:val="single" w:sz="4" w:space="0" w:color="000000"/>
              <w:bottom w:val="single" w:sz="4" w:space="0" w:color="000000"/>
              <w:right w:val="single" w:sz="4" w:space="0" w:color="000000"/>
            </w:tcBorders>
          </w:tcPr>
          <w:p w14:paraId="06A26F79" w14:textId="6E5D6005"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1615403358"/>
                <w14:checkbox>
                  <w14:checked w14:val="0"/>
                  <w14:checkedState w14:val="2612" w14:font="MS Gothic"/>
                  <w14:uncheckedState w14:val="2610" w14:font="MS Gothic"/>
                </w14:checkbox>
              </w:sdtPr>
              <w:sdtEndPr/>
              <w:sdtContent>
                <w:r w:rsidR="000E2C9A"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Yes </w:t>
            </w:r>
          </w:p>
        </w:tc>
        <w:tc>
          <w:tcPr>
            <w:tcW w:w="801" w:type="dxa"/>
            <w:tcBorders>
              <w:top w:val="single" w:sz="4" w:space="0" w:color="000000"/>
              <w:left w:val="single" w:sz="4" w:space="0" w:color="000000"/>
              <w:bottom w:val="single" w:sz="4" w:space="0" w:color="000000"/>
              <w:right w:val="single" w:sz="4" w:space="0" w:color="000000"/>
            </w:tcBorders>
          </w:tcPr>
          <w:p w14:paraId="209B303A" w14:textId="5BDC5E91" w:rsidR="00585E06" w:rsidRPr="000E2C9A" w:rsidRDefault="002C7101" w:rsidP="00585E06">
            <w:pPr>
              <w:ind w:right="-90"/>
              <w:rPr>
                <w:rFonts w:asciiTheme="minorHAnsi" w:eastAsia="Cambria" w:hAnsiTheme="minorHAnsi" w:cstheme="minorHAnsi"/>
                <w:sz w:val="24"/>
                <w:szCs w:val="24"/>
              </w:rPr>
            </w:pPr>
            <w:sdt>
              <w:sdtPr>
                <w:rPr>
                  <w:rFonts w:asciiTheme="minorHAnsi" w:eastAsia="Wingdings 2" w:hAnsiTheme="minorHAnsi" w:cstheme="minorHAnsi"/>
                  <w:color w:val="000000"/>
                  <w:sz w:val="24"/>
                  <w:szCs w:val="24"/>
                </w:rPr>
                <w:id w:val="2137598721"/>
                <w14:checkbox>
                  <w14:checked w14:val="0"/>
                  <w14:checkedState w14:val="2612" w14:font="MS Gothic"/>
                  <w14:uncheckedState w14:val="2610" w14:font="MS Gothic"/>
                </w14:checkbox>
              </w:sdtPr>
              <w:sdtEndPr/>
              <w:sdtContent>
                <w:r w:rsidR="00585E06" w:rsidRPr="000E2C9A">
                  <w:rPr>
                    <w:rFonts w:ascii="Segoe UI Symbol" w:eastAsia="MS Gothic" w:hAnsi="Segoe UI Symbol" w:cs="Segoe UI Symbol"/>
                    <w:color w:val="000000"/>
                    <w:sz w:val="24"/>
                    <w:szCs w:val="24"/>
                  </w:rPr>
                  <w:t>☐</w:t>
                </w:r>
              </w:sdtContent>
            </w:sdt>
            <w:r w:rsidR="00585E06" w:rsidRPr="000E2C9A">
              <w:rPr>
                <w:rFonts w:asciiTheme="minorHAnsi" w:eastAsia="Palatino Linotype" w:hAnsiTheme="minorHAnsi" w:cstheme="minorHAnsi"/>
                <w:color w:val="000000"/>
                <w:sz w:val="24"/>
                <w:szCs w:val="24"/>
              </w:rPr>
              <w:t xml:space="preserve"> No </w:t>
            </w:r>
          </w:p>
        </w:tc>
      </w:tr>
    </w:tbl>
    <w:tbl>
      <w:tblPr>
        <w:tblStyle w:val="TableGrid0"/>
        <w:tblW w:w="9953" w:type="dxa"/>
        <w:tblInd w:w="360" w:type="dxa"/>
        <w:tblCellMar>
          <w:top w:w="45" w:type="dxa"/>
          <w:right w:w="26" w:type="dxa"/>
        </w:tblCellMar>
        <w:tblLook w:val="04A0" w:firstRow="1" w:lastRow="0" w:firstColumn="1" w:lastColumn="0" w:noHBand="0" w:noVBand="1"/>
      </w:tblPr>
      <w:tblGrid>
        <w:gridCol w:w="8364"/>
        <w:gridCol w:w="787"/>
        <w:gridCol w:w="802"/>
      </w:tblGrid>
      <w:tr w:rsidR="000E2C9A" w:rsidRPr="000E2C9A" w14:paraId="732B7F93" w14:textId="77777777" w:rsidTr="00B12B9C">
        <w:trPr>
          <w:trHeight w:val="643"/>
        </w:trPr>
        <w:tc>
          <w:tcPr>
            <w:tcW w:w="8364" w:type="dxa"/>
            <w:tcBorders>
              <w:left w:val="single" w:sz="4" w:space="0" w:color="000000"/>
              <w:bottom w:val="single" w:sz="4" w:space="0" w:color="000000"/>
              <w:right w:val="single" w:sz="4" w:space="0" w:color="000000"/>
            </w:tcBorders>
          </w:tcPr>
          <w:p w14:paraId="4CC8F596" w14:textId="732113CE" w:rsidR="000E2C9A" w:rsidRPr="000E2C9A" w:rsidRDefault="000E2C9A" w:rsidP="000E2C9A">
            <w:pPr>
              <w:pStyle w:val="ListParagraph"/>
              <w:numPr>
                <w:ilvl w:val="0"/>
                <w:numId w:val="50"/>
              </w:numPr>
              <w:ind w:left="445"/>
              <w:rPr>
                <w:rFonts w:cstheme="minorHAnsi"/>
                <w:sz w:val="24"/>
                <w:szCs w:val="24"/>
              </w:rPr>
            </w:pPr>
            <w:r w:rsidRPr="000E2C9A">
              <w:rPr>
                <w:rFonts w:eastAsia="Palatino Linotype" w:cstheme="minorHAnsi"/>
                <w:sz w:val="24"/>
                <w:szCs w:val="24"/>
              </w:rPr>
              <w:t xml:space="preserve">If the participant has an Individualized Education Plan (IEP) or Individual Family Service Plan (IFSP), a copy of that document, along with documentation as to why the equipment is not sent home with the participant or reason why the equipment is necessary at home and not at school. </w:t>
            </w:r>
          </w:p>
        </w:tc>
        <w:tc>
          <w:tcPr>
            <w:tcW w:w="787" w:type="dxa"/>
            <w:tcBorders>
              <w:top w:val="single" w:sz="4" w:space="0" w:color="000000"/>
              <w:left w:val="single" w:sz="4" w:space="0" w:color="000000"/>
              <w:bottom w:val="single" w:sz="4" w:space="0" w:color="000000"/>
              <w:right w:val="single" w:sz="4" w:space="0" w:color="000000"/>
            </w:tcBorders>
          </w:tcPr>
          <w:p w14:paraId="54826B49" w14:textId="481B52B1" w:rsidR="000E2C9A" w:rsidRPr="000E2C9A" w:rsidRDefault="002C7101" w:rsidP="00585E06">
            <w:pPr>
              <w:ind w:left="108"/>
              <w:jc w:val="both"/>
              <w:rPr>
                <w:rFonts w:asciiTheme="minorHAnsi" w:eastAsia="Wingdings 2" w:hAnsiTheme="minorHAnsi" w:cstheme="minorHAnsi"/>
                <w:sz w:val="24"/>
                <w:szCs w:val="24"/>
              </w:rPr>
            </w:pPr>
            <w:sdt>
              <w:sdtPr>
                <w:rPr>
                  <w:rFonts w:asciiTheme="minorHAnsi" w:eastAsia="Wingdings 2" w:hAnsiTheme="minorHAnsi" w:cstheme="minorHAnsi"/>
                  <w:color w:val="000000"/>
                  <w:sz w:val="24"/>
                  <w:szCs w:val="24"/>
                </w:rPr>
                <w:id w:val="-1021542688"/>
                <w14:checkbox>
                  <w14:checked w14:val="0"/>
                  <w14:checkedState w14:val="2612" w14:font="MS Gothic"/>
                  <w14:uncheckedState w14:val="2610" w14:font="MS Gothic"/>
                </w14:checkbox>
              </w:sdtPr>
              <w:sdtEndPr/>
              <w:sdtContent>
                <w:r w:rsidR="000E2C9A" w:rsidRPr="000E2C9A">
                  <w:rPr>
                    <w:rFonts w:ascii="Segoe UI Symbol" w:eastAsia="MS Gothic" w:hAnsi="Segoe UI Symbol" w:cs="Segoe UI Symbol"/>
                    <w:color w:val="000000"/>
                    <w:sz w:val="24"/>
                    <w:szCs w:val="24"/>
                  </w:rPr>
                  <w:t>☐</w:t>
                </w:r>
              </w:sdtContent>
            </w:sdt>
            <w:r w:rsidR="000E2C9A" w:rsidRPr="000E2C9A">
              <w:rPr>
                <w:rFonts w:asciiTheme="minorHAnsi" w:eastAsia="Palatino Linotype" w:hAnsiTheme="minorHAnsi" w:cstheme="minorHAnsi"/>
                <w:color w:val="000000"/>
                <w:sz w:val="24"/>
                <w:szCs w:val="24"/>
              </w:rPr>
              <w:t xml:space="preserve"> Yes </w:t>
            </w:r>
          </w:p>
        </w:tc>
        <w:tc>
          <w:tcPr>
            <w:tcW w:w="802" w:type="dxa"/>
            <w:tcBorders>
              <w:top w:val="single" w:sz="4" w:space="0" w:color="000000"/>
              <w:left w:val="single" w:sz="4" w:space="0" w:color="000000"/>
              <w:bottom w:val="single" w:sz="4" w:space="0" w:color="000000"/>
              <w:right w:val="single" w:sz="4" w:space="0" w:color="000000"/>
            </w:tcBorders>
          </w:tcPr>
          <w:p w14:paraId="2A5AA9A9" w14:textId="481ED2EE" w:rsidR="000E2C9A" w:rsidRPr="000E2C9A" w:rsidRDefault="002C7101" w:rsidP="00585E06">
            <w:pPr>
              <w:ind w:left="108"/>
              <w:jc w:val="both"/>
              <w:rPr>
                <w:rFonts w:asciiTheme="minorHAnsi" w:eastAsia="Wingdings 2" w:hAnsiTheme="minorHAnsi" w:cstheme="minorHAnsi"/>
                <w:sz w:val="24"/>
                <w:szCs w:val="24"/>
              </w:rPr>
            </w:pPr>
            <w:sdt>
              <w:sdtPr>
                <w:rPr>
                  <w:rFonts w:asciiTheme="minorHAnsi" w:eastAsia="Wingdings 2" w:hAnsiTheme="minorHAnsi" w:cstheme="minorHAnsi"/>
                  <w:color w:val="000000"/>
                  <w:sz w:val="24"/>
                  <w:szCs w:val="24"/>
                </w:rPr>
                <w:id w:val="-1562250675"/>
                <w14:checkbox>
                  <w14:checked w14:val="0"/>
                  <w14:checkedState w14:val="2612" w14:font="MS Gothic"/>
                  <w14:uncheckedState w14:val="2610" w14:font="MS Gothic"/>
                </w14:checkbox>
              </w:sdtPr>
              <w:sdtEndPr/>
              <w:sdtContent>
                <w:r w:rsidR="000E2C9A" w:rsidRPr="000E2C9A">
                  <w:rPr>
                    <w:rFonts w:ascii="Segoe UI Symbol" w:eastAsia="MS Gothic" w:hAnsi="Segoe UI Symbol" w:cs="Segoe UI Symbol"/>
                    <w:color w:val="000000"/>
                    <w:sz w:val="24"/>
                    <w:szCs w:val="24"/>
                  </w:rPr>
                  <w:t>☐</w:t>
                </w:r>
              </w:sdtContent>
            </w:sdt>
            <w:r w:rsidR="000E2C9A" w:rsidRPr="000E2C9A">
              <w:rPr>
                <w:rFonts w:asciiTheme="minorHAnsi" w:eastAsia="Palatino Linotype" w:hAnsiTheme="minorHAnsi" w:cstheme="minorHAnsi"/>
                <w:color w:val="000000"/>
                <w:sz w:val="24"/>
                <w:szCs w:val="24"/>
              </w:rPr>
              <w:t xml:space="preserve"> No </w:t>
            </w:r>
          </w:p>
        </w:tc>
      </w:tr>
    </w:tbl>
    <w:p w14:paraId="1DBCB440" w14:textId="5CCE8460" w:rsidR="00255D7A" w:rsidRPr="007A3DBB" w:rsidRDefault="00255D7A" w:rsidP="009E58E8">
      <w:pPr>
        <w:widowControl/>
        <w:autoSpaceDE/>
        <w:autoSpaceDN/>
        <w:adjustRightInd/>
        <w:ind w:left="630" w:hanging="270"/>
        <w:rPr>
          <w:rFonts w:asciiTheme="minorHAnsi" w:eastAsia="Calibri" w:hAnsiTheme="minorHAnsi" w:cstheme="minorHAnsi"/>
          <w:color w:val="274E13"/>
          <w:sz w:val="24"/>
          <w:szCs w:val="24"/>
        </w:rPr>
      </w:pPr>
      <w:r w:rsidRPr="007A3DBB">
        <w:rPr>
          <w:rFonts w:asciiTheme="minorHAnsi" w:eastAsia="Palatino Linotype" w:hAnsiTheme="minorHAnsi" w:cstheme="minorHAnsi"/>
          <w:b/>
          <w:i/>
          <w:color w:val="274E13"/>
          <w:sz w:val="24"/>
          <w:szCs w:val="24"/>
        </w:rPr>
        <w:t>**</w:t>
      </w:r>
      <w:r w:rsidR="009E58E8" w:rsidRPr="007A3DBB">
        <w:rPr>
          <w:rFonts w:asciiTheme="minorHAnsi" w:eastAsia="Palatino Linotype" w:hAnsiTheme="minorHAnsi" w:cstheme="minorHAnsi"/>
          <w:b/>
          <w:i/>
          <w:color w:val="274E13"/>
          <w:sz w:val="24"/>
          <w:szCs w:val="24"/>
        </w:rPr>
        <w:t xml:space="preserve"> </w:t>
      </w:r>
      <w:r w:rsidRPr="007A3DBB">
        <w:rPr>
          <w:rFonts w:asciiTheme="minorHAnsi" w:eastAsia="Palatino Linotype" w:hAnsiTheme="minorHAnsi" w:cstheme="minorHAnsi"/>
          <w:b/>
          <w:i/>
          <w:color w:val="274E13"/>
          <w:sz w:val="24"/>
          <w:szCs w:val="24"/>
        </w:rPr>
        <w:t xml:space="preserve">The Division may request </w:t>
      </w:r>
      <w:r w:rsidR="00FB560D" w:rsidRPr="007A3DBB">
        <w:rPr>
          <w:rFonts w:asciiTheme="minorHAnsi" w:eastAsia="Palatino Linotype" w:hAnsiTheme="minorHAnsi" w:cstheme="minorHAnsi"/>
          <w:b/>
          <w:i/>
          <w:color w:val="274E13"/>
          <w:sz w:val="24"/>
          <w:szCs w:val="24"/>
        </w:rPr>
        <w:t xml:space="preserve">proof </w:t>
      </w:r>
      <w:r w:rsidRPr="007A3DBB">
        <w:rPr>
          <w:rFonts w:asciiTheme="minorHAnsi" w:eastAsia="Palatino Linotype" w:hAnsiTheme="minorHAnsi" w:cstheme="minorHAnsi"/>
          <w:b/>
          <w:i/>
          <w:color w:val="274E13"/>
          <w:sz w:val="24"/>
          <w:szCs w:val="24"/>
        </w:rPr>
        <w:t xml:space="preserve">that a less expensive, comparable alternative to requested equipment or supplies are not available or practical. If a more cost-effective alternative is determined to be available, the Division shall deny the original request or specify that </w:t>
      </w:r>
      <w:r w:rsidR="00B27F9C" w:rsidRPr="007A3DBB">
        <w:rPr>
          <w:rFonts w:asciiTheme="minorHAnsi" w:eastAsia="Palatino Linotype" w:hAnsiTheme="minorHAnsi" w:cstheme="minorHAnsi"/>
          <w:b/>
          <w:i/>
          <w:color w:val="274E13"/>
          <w:sz w:val="24"/>
          <w:szCs w:val="24"/>
        </w:rPr>
        <w:t>the amount of</w:t>
      </w:r>
      <w:r w:rsidRPr="007A3DBB">
        <w:rPr>
          <w:rFonts w:asciiTheme="minorHAnsi" w:eastAsia="Palatino Linotype" w:hAnsiTheme="minorHAnsi" w:cstheme="minorHAnsi"/>
          <w:b/>
          <w:i/>
          <w:color w:val="274E13"/>
          <w:sz w:val="24"/>
          <w:szCs w:val="24"/>
        </w:rPr>
        <w:t xml:space="preserve"> the less costly equipment or supplies are approved. </w:t>
      </w:r>
    </w:p>
    <w:p w14:paraId="6B5BB983" w14:textId="77777777" w:rsidR="00255D7A" w:rsidRDefault="00255D7A" w:rsidP="00332C4A">
      <w:pPr>
        <w:pStyle w:val="BodyText"/>
        <w:ind w:left="360"/>
        <w:jc w:val="left"/>
        <w:rPr>
          <w:rFonts w:ascii="Palatino Linotype" w:hAnsi="Palatino Linotype"/>
          <w:iCs w:val="0"/>
          <w:color w:val="1D5679"/>
          <w:sz w:val="22"/>
          <w:szCs w:val="22"/>
        </w:rPr>
      </w:pPr>
    </w:p>
    <w:p w14:paraId="23BD4334" w14:textId="6EAE2CB6" w:rsidR="00332C4A" w:rsidRPr="009E58E8" w:rsidRDefault="00332C4A" w:rsidP="00332C4A">
      <w:pPr>
        <w:pStyle w:val="BodyText"/>
        <w:ind w:left="360"/>
        <w:jc w:val="left"/>
        <w:rPr>
          <w:rFonts w:asciiTheme="minorHAnsi" w:hAnsiTheme="minorHAnsi" w:cstheme="minorHAnsi"/>
          <w:i w:val="0"/>
          <w:iCs w:val="0"/>
          <w:szCs w:val="24"/>
        </w:rPr>
      </w:pPr>
      <w:r w:rsidRPr="009E58E8">
        <w:rPr>
          <w:rFonts w:asciiTheme="minorHAnsi" w:hAnsiTheme="minorHAnsi" w:cstheme="minorHAnsi"/>
          <w:i w:val="0"/>
          <w:iCs w:val="0"/>
          <w:szCs w:val="24"/>
        </w:rPr>
        <w:t xml:space="preserve">Additional Information: </w:t>
      </w:r>
    </w:p>
    <w:sdt>
      <w:sdtPr>
        <w:rPr>
          <w:rFonts w:asciiTheme="minorHAnsi" w:hAnsiTheme="minorHAnsi" w:cstheme="minorHAnsi"/>
          <w:b w:val="0"/>
          <w:i w:val="0"/>
          <w:iCs w:val="0"/>
          <w:sz w:val="20"/>
          <w:szCs w:val="20"/>
        </w:rPr>
        <w:id w:val="-1737166450"/>
        <w:placeholder>
          <w:docPart w:val="2C974C2E673A465EA30B017C95B898D2"/>
        </w:placeholder>
        <w:showingPlcHdr/>
      </w:sdtPr>
      <w:sdtEndPr/>
      <w:sdtContent>
        <w:p w14:paraId="2AF6240D" w14:textId="333F178F" w:rsidR="00585E06" w:rsidRPr="009E58E8" w:rsidRDefault="00585E06" w:rsidP="00332C4A">
          <w:pPr>
            <w:pStyle w:val="BodyText"/>
            <w:ind w:left="360"/>
            <w:jc w:val="left"/>
            <w:rPr>
              <w:rFonts w:asciiTheme="minorHAnsi" w:hAnsiTheme="minorHAnsi" w:cstheme="minorHAnsi"/>
              <w:b w:val="0"/>
              <w:i w:val="0"/>
              <w:iCs w:val="0"/>
              <w:sz w:val="20"/>
              <w:szCs w:val="20"/>
            </w:rPr>
          </w:pPr>
          <w:r w:rsidRPr="009E58E8">
            <w:rPr>
              <w:rStyle w:val="PlaceholderText"/>
              <w:rFonts w:asciiTheme="minorHAnsi" w:eastAsiaTheme="minorHAnsi" w:hAnsiTheme="minorHAnsi" w:cstheme="minorHAnsi"/>
              <w:b w:val="0"/>
              <w:i w:val="0"/>
              <w:sz w:val="20"/>
              <w:szCs w:val="20"/>
            </w:rPr>
            <w:t xml:space="preserve"> </w:t>
          </w:r>
        </w:p>
      </w:sdtContent>
    </w:sdt>
    <w:p w14:paraId="7899E161" w14:textId="77777777" w:rsidR="00585E06" w:rsidRPr="009E58E8" w:rsidRDefault="00585E06" w:rsidP="00332C4A">
      <w:pPr>
        <w:pStyle w:val="BodyText"/>
        <w:ind w:left="360"/>
        <w:jc w:val="left"/>
        <w:rPr>
          <w:rFonts w:asciiTheme="minorHAnsi" w:hAnsiTheme="minorHAnsi" w:cstheme="minorHAnsi"/>
          <w:i w:val="0"/>
          <w:iCs w:val="0"/>
          <w:szCs w:val="24"/>
        </w:rPr>
      </w:pPr>
    </w:p>
    <w:p w14:paraId="42684278" w14:textId="77777777" w:rsidR="00585E06" w:rsidRPr="009E58E8" w:rsidRDefault="00585E06" w:rsidP="00332C4A">
      <w:pPr>
        <w:pStyle w:val="BodyText"/>
        <w:ind w:left="360"/>
        <w:jc w:val="left"/>
        <w:rPr>
          <w:rFonts w:asciiTheme="minorHAnsi" w:hAnsiTheme="minorHAnsi" w:cstheme="minorHAnsi"/>
          <w:i w:val="0"/>
          <w:iCs w:val="0"/>
          <w:szCs w:val="24"/>
        </w:rPr>
      </w:pPr>
    </w:p>
    <w:p w14:paraId="3D2B0CDD" w14:textId="4769377D" w:rsidR="00381F2F" w:rsidRPr="009E58E8" w:rsidRDefault="00585E06" w:rsidP="00303ABA">
      <w:pPr>
        <w:pStyle w:val="BodyText"/>
        <w:ind w:left="360"/>
        <w:jc w:val="left"/>
        <w:rPr>
          <w:rFonts w:asciiTheme="minorHAnsi" w:hAnsiTheme="minorHAnsi" w:cstheme="minorHAnsi"/>
          <w:b w:val="0"/>
          <w:i w:val="0"/>
          <w:iCs w:val="0"/>
          <w:szCs w:val="24"/>
          <w:u w:val="single"/>
        </w:rPr>
      </w:pPr>
      <w:r w:rsidRPr="009E58E8">
        <w:rPr>
          <w:rFonts w:asciiTheme="minorHAnsi" w:hAnsiTheme="minorHAnsi" w:cstheme="minorHAnsi"/>
          <w:i w:val="0"/>
          <w:iCs w:val="0"/>
          <w:szCs w:val="24"/>
        </w:rPr>
        <w:t xml:space="preserve">Printed name of </w:t>
      </w:r>
      <w:r w:rsidR="00FB560D">
        <w:rPr>
          <w:rFonts w:asciiTheme="minorHAnsi" w:hAnsiTheme="minorHAnsi" w:cstheme="minorHAnsi"/>
          <w:i w:val="0"/>
          <w:iCs w:val="0"/>
          <w:szCs w:val="24"/>
        </w:rPr>
        <w:t>case manager</w:t>
      </w:r>
      <w:r w:rsidRPr="009E58E8">
        <w:rPr>
          <w:rFonts w:asciiTheme="minorHAnsi" w:hAnsiTheme="minorHAnsi" w:cstheme="minorHAnsi"/>
          <w:i w:val="0"/>
          <w:iCs w:val="0"/>
          <w:szCs w:val="24"/>
        </w:rPr>
        <w:t>:</w:t>
      </w:r>
      <w:r w:rsidRPr="009E58E8">
        <w:rPr>
          <w:rFonts w:asciiTheme="minorHAnsi" w:hAnsiTheme="minorHAnsi" w:cstheme="minorHAnsi"/>
          <w:b w:val="0"/>
          <w:i w:val="0"/>
          <w:iCs w:val="0"/>
          <w:szCs w:val="24"/>
          <w:u w:val="single"/>
        </w:rPr>
        <w:tab/>
      </w:r>
      <w:r w:rsidRPr="009E58E8">
        <w:rPr>
          <w:rFonts w:asciiTheme="minorHAnsi" w:hAnsiTheme="minorHAnsi" w:cstheme="minorHAnsi"/>
          <w:b w:val="0"/>
          <w:i w:val="0"/>
          <w:iCs w:val="0"/>
          <w:szCs w:val="24"/>
          <w:u w:val="single"/>
        </w:rPr>
        <w:tab/>
      </w:r>
      <w:r w:rsidRPr="009E58E8">
        <w:rPr>
          <w:rFonts w:asciiTheme="minorHAnsi" w:hAnsiTheme="minorHAnsi" w:cstheme="minorHAnsi"/>
          <w:b w:val="0"/>
          <w:i w:val="0"/>
          <w:iCs w:val="0"/>
          <w:szCs w:val="24"/>
          <w:u w:val="single"/>
        </w:rPr>
        <w:tab/>
      </w:r>
      <w:r w:rsidR="00FB560D">
        <w:rPr>
          <w:rFonts w:asciiTheme="minorHAnsi" w:hAnsiTheme="minorHAnsi" w:cstheme="minorHAnsi"/>
          <w:b w:val="0"/>
          <w:i w:val="0"/>
          <w:iCs w:val="0"/>
          <w:szCs w:val="24"/>
          <w:u w:val="single"/>
        </w:rPr>
        <w:tab/>
      </w:r>
      <w:r w:rsidR="00FB560D">
        <w:rPr>
          <w:rFonts w:asciiTheme="minorHAnsi" w:hAnsiTheme="minorHAnsi" w:cstheme="minorHAnsi"/>
          <w:b w:val="0"/>
          <w:i w:val="0"/>
          <w:iCs w:val="0"/>
          <w:szCs w:val="24"/>
          <w:u w:val="single"/>
        </w:rPr>
        <w:tab/>
      </w:r>
      <w:r w:rsidR="00FB560D">
        <w:rPr>
          <w:rFonts w:asciiTheme="minorHAnsi" w:hAnsiTheme="minorHAnsi" w:cstheme="minorHAnsi"/>
          <w:b w:val="0"/>
          <w:i w:val="0"/>
          <w:iCs w:val="0"/>
          <w:szCs w:val="24"/>
          <w:u w:val="single"/>
        </w:rPr>
        <w:tab/>
      </w:r>
      <w:r w:rsidR="00FB560D">
        <w:rPr>
          <w:rFonts w:asciiTheme="minorHAnsi" w:hAnsiTheme="minorHAnsi" w:cstheme="minorHAnsi"/>
          <w:b w:val="0"/>
          <w:i w:val="0"/>
          <w:iCs w:val="0"/>
          <w:szCs w:val="24"/>
          <w:u w:val="single"/>
        </w:rPr>
        <w:tab/>
      </w:r>
      <w:r w:rsidRPr="009E58E8">
        <w:rPr>
          <w:rFonts w:asciiTheme="minorHAnsi" w:hAnsiTheme="minorHAnsi" w:cstheme="minorHAnsi"/>
          <w:b w:val="0"/>
          <w:i w:val="0"/>
          <w:iCs w:val="0"/>
          <w:szCs w:val="24"/>
          <w:u w:val="single"/>
        </w:rPr>
        <w:tab/>
      </w:r>
      <w:r w:rsidRPr="009E58E8">
        <w:rPr>
          <w:rFonts w:asciiTheme="minorHAnsi" w:hAnsiTheme="minorHAnsi" w:cstheme="minorHAnsi"/>
          <w:b w:val="0"/>
          <w:i w:val="0"/>
          <w:iCs w:val="0"/>
          <w:szCs w:val="24"/>
          <w:u w:val="single"/>
        </w:rPr>
        <w:tab/>
      </w:r>
      <w:r w:rsidRPr="009E58E8">
        <w:rPr>
          <w:rFonts w:asciiTheme="minorHAnsi" w:hAnsiTheme="minorHAnsi" w:cstheme="minorHAnsi"/>
          <w:b w:val="0"/>
          <w:i w:val="0"/>
          <w:iCs w:val="0"/>
          <w:szCs w:val="24"/>
          <w:u w:val="single"/>
        </w:rPr>
        <w:tab/>
      </w:r>
    </w:p>
    <w:p w14:paraId="698978BA" w14:textId="77777777" w:rsidR="00585E06" w:rsidRPr="009E58E8" w:rsidRDefault="00585E06" w:rsidP="00303ABA">
      <w:pPr>
        <w:pStyle w:val="BodyText"/>
        <w:ind w:left="360"/>
        <w:jc w:val="left"/>
        <w:rPr>
          <w:rFonts w:asciiTheme="minorHAnsi" w:hAnsiTheme="minorHAnsi" w:cstheme="minorHAnsi"/>
          <w:i w:val="0"/>
          <w:iCs w:val="0"/>
          <w:szCs w:val="24"/>
        </w:rPr>
      </w:pPr>
    </w:p>
    <w:p w14:paraId="59E971DA" w14:textId="75B18974" w:rsidR="00585E06" w:rsidRPr="009E58E8" w:rsidRDefault="00585E06" w:rsidP="00303ABA">
      <w:pPr>
        <w:pStyle w:val="BodyText"/>
        <w:ind w:left="360"/>
        <w:jc w:val="left"/>
        <w:rPr>
          <w:rFonts w:asciiTheme="minorHAnsi" w:eastAsia="Cambria" w:hAnsiTheme="minorHAnsi" w:cstheme="minorHAnsi"/>
          <w:b w:val="0"/>
          <w:i w:val="0"/>
          <w:szCs w:val="24"/>
          <w:u w:val="single"/>
        </w:rPr>
      </w:pPr>
      <w:r w:rsidRPr="009E58E8">
        <w:rPr>
          <w:rFonts w:asciiTheme="minorHAnsi" w:eastAsia="Cambria" w:hAnsiTheme="minorHAnsi" w:cstheme="minorHAnsi"/>
          <w:i w:val="0"/>
          <w:szCs w:val="24"/>
        </w:rPr>
        <w:t>Signature:</w:t>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p>
    <w:p w14:paraId="6BC1A2D1" w14:textId="77777777" w:rsidR="00585E06" w:rsidRPr="009E58E8" w:rsidRDefault="00585E06" w:rsidP="00303ABA">
      <w:pPr>
        <w:pStyle w:val="BodyText"/>
        <w:ind w:left="360"/>
        <w:jc w:val="left"/>
        <w:rPr>
          <w:rFonts w:asciiTheme="minorHAnsi" w:eastAsia="Cambria" w:hAnsiTheme="minorHAnsi" w:cstheme="minorHAnsi"/>
          <w:i w:val="0"/>
          <w:szCs w:val="24"/>
        </w:rPr>
      </w:pPr>
    </w:p>
    <w:p w14:paraId="78F48298" w14:textId="247FDA7A" w:rsidR="00585E06" w:rsidRPr="009E58E8" w:rsidRDefault="00585E06" w:rsidP="00303ABA">
      <w:pPr>
        <w:pStyle w:val="BodyText"/>
        <w:ind w:left="360"/>
        <w:jc w:val="left"/>
        <w:rPr>
          <w:rFonts w:asciiTheme="minorHAnsi" w:eastAsia="Cambria" w:hAnsiTheme="minorHAnsi" w:cstheme="minorHAnsi"/>
          <w:b w:val="0"/>
          <w:i w:val="0"/>
          <w:szCs w:val="24"/>
          <w:u w:val="single"/>
        </w:rPr>
      </w:pPr>
      <w:r w:rsidRPr="009E58E8">
        <w:rPr>
          <w:rFonts w:asciiTheme="minorHAnsi" w:eastAsia="Cambria" w:hAnsiTheme="minorHAnsi" w:cstheme="minorHAnsi"/>
          <w:i w:val="0"/>
          <w:szCs w:val="24"/>
        </w:rPr>
        <w:t>Date:</w:t>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r w:rsidRPr="009E58E8">
        <w:rPr>
          <w:rFonts w:asciiTheme="minorHAnsi" w:eastAsia="Cambria" w:hAnsiTheme="minorHAnsi" w:cstheme="minorHAnsi"/>
          <w:b w:val="0"/>
          <w:i w:val="0"/>
          <w:szCs w:val="24"/>
          <w:u w:val="single"/>
        </w:rPr>
        <w:tab/>
      </w:r>
    </w:p>
    <w:sectPr w:rsidR="00585E06" w:rsidRPr="009E58E8" w:rsidSect="00585E06">
      <w:footerReference w:type="default" r:id="rId7"/>
      <w:headerReference w:type="first" r:id="rId8"/>
      <w:footerReference w:type="first" r:id="rId9"/>
      <w:pgSz w:w="12240" w:h="15840" w:code="1"/>
      <w:pgMar w:top="720" w:right="81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A9A4F" w14:textId="77777777" w:rsidR="002C7101" w:rsidRDefault="002C7101" w:rsidP="0048269C">
      <w:r>
        <w:separator/>
      </w:r>
    </w:p>
  </w:endnote>
  <w:endnote w:type="continuationSeparator" w:id="0">
    <w:p w14:paraId="23E335AC" w14:textId="77777777" w:rsidR="002C7101" w:rsidRDefault="002C7101" w:rsidP="0048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91CFA" w14:textId="18BE2FF8" w:rsidR="00585E06" w:rsidRPr="00585E06" w:rsidRDefault="00FB560D" w:rsidP="00585E06">
    <w:pPr>
      <w:pStyle w:val="Footer"/>
      <w:pBdr>
        <w:top w:val="single" w:sz="4" w:space="1" w:color="D9D9D9" w:themeColor="background1" w:themeShade="D9"/>
      </w:pBdr>
      <w:tabs>
        <w:tab w:val="clear" w:pos="9360"/>
        <w:tab w:val="right" w:pos="10620"/>
      </w:tabs>
      <w:spacing w:before="60" w:after="40"/>
      <w:rPr>
        <w:rFonts w:asciiTheme="minorHAnsi" w:hAnsiTheme="minorHAnsi" w:cstheme="minorHAnsi"/>
        <w:color w:val="7F7F7F" w:themeColor="background1" w:themeShade="7F"/>
        <w:spacing w:val="60"/>
        <w:sz w:val="18"/>
        <w:szCs w:val="18"/>
      </w:rPr>
    </w:pPr>
    <w:r>
      <w:rPr>
        <w:rFonts w:asciiTheme="minorHAnsi" w:hAnsiTheme="minorHAnsi" w:cstheme="minorHAnsi"/>
        <w:sz w:val="18"/>
        <w:szCs w:val="18"/>
      </w:rPr>
      <w:t xml:space="preserve">HCBS </w:t>
    </w:r>
    <w:r w:rsidR="00585E06" w:rsidRPr="00585E06">
      <w:rPr>
        <w:rFonts w:asciiTheme="minorHAnsi" w:hAnsiTheme="minorHAnsi" w:cstheme="minorHAnsi"/>
        <w:sz w:val="18"/>
        <w:szCs w:val="18"/>
      </w:rPr>
      <w:t xml:space="preserve">Section </w:t>
    </w:r>
    <w:r w:rsidR="00585E06">
      <w:rPr>
        <w:rFonts w:asciiTheme="minorHAnsi" w:hAnsiTheme="minorHAnsi" w:cstheme="minorHAnsi"/>
        <w:sz w:val="18"/>
        <w:szCs w:val="18"/>
      </w:rPr>
      <w:tab/>
    </w:r>
    <w:r w:rsidR="00585E06" w:rsidRPr="00585E06">
      <w:rPr>
        <w:rFonts w:asciiTheme="minorHAnsi" w:hAnsiTheme="minorHAnsi" w:cstheme="minorHAnsi"/>
        <w:sz w:val="18"/>
        <w:szCs w:val="18"/>
      </w:rPr>
      <w:tab/>
      <w:t xml:space="preserve">     </w:t>
    </w:r>
    <w:sdt>
      <w:sdtPr>
        <w:rPr>
          <w:rFonts w:asciiTheme="minorHAnsi" w:hAnsiTheme="minorHAnsi" w:cstheme="minorHAnsi"/>
          <w:sz w:val="18"/>
          <w:szCs w:val="18"/>
        </w:rPr>
        <w:id w:val="-1495564483"/>
        <w:docPartObj>
          <w:docPartGallery w:val="Page Numbers (Bottom of Page)"/>
          <w:docPartUnique/>
        </w:docPartObj>
      </w:sdtPr>
      <w:sdtEndPr>
        <w:rPr>
          <w:color w:val="7F7F7F" w:themeColor="background1" w:themeShade="7F"/>
          <w:spacing w:val="60"/>
        </w:rPr>
      </w:sdtEndPr>
      <w:sdtContent>
        <w:r w:rsidR="00585E06" w:rsidRPr="00585E06">
          <w:rPr>
            <w:rFonts w:asciiTheme="minorHAnsi" w:hAnsiTheme="minorHAnsi" w:cstheme="minorHAnsi"/>
            <w:sz w:val="18"/>
            <w:szCs w:val="18"/>
          </w:rPr>
          <w:fldChar w:fldCharType="begin"/>
        </w:r>
        <w:r w:rsidR="00585E06" w:rsidRPr="00585E06">
          <w:rPr>
            <w:rFonts w:asciiTheme="minorHAnsi" w:hAnsiTheme="minorHAnsi" w:cstheme="minorHAnsi"/>
            <w:sz w:val="18"/>
            <w:szCs w:val="18"/>
          </w:rPr>
          <w:instrText xml:space="preserve"> PAGE   \* MERGEFORMAT </w:instrText>
        </w:r>
        <w:r w:rsidR="00585E06" w:rsidRPr="00585E06">
          <w:rPr>
            <w:rFonts w:asciiTheme="minorHAnsi" w:hAnsiTheme="minorHAnsi" w:cstheme="minorHAnsi"/>
            <w:sz w:val="18"/>
            <w:szCs w:val="18"/>
          </w:rPr>
          <w:fldChar w:fldCharType="separate"/>
        </w:r>
        <w:r w:rsidR="002014FA" w:rsidRPr="002014FA">
          <w:rPr>
            <w:rFonts w:asciiTheme="minorHAnsi" w:hAnsiTheme="minorHAnsi" w:cstheme="minorHAnsi"/>
            <w:b/>
            <w:bCs/>
            <w:noProof/>
            <w:sz w:val="18"/>
            <w:szCs w:val="18"/>
          </w:rPr>
          <w:t>2</w:t>
        </w:r>
        <w:r w:rsidR="00585E06" w:rsidRPr="00585E06">
          <w:rPr>
            <w:rFonts w:asciiTheme="minorHAnsi" w:hAnsiTheme="minorHAnsi" w:cstheme="minorHAnsi"/>
            <w:b/>
            <w:bCs/>
            <w:noProof/>
            <w:sz w:val="18"/>
            <w:szCs w:val="18"/>
          </w:rPr>
          <w:fldChar w:fldCharType="end"/>
        </w:r>
        <w:r w:rsidR="00585E06" w:rsidRPr="00585E06">
          <w:rPr>
            <w:rFonts w:asciiTheme="minorHAnsi" w:hAnsiTheme="minorHAnsi" w:cstheme="minorHAnsi"/>
            <w:b/>
            <w:bCs/>
            <w:sz w:val="18"/>
            <w:szCs w:val="18"/>
          </w:rPr>
          <w:t xml:space="preserve"> </w:t>
        </w:r>
        <w:r w:rsidR="00585E06" w:rsidRPr="00585E06">
          <w:rPr>
            <w:rFonts w:asciiTheme="minorHAnsi" w:hAnsiTheme="minorHAnsi" w:cstheme="minorHAnsi"/>
            <w:sz w:val="18"/>
            <w:szCs w:val="18"/>
          </w:rPr>
          <w:t>|</w:t>
        </w:r>
        <w:r w:rsidR="00585E06" w:rsidRPr="00585E06">
          <w:rPr>
            <w:rFonts w:asciiTheme="minorHAnsi" w:hAnsiTheme="minorHAnsi" w:cstheme="minorHAnsi"/>
            <w:b/>
            <w:bCs/>
            <w:sz w:val="18"/>
            <w:szCs w:val="18"/>
          </w:rPr>
          <w:t xml:space="preserve"> </w:t>
        </w:r>
        <w:r w:rsidR="00585E06" w:rsidRPr="00585E06">
          <w:rPr>
            <w:rFonts w:asciiTheme="minorHAnsi" w:hAnsiTheme="minorHAnsi" w:cstheme="minorHAnsi"/>
            <w:color w:val="7F7F7F" w:themeColor="background1" w:themeShade="7F"/>
            <w:spacing w:val="60"/>
            <w:sz w:val="18"/>
            <w:szCs w:val="18"/>
          </w:rPr>
          <w:t>Page</w:t>
        </w:r>
      </w:sdtContent>
    </w:sdt>
  </w:p>
  <w:p w14:paraId="12ED8EC6" w14:textId="1206472A" w:rsidR="003A36C1" w:rsidRPr="00585E06" w:rsidRDefault="00585E06">
    <w:pPr>
      <w:pStyle w:val="Footer"/>
      <w:rPr>
        <w:rFonts w:asciiTheme="minorHAnsi" w:hAnsiTheme="minorHAnsi" w:cstheme="minorHAnsi"/>
        <w:sz w:val="18"/>
        <w:szCs w:val="18"/>
      </w:rPr>
    </w:pPr>
    <w:r w:rsidRPr="00585E06">
      <w:rPr>
        <w:rFonts w:asciiTheme="minorHAnsi" w:hAnsiTheme="minorHAnsi" w:cstheme="minorHAnsi"/>
        <w:sz w:val="18"/>
        <w:szCs w:val="18"/>
      </w:rPr>
      <w:t>CM17-Specialized Equipment Request Worksheet</w:t>
    </w:r>
    <w:r>
      <w:rPr>
        <w:rFonts w:asciiTheme="minorHAnsi" w:hAnsiTheme="minorHAnsi" w:cstheme="minorHAnsi"/>
        <w:sz w:val="18"/>
        <w:szCs w:val="18"/>
      </w:rPr>
      <w:t xml:space="preserve"> </w:t>
    </w:r>
    <w:r w:rsidRPr="00585E06">
      <w:rPr>
        <w:rFonts w:asciiTheme="minorHAnsi" w:hAnsiTheme="minorHAnsi" w:cstheme="minorHAnsi"/>
        <w:color w:val="1D5679"/>
        <w:sz w:val="18"/>
        <w:szCs w:val="18"/>
      </w:rPr>
      <w:t>---</w:t>
    </w:r>
    <w:r>
      <w:rPr>
        <w:rFonts w:asciiTheme="minorHAnsi" w:hAnsiTheme="minorHAnsi" w:cstheme="minorHAnsi"/>
        <w:sz w:val="18"/>
        <w:szCs w:val="18"/>
      </w:rPr>
      <w:t xml:space="preserve"> </w:t>
    </w:r>
    <w:r w:rsidR="00FB560D">
      <w:rPr>
        <w:rFonts w:asciiTheme="minorHAnsi" w:hAnsiTheme="minorHAnsi" w:cstheme="minorHAnsi"/>
        <w:sz w:val="18"/>
        <w:szCs w:val="18"/>
      </w:rPr>
      <w:t>11/202</w:t>
    </w:r>
    <w:r w:rsidR="007A3DBB">
      <w:rPr>
        <w:rFonts w:asciiTheme="minorHAnsi" w:hAnsiTheme="minorHAnsi" w:cstheme="minorHAnsi"/>
        <w:sz w:val="18"/>
        <w:szCs w:val="18"/>
      </w:rPr>
      <w:t>2</w:t>
    </w:r>
    <w:r w:rsidRPr="00585E06">
      <w:rPr>
        <w:rFonts w:asciiTheme="minorHAnsi" w:hAnsiTheme="minorHAnsi" w:cstheme="minorHAnsi"/>
        <w:sz w:val="18"/>
        <w:szCs w:val="18"/>
      </w:rPr>
      <w:t xml:space="preserve"> </w:t>
    </w:r>
    <w:r>
      <w:rPr>
        <w:rFonts w:asciiTheme="minorHAnsi" w:hAnsiTheme="minorHAnsi" w:cstheme="minorHAnsi"/>
        <w:sz w:val="18"/>
        <w:szCs w:val="18"/>
      </w:rPr>
      <w:t xml:space="preserve">  </w:t>
    </w:r>
    <w:r w:rsidR="00FB560D">
      <w:rPr>
        <w:rFonts w:asciiTheme="minorHAnsi" w:hAnsiTheme="minorHAnsi" w:cstheme="minorHAnsi"/>
        <w:sz w:val="18"/>
        <w:szCs w:val="18"/>
      </w:rPr>
      <w:t>BES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C9A6" w14:textId="71FDA019" w:rsidR="00585E06" w:rsidRPr="00585E06" w:rsidRDefault="00FB560D" w:rsidP="00585E06">
    <w:pPr>
      <w:pStyle w:val="Footer"/>
      <w:pBdr>
        <w:top w:val="single" w:sz="4" w:space="1" w:color="D9D9D9" w:themeColor="background1" w:themeShade="D9"/>
      </w:pBdr>
      <w:tabs>
        <w:tab w:val="clear" w:pos="9360"/>
        <w:tab w:val="right" w:pos="10620"/>
      </w:tabs>
      <w:spacing w:before="60" w:after="40"/>
      <w:rPr>
        <w:rFonts w:asciiTheme="minorHAnsi" w:hAnsiTheme="minorHAnsi" w:cstheme="minorHAnsi"/>
        <w:color w:val="7F7F7F" w:themeColor="background1" w:themeShade="7F"/>
        <w:spacing w:val="60"/>
        <w:sz w:val="18"/>
        <w:szCs w:val="18"/>
      </w:rPr>
    </w:pPr>
    <w:r>
      <w:rPr>
        <w:rFonts w:asciiTheme="minorHAnsi" w:hAnsiTheme="minorHAnsi" w:cstheme="minorHAnsi"/>
        <w:sz w:val="18"/>
        <w:szCs w:val="18"/>
      </w:rPr>
      <w:t xml:space="preserve">HCBS </w:t>
    </w:r>
    <w:r w:rsidR="00585E06" w:rsidRPr="00585E06">
      <w:rPr>
        <w:rFonts w:asciiTheme="minorHAnsi" w:hAnsiTheme="minorHAnsi" w:cstheme="minorHAnsi"/>
        <w:sz w:val="18"/>
        <w:szCs w:val="18"/>
      </w:rPr>
      <w:t xml:space="preserve">Section </w:t>
    </w:r>
    <w:r w:rsidR="00585E06">
      <w:rPr>
        <w:rFonts w:asciiTheme="minorHAnsi" w:hAnsiTheme="minorHAnsi" w:cstheme="minorHAnsi"/>
        <w:sz w:val="18"/>
        <w:szCs w:val="18"/>
      </w:rPr>
      <w:tab/>
    </w:r>
    <w:r w:rsidR="00585E06" w:rsidRPr="00585E06">
      <w:rPr>
        <w:rFonts w:asciiTheme="minorHAnsi" w:hAnsiTheme="minorHAnsi" w:cstheme="minorHAnsi"/>
        <w:sz w:val="18"/>
        <w:szCs w:val="18"/>
      </w:rPr>
      <w:tab/>
      <w:t xml:space="preserve">     </w:t>
    </w:r>
    <w:sdt>
      <w:sdtPr>
        <w:rPr>
          <w:rFonts w:asciiTheme="minorHAnsi" w:hAnsiTheme="minorHAnsi" w:cstheme="minorHAnsi"/>
          <w:sz w:val="18"/>
          <w:szCs w:val="18"/>
        </w:rPr>
        <w:id w:val="-1808155968"/>
        <w:docPartObj>
          <w:docPartGallery w:val="Page Numbers (Bottom of Page)"/>
          <w:docPartUnique/>
        </w:docPartObj>
      </w:sdtPr>
      <w:sdtEndPr>
        <w:rPr>
          <w:color w:val="7F7F7F" w:themeColor="background1" w:themeShade="7F"/>
          <w:spacing w:val="60"/>
        </w:rPr>
      </w:sdtEndPr>
      <w:sdtContent>
        <w:r w:rsidR="00585E06" w:rsidRPr="00585E06">
          <w:rPr>
            <w:rFonts w:asciiTheme="minorHAnsi" w:hAnsiTheme="minorHAnsi" w:cstheme="minorHAnsi"/>
            <w:sz w:val="18"/>
            <w:szCs w:val="18"/>
          </w:rPr>
          <w:fldChar w:fldCharType="begin"/>
        </w:r>
        <w:r w:rsidR="00585E06" w:rsidRPr="00585E06">
          <w:rPr>
            <w:rFonts w:asciiTheme="minorHAnsi" w:hAnsiTheme="minorHAnsi" w:cstheme="minorHAnsi"/>
            <w:sz w:val="18"/>
            <w:szCs w:val="18"/>
          </w:rPr>
          <w:instrText xml:space="preserve"> PAGE   \* MERGEFORMAT </w:instrText>
        </w:r>
        <w:r w:rsidR="00585E06" w:rsidRPr="00585E06">
          <w:rPr>
            <w:rFonts w:asciiTheme="minorHAnsi" w:hAnsiTheme="minorHAnsi" w:cstheme="minorHAnsi"/>
            <w:sz w:val="18"/>
            <w:szCs w:val="18"/>
          </w:rPr>
          <w:fldChar w:fldCharType="separate"/>
        </w:r>
        <w:r w:rsidR="002014FA" w:rsidRPr="002014FA">
          <w:rPr>
            <w:rFonts w:asciiTheme="minorHAnsi" w:hAnsiTheme="minorHAnsi" w:cstheme="minorHAnsi"/>
            <w:b/>
            <w:bCs/>
            <w:noProof/>
            <w:sz w:val="18"/>
            <w:szCs w:val="18"/>
          </w:rPr>
          <w:t>1</w:t>
        </w:r>
        <w:r w:rsidR="00585E06" w:rsidRPr="00585E06">
          <w:rPr>
            <w:rFonts w:asciiTheme="minorHAnsi" w:hAnsiTheme="minorHAnsi" w:cstheme="minorHAnsi"/>
            <w:b/>
            <w:bCs/>
            <w:noProof/>
            <w:sz w:val="18"/>
            <w:szCs w:val="18"/>
          </w:rPr>
          <w:fldChar w:fldCharType="end"/>
        </w:r>
        <w:r w:rsidR="00585E06" w:rsidRPr="00585E06">
          <w:rPr>
            <w:rFonts w:asciiTheme="minorHAnsi" w:hAnsiTheme="minorHAnsi" w:cstheme="minorHAnsi"/>
            <w:b/>
            <w:bCs/>
            <w:sz w:val="18"/>
            <w:szCs w:val="18"/>
          </w:rPr>
          <w:t xml:space="preserve"> </w:t>
        </w:r>
        <w:r w:rsidR="00585E06" w:rsidRPr="00585E06">
          <w:rPr>
            <w:rFonts w:asciiTheme="minorHAnsi" w:hAnsiTheme="minorHAnsi" w:cstheme="minorHAnsi"/>
            <w:sz w:val="18"/>
            <w:szCs w:val="18"/>
          </w:rPr>
          <w:t>|</w:t>
        </w:r>
        <w:r w:rsidR="00585E06" w:rsidRPr="00585E06">
          <w:rPr>
            <w:rFonts w:asciiTheme="minorHAnsi" w:hAnsiTheme="minorHAnsi" w:cstheme="minorHAnsi"/>
            <w:b/>
            <w:bCs/>
            <w:sz w:val="18"/>
            <w:szCs w:val="18"/>
          </w:rPr>
          <w:t xml:space="preserve"> </w:t>
        </w:r>
        <w:r w:rsidR="00585E06" w:rsidRPr="00585E06">
          <w:rPr>
            <w:rFonts w:asciiTheme="minorHAnsi" w:hAnsiTheme="minorHAnsi" w:cstheme="minorHAnsi"/>
            <w:color w:val="7F7F7F" w:themeColor="background1" w:themeShade="7F"/>
            <w:spacing w:val="60"/>
            <w:sz w:val="18"/>
            <w:szCs w:val="18"/>
          </w:rPr>
          <w:t>Page</w:t>
        </w:r>
      </w:sdtContent>
    </w:sdt>
  </w:p>
  <w:p w14:paraId="0E381C7A" w14:textId="08DF9926" w:rsidR="00585E06" w:rsidRPr="00585E06" w:rsidRDefault="00585E06">
    <w:pPr>
      <w:pStyle w:val="Footer"/>
      <w:rPr>
        <w:rFonts w:asciiTheme="minorHAnsi" w:hAnsiTheme="minorHAnsi" w:cstheme="minorHAnsi"/>
        <w:sz w:val="18"/>
        <w:szCs w:val="18"/>
      </w:rPr>
    </w:pPr>
    <w:r w:rsidRPr="00585E06">
      <w:rPr>
        <w:rFonts w:asciiTheme="minorHAnsi" w:hAnsiTheme="minorHAnsi" w:cstheme="minorHAnsi"/>
        <w:sz w:val="18"/>
        <w:szCs w:val="18"/>
      </w:rPr>
      <w:t>CM17-Specialized Equipment Request Worksheet</w:t>
    </w:r>
    <w:r>
      <w:rPr>
        <w:rFonts w:asciiTheme="minorHAnsi" w:hAnsiTheme="minorHAnsi" w:cstheme="minorHAnsi"/>
        <w:sz w:val="18"/>
        <w:szCs w:val="18"/>
      </w:rPr>
      <w:t xml:space="preserve"> </w:t>
    </w:r>
    <w:r w:rsidRPr="00585E06">
      <w:rPr>
        <w:rFonts w:asciiTheme="minorHAnsi" w:hAnsiTheme="minorHAnsi" w:cstheme="minorHAnsi"/>
        <w:color w:val="1D5679"/>
        <w:sz w:val="18"/>
        <w:szCs w:val="18"/>
      </w:rPr>
      <w:t>---</w:t>
    </w:r>
    <w:r>
      <w:rPr>
        <w:rFonts w:asciiTheme="minorHAnsi" w:hAnsiTheme="minorHAnsi" w:cstheme="minorHAnsi"/>
        <w:sz w:val="18"/>
        <w:szCs w:val="18"/>
      </w:rPr>
      <w:t xml:space="preserve"> </w:t>
    </w:r>
    <w:r w:rsidR="00FB560D">
      <w:rPr>
        <w:rFonts w:asciiTheme="minorHAnsi" w:hAnsiTheme="minorHAnsi" w:cstheme="minorHAnsi"/>
        <w:sz w:val="18"/>
        <w:szCs w:val="18"/>
      </w:rPr>
      <w:t>11/20</w:t>
    </w:r>
    <w:r w:rsidR="007A3DBB">
      <w:rPr>
        <w:rFonts w:asciiTheme="minorHAnsi" w:hAnsiTheme="minorHAnsi" w:cstheme="minorHAnsi"/>
        <w:sz w:val="18"/>
        <w:szCs w:val="18"/>
      </w:rPr>
      <w:t>2</w:t>
    </w:r>
    <w:r w:rsidR="00FB560D">
      <w:rPr>
        <w:rFonts w:asciiTheme="minorHAnsi" w:hAnsiTheme="minorHAnsi" w:cstheme="minorHAnsi"/>
        <w:sz w:val="18"/>
        <w:szCs w:val="18"/>
      </w:rPr>
      <w:t>2</w:t>
    </w:r>
    <w:r w:rsidRPr="00585E06">
      <w:rPr>
        <w:rFonts w:asciiTheme="minorHAnsi" w:hAnsiTheme="minorHAnsi" w:cstheme="minorHAnsi"/>
        <w:sz w:val="18"/>
        <w:szCs w:val="18"/>
      </w:rPr>
      <w:t xml:space="preserve"> </w:t>
    </w:r>
    <w:r>
      <w:rPr>
        <w:rFonts w:asciiTheme="minorHAnsi" w:hAnsiTheme="minorHAnsi" w:cstheme="minorHAnsi"/>
        <w:sz w:val="18"/>
        <w:szCs w:val="18"/>
      </w:rPr>
      <w:t xml:space="preserve">  </w:t>
    </w:r>
    <w:r w:rsidR="00FB560D">
      <w:rPr>
        <w:rFonts w:asciiTheme="minorHAnsi" w:hAnsiTheme="minorHAnsi" w:cstheme="minorHAnsi"/>
        <w:sz w:val="18"/>
        <w:szCs w:val="18"/>
      </w:rPr>
      <w:t>BES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0581A" w14:textId="77777777" w:rsidR="002C7101" w:rsidRDefault="002C7101" w:rsidP="0048269C">
      <w:r>
        <w:separator/>
      </w:r>
    </w:p>
  </w:footnote>
  <w:footnote w:type="continuationSeparator" w:id="0">
    <w:p w14:paraId="68DE0D5F" w14:textId="77777777" w:rsidR="002C7101" w:rsidRDefault="002C7101" w:rsidP="0048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B4B69" w14:textId="77777777" w:rsidR="007A3DBB" w:rsidRDefault="007A3DBB" w:rsidP="007A3DBB">
    <w:pPr>
      <w:widowControl/>
      <w:autoSpaceDE/>
      <w:autoSpaceDN/>
      <w:adjustRightInd/>
      <w:spacing w:before="240"/>
      <w:ind w:left="180"/>
      <w:rPr>
        <w:rFonts w:ascii="Verdana" w:eastAsia="Calibri" w:hAnsi="Verdana" w:cs="Times New Roman"/>
        <w:noProof/>
        <w:color w:val="274E13"/>
        <w:sz w:val="48"/>
        <w:szCs w:val="48"/>
        <w:bdr w:val="none" w:sz="0" w:space="0" w:color="auto" w:frame="1"/>
      </w:rPr>
    </w:pPr>
    <w:r w:rsidRPr="002014FA">
      <w:rPr>
        <w:rFonts w:ascii="Verdana" w:eastAsia="Calibri" w:hAnsi="Verdana" w:cs="Times New Roman"/>
        <w:noProof/>
        <w:color w:val="3B9136"/>
        <w:sz w:val="48"/>
        <w:szCs w:val="48"/>
        <w:bdr w:val="none" w:sz="0" w:space="0" w:color="auto" w:frame="1"/>
      </w:rPr>
      <w:drawing>
        <wp:anchor distT="0" distB="0" distL="114300" distR="114300" simplePos="0" relativeHeight="251659264" behindDoc="0" locked="0" layoutInCell="1" allowOverlap="1" wp14:anchorId="195DDB2D" wp14:editId="40AE1BF3">
          <wp:simplePos x="0" y="0"/>
          <wp:positionH relativeFrom="column">
            <wp:posOffset>5468620</wp:posOffset>
          </wp:positionH>
          <wp:positionV relativeFrom="page">
            <wp:posOffset>166370</wp:posOffset>
          </wp:positionV>
          <wp:extent cx="1152525" cy="638175"/>
          <wp:effectExtent l="0" t="0" r="0" b="0"/>
          <wp:wrapNone/>
          <wp:docPr id="2" name="Picture 2" descr="https://lh5.googleusercontent.com/oAZOTcZaeUZEkQAB-tZuCl-IqAc-mzyrPMD6DZsUaXFgX5M3Vt_PZ8-XRUYQh22BNipTGg5fqpiw4zvwopVDcvD0NHBBK2pBjAWWO65-mp1Es8piwnP446YYEz0Les8WjGroH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AZOTcZaeUZEkQAB-tZuCl-IqAc-mzyrPMD6DZsUaXFgX5M3Vt_PZ8-XRUYQh22BNipTGg5fqpiw4zvwopVDcvD0NHBBK2pBjAWWO65-mp1Es8piwnP446YYEz0Les8WjGroHa9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638175"/>
                  </a:xfrm>
                  <a:prstGeom prst="rect">
                    <a:avLst/>
                  </a:prstGeom>
                  <a:noFill/>
                  <a:ln>
                    <a:noFill/>
                  </a:ln>
                </pic:spPr>
              </pic:pic>
            </a:graphicData>
          </a:graphic>
        </wp:anchor>
      </w:drawing>
    </w:r>
    <w:r w:rsidRPr="002014FA">
      <w:rPr>
        <w:rFonts w:ascii="Verdana" w:eastAsia="Calibri" w:hAnsi="Verdana" w:cs="Times New Roman"/>
        <w:noProof/>
        <w:color w:val="3B9136"/>
        <w:sz w:val="48"/>
        <w:szCs w:val="48"/>
        <w:bdr w:val="none" w:sz="0" w:space="0" w:color="auto" w:frame="1"/>
      </w:rPr>
      <w:t>Specialized Equipment Request</w:t>
    </w:r>
  </w:p>
  <w:p w14:paraId="3E8BEF08" w14:textId="7DBF94F7" w:rsidR="007A3DBB" w:rsidRPr="002014FA" w:rsidRDefault="007A3DBB" w:rsidP="007A3DBB">
    <w:pPr>
      <w:widowControl/>
      <w:autoSpaceDE/>
      <w:autoSpaceDN/>
      <w:adjustRightInd/>
      <w:ind w:left="187"/>
      <w:rPr>
        <w:rFonts w:ascii="Verdana" w:eastAsia="Calibri" w:hAnsi="Verdana" w:cs="Times New Roman"/>
        <w:noProof/>
        <w:color w:val="3B9136"/>
        <w:sz w:val="48"/>
        <w:szCs w:val="48"/>
        <w:bdr w:val="none" w:sz="0" w:space="0" w:color="auto" w:frame="1"/>
      </w:rPr>
    </w:pPr>
    <w:r w:rsidRPr="002014FA">
      <w:rPr>
        <w:rFonts w:ascii="Verdana" w:eastAsia="Calibri" w:hAnsi="Verdana" w:cs="Times New Roman"/>
        <w:noProof/>
        <w:color w:val="3B9136"/>
        <w:sz w:val="48"/>
        <w:szCs w:val="48"/>
        <w:bdr w:val="none" w:sz="0" w:space="0" w:color="auto" w:frame="1"/>
      </w:rPr>
      <w:t>Worksheet</w:t>
    </w:r>
  </w:p>
  <w:p w14:paraId="1A27036F" w14:textId="0789E21F" w:rsidR="00585E06" w:rsidRPr="007A3DBB" w:rsidRDefault="002C7101" w:rsidP="007A3DBB">
    <w:pPr>
      <w:pStyle w:val="NormalWeb"/>
      <w:spacing w:before="0" w:beforeAutospacing="0" w:after="0" w:afterAutospacing="0"/>
      <w:jc w:val="center"/>
      <w:rPr>
        <w:rFonts w:ascii="Arial" w:hAnsi="Arial" w:cs="Arial"/>
        <w:color w:val="8B5103"/>
        <w:sz w:val="40"/>
        <w:szCs w:val="40"/>
      </w:rPr>
    </w:pPr>
    <w:r>
      <w:rPr>
        <w:rFonts w:ascii="Arial" w:hAnsi="Arial" w:cs="Arial"/>
        <w:color w:val="274E13"/>
        <w:sz w:val="40"/>
        <w:szCs w:val="40"/>
      </w:rPr>
      <w:pict w14:anchorId="6D4D179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AC7"/>
    <w:multiLevelType w:val="multilevel"/>
    <w:tmpl w:val="7C2C3936"/>
    <w:lvl w:ilvl="0">
      <w:start w:val="1"/>
      <w:numFmt w:val="bullet"/>
      <w:lvlText w:val="❑"/>
      <w:lvlJc w:val="left"/>
      <w:pPr>
        <w:ind w:left="720" w:hanging="360"/>
      </w:pPr>
      <w:rPr>
        <w:rFonts w:ascii="Arial" w:eastAsia="Arial" w:hAnsi="Arial" w:cs="Arial"/>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4D74D6C"/>
    <w:multiLevelType w:val="hybridMultilevel"/>
    <w:tmpl w:val="67DE4756"/>
    <w:lvl w:ilvl="0" w:tplc="385ECF9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C80299"/>
    <w:multiLevelType w:val="hybridMultilevel"/>
    <w:tmpl w:val="9008137E"/>
    <w:lvl w:ilvl="0" w:tplc="0AACDF7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2600C6"/>
    <w:multiLevelType w:val="hybridMultilevel"/>
    <w:tmpl w:val="741AA662"/>
    <w:lvl w:ilvl="0" w:tplc="0409000D">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4" w15:restartNumberingAfterBreak="0">
    <w:nsid w:val="08E85527"/>
    <w:multiLevelType w:val="hybridMultilevel"/>
    <w:tmpl w:val="FBFCB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5060C3"/>
    <w:multiLevelType w:val="hybridMultilevel"/>
    <w:tmpl w:val="187CD57A"/>
    <w:lvl w:ilvl="0" w:tplc="FEE095F2">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23C88"/>
    <w:multiLevelType w:val="multilevel"/>
    <w:tmpl w:val="CFFA4850"/>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sz w:val="24"/>
        <w:szCs w:val="24"/>
      </w:rPr>
    </w:lvl>
    <w:lvl w:ilvl="4">
      <w:start w:val="1"/>
      <w:numFmt w:val="lowerLetter"/>
      <w:lvlText w:val="%5."/>
      <w:lvlJc w:val="left"/>
      <w:pPr>
        <w:ind w:left="3600" w:hanging="360"/>
      </w:pPr>
      <w:rPr>
        <w:sz w:val="40"/>
        <w:szCs w:val="4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B551AA"/>
    <w:multiLevelType w:val="hybridMultilevel"/>
    <w:tmpl w:val="3DB48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28139E"/>
    <w:multiLevelType w:val="multilevel"/>
    <w:tmpl w:val="B4141776"/>
    <w:lvl w:ilvl="0">
      <w:start w:val="1"/>
      <w:numFmt w:val="bullet"/>
      <w:lvlText w:val="❑"/>
      <w:lvlJc w:val="left"/>
      <w:pPr>
        <w:ind w:left="792" w:hanging="360"/>
      </w:pPr>
      <w:rPr>
        <w:rFonts w:ascii="Arial" w:eastAsia="Arial" w:hAnsi="Arial" w:cs="Arial"/>
        <w:b w:val="0"/>
        <w:i w:val="0"/>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9" w15:restartNumberingAfterBreak="0">
    <w:nsid w:val="0D74597A"/>
    <w:multiLevelType w:val="multilevel"/>
    <w:tmpl w:val="C0ECA1F6"/>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E335ADE"/>
    <w:multiLevelType w:val="multilevel"/>
    <w:tmpl w:val="AE905D16"/>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FD3C27"/>
    <w:multiLevelType w:val="multilevel"/>
    <w:tmpl w:val="D866782E"/>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0F931A32"/>
    <w:multiLevelType w:val="multilevel"/>
    <w:tmpl w:val="70B8BA06"/>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0FC5077"/>
    <w:multiLevelType w:val="hybridMultilevel"/>
    <w:tmpl w:val="741CE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60D0B"/>
    <w:multiLevelType w:val="hybridMultilevel"/>
    <w:tmpl w:val="FC2A5ADC"/>
    <w:lvl w:ilvl="0" w:tplc="0AACDF7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046A8"/>
    <w:multiLevelType w:val="multilevel"/>
    <w:tmpl w:val="D8420B5E"/>
    <w:lvl w:ilvl="0">
      <w:start w:val="1"/>
      <w:numFmt w:val="bullet"/>
      <w:lvlText w:val="❑"/>
      <w:lvlJc w:val="left"/>
      <w:pPr>
        <w:ind w:left="810" w:hanging="360"/>
      </w:pPr>
      <w:rPr>
        <w:rFonts w:ascii="Arial" w:eastAsia="Arial" w:hAnsi="Arial" w:cs="Arial"/>
        <w:b w:val="0"/>
        <w:i w:val="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16" w15:restartNumberingAfterBreak="0">
    <w:nsid w:val="21F30ECD"/>
    <w:multiLevelType w:val="hybridMultilevel"/>
    <w:tmpl w:val="14D6B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C27103"/>
    <w:multiLevelType w:val="hybridMultilevel"/>
    <w:tmpl w:val="2EE80174"/>
    <w:lvl w:ilvl="0" w:tplc="FEE095F2">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8" w15:restartNumberingAfterBreak="0">
    <w:nsid w:val="25C818A0"/>
    <w:multiLevelType w:val="multilevel"/>
    <w:tmpl w:val="AF48FFF2"/>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5EA28B9"/>
    <w:multiLevelType w:val="multilevel"/>
    <w:tmpl w:val="D4043710"/>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26A3788E"/>
    <w:multiLevelType w:val="multilevel"/>
    <w:tmpl w:val="41085278"/>
    <w:lvl w:ilvl="0">
      <w:start w:val="1"/>
      <w:numFmt w:val="bullet"/>
      <w:lvlText w:val="❑"/>
      <w:lvlJc w:val="left"/>
      <w:pPr>
        <w:ind w:left="792" w:hanging="360"/>
      </w:pPr>
      <w:rPr>
        <w:rFonts w:ascii="Arial" w:eastAsia="Arial" w:hAnsi="Arial" w:cs="Arial"/>
        <w:b w:val="0"/>
        <w:i w:val="0"/>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21" w15:restartNumberingAfterBreak="0">
    <w:nsid w:val="2B6170AE"/>
    <w:multiLevelType w:val="hybridMultilevel"/>
    <w:tmpl w:val="4644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B7F6047"/>
    <w:multiLevelType w:val="hybridMultilevel"/>
    <w:tmpl w:val="AA006B9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23" w15:restartNumberingAfterBreak="0">
    <w:nsid w:val="2E1F0DE2"/>
    <w:multiLevelType w:val="multilevel"/>
    <w:tmpl w:val="BFFA7BB8"/>
    <w:lvl w:ilvl="0">
      <w:start w:val="1"/>
      <w:numFmt w:val="bullet"/>
      <w:lvlText w:val="❑"/>
      <w:lvlJc w:val="left"/>
      <w:pPr>
        <w:ind w:left="720" w:hanging="360"/>
      </w:pPr>
      <w:rPr>
        <w:rFonts w:ascii="Arial" w:eastAsia="Arial" w:hAnsi="Arial" w:cs="Arial"/>
        <w:b w:val="0"/>
        <w:i w: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2FBE4FFF"/>
    <w:multiLevelType w:val="hybridMultilevel"/>
    <w:tmpl w:val="A5486BA4"/>
    <w:lvl w:ilvl="0" w:tplc="E21C09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3097E"/>
    <w:multiLevelType w:val="multilevel"/>
    <w:tmpl w:val="A5A6413C"/>
    <w:lvl w:ilvl="0">
      <w:start w:val="1"/>
      <w:numFmt w:val="bullet"/>
      <w:lvlText w:val="❑"/>
      <w:lvlJc w:val="left"/>
      <w:pPr>
        <w:ind w:left="720" w:hanging="360"/>
      </w:pPr>
      <w:rPr>
        <w:rFonts w:ascii="Arial" w:eastAsia="Arial" w:hAnsi="Arial" w:cs="Arial"/>
        <w:i w: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58E3D40"/>
    <w:multiLevelType w:val="multilevel"/>
    <w:tmpl w:val="E598BAA8"/>
    <w:lvl w:ilvl="0">
      <w:start w:val="1"/>
      <w:numFmt w:val="bullet"/>
      <w:lvlText w:val="❑"/>
      <w:lvlJc w:val="left"/>
      <w:pPr>
        <w:ind w:left="810" w:hanging="360"/>
      </w:pPr>
      <w:rPr>
        <w:rFonts w:ascii="Arial" w:eastAsia="Arial" w:hAnsi="Arial" w:cs="Arial"/>
        <w:b w:val="0"/>
        <w:i w:val="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27" w15:restartNumberingAfterBreak="0">
    <w:nsid w:val="3AA74FE5"/>
    <w:multiLevelType w:val="hybridMultilevel"/>
    <w:tmpl w:val="A65E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1C7DF2"/>
    <w:multiLevelType w:val="multilevel"/>
    <w:tmpl w:val="182E08DA"/>
    <w:lvl w:ilvl="0">
      <w:start w:val="1"/>
      <w:numFmt w:val="bullet"/>
      <w:lvlText w:val="❑"/>
      <w:lvlJc w:val="left"/>
      <w:pPr>
        <w:ind w:left="792" w:hanging="360"/>
      </w:pPr>
      <w:rPr>
        <w:rFonts w:ascii="Arial" w:eastAsia="Arial" w:hAnsi="Arial" w:cs="Arial"/>
        <w:b w:val="0"/>
        <w:i w:val="0"/>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29" w15:restartNumberingAfterBreak="0">
    <w:nsid w:val="47B112D4"/>
    <w:multiLevelType w:val="multilevel"/>
    <w:tmpl w:val="379CC7E2"/>
    <w:lvl w:ilvl="0">
      <w:start w:val="1"/>
      <w:numFmt w:val="bullet"/>
      <w:lvlText w:val="❑"/>
      <w:lvlJc w:val="left"/>
      <w:pPr>
        <w:ind w:left="720" w:hanging="360"/>
      </w:pPr>
      <w:rPr>
        <w:rFonts w:ascii="Arial" w:eastAsia="Arial" w:hAnsi="Arial" w:cs="Arial"/>
        <w:b w:val="0"/>
        <w:i w: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485F34E0"/>
    <w:multiLevelType w:val="hybridMultilevel"/>
    <w:tmpl w:val="84820DC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578428F8"/>
    <w:multiLevelType w:val="multilevel"/>
    <w:tmpl w:val="F9C6D31A"/>
    <w:lvl w:ilvl="0">
      <w:start w:val="1"/>
      <w:numFmt w:val="bullet"/>
      <w:lvlText w:val="❑"/>
      <w:lvlJc w:val="left"/>
      <w:pPr>
        <w:ind w:left="810" w:hanging="360"/>
      </w:pPr>
      <w:rPr>
        <w:rFonts w:ascii="Arial" w:eastAsia="Arial" w:hAnsi="Arial" w:cs="Arial"/>
        <w:b w:val="0"/>
        <w:i w:val="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32" w15:restartNumberingAfterBreak="0">
    <w:nsid w:val="59205DAC"/>
    <w:multiLevelType w:val="multilevel"/>
    <w:tmpl w:val="D9F0483A"/>
    <w:lvl w:ilvl="0">
      <w:start w:val="1"/>
      <w:numFmt w:val="bullet"/>
      <w:lvlText w:val="❑"/>
      <w:lvlJc w:val="left"/>
      <w:pPr>
        <w:ind w:left="810" w:hanging="360"/>
      </w:pPr>
      <w:rPr>
        <w:rFonts w:ascii="Arial" w:eastAsia="Arial" w:hAnsi="Arial" w:cs="Arial"/>
        <w:b w:val="0"/>
        <w:i w:val="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33" w15:restartNumberingAfterBreak="0">
    <w:nsid w:val="5C126C23"/>
    <w:multiLevelType w:val="hybridMultilevel"/>
    <w:tmpl w:val="ACAEFB40"/>
    <w:lvl w:ilvl="0" w:tplc="6D362444">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12410B2">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7E4C8A2">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B1A3016">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12C36C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3C85C78">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75A5FAC">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B58C814">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B0A8D62">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5E996F3D"/>
    <w:multiLevelType w:val="hybridMultilevel"/>
    <w:tmpl w:val="95B27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E751C"/>
    <w:multiLevelType w:val="multilevel"/>
    <w:tmpl w:val="EDCA09C0"/>
    <w:lvl w:ilvl="0">
      <w:start w:val="1"/>
      <w:numFmt w:val="bullet"/>
      <w:lvlText w:val="❑"/>
      <w:lvlJc w:val="left"/>
      <w:pPr>
        <w:ind w:left="792" w:hanging="360"/>
      </w:pPr>
      <w:rPr>
        <w:rFonts w:ascii="Arial" w:eastAsia="Arial" w:hAnsi="Arial" w:cs="Arial"/>
        <w:b w:val="0"/>
        <w:i w:val="0"/>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36" w15:restartNumberingAfterBreak="0">
    <w:nsid w:val="656D5303"/>
    <w:multiLevelType w:val="multilevel"/>
    <w:tmpl w:val="AB601A30"/>
    <w:lvl w:ilvl="0">
      <w:start w:val="1"/>
      <w:numFmt w:val="bullet"/>
      <w:lvlText w:val="❑"/>
      <w:lvlJc w:val="left"/>
      <w:pPr>
        <w:ind w:left="720" w:hanging="360"/>
      </w:pPr>
      <w:rPr>
        <w:rFonts w:ascii="Arial" w:eastAsia="Arial" w:hAnsi="Arial" w:cs="Arial"/>
        <w:b w:val="0"/>
        <w:i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4ED0BE7"/>
    <w:multiLevelType w:val="hybridMultilevel"/>
    <w:tmpl w:val="A6EAC8D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50C2CF0"/>
    <w:multiLevelType w:val="hybridMultilevel"/>
    <w:tmpl w:val="015445B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9" w15:restartNumberingAfterBreak="0">
    <w:nsid w:val="75E80E2B"/>
    <w:multiLevelType w:val="hybridMultilevel"/>
    <w:tmpl w:val="38A2F29C"/>
    <w:lvl w:ilvl="0" w:tplc="0409000D">
      <w:start w:val="1"/>
      <w:numFmt w:val="bullet"/>
      <w:lvlText w:val=""/>
      <w:lvlJc w:val="left"/>
      <w:pPr>
        <w:ind w:left="508" w:hanging="360"/>
      </w:pPr>
      <w:rPr>
        <w:rFonts w:ascii="Wingdings" w:hAnsi="Wingdings" w:hint="default"/>
      </w:rPr>
    </w:lvl>
    <w:lvl w:ilvl="1" w:tplc="04090003">
      <w:start w:val="1"/>
      <w:numFmt w:val="bullet"/>
      <w:lvlText w:val="o"/>
      <w:lvlJc w:val="left"/>
      <w:pPr>
        <w:ind w:left="1228" w:hanging="360"/>
      </w:pPr>
      <w:rPr>
        <w:rFonts w:ascii="Courier New" w:hAnsi="Courier New" w:cs="Courier New" w:hint="default"/>
      </w:rPr>
    </w:lvl>
    <w:lvl w:ilvl="2" w:tplc="04090005">
      <w:start w:val="1"/>
      <w:numFmt w:val="bullet"/>
      <w:lvlText w:val=""/>
      <w:lvlJc w:val="left"/>
      <w:pPr>
        <w:ind w:left="1948" w:hanging="360"/>
      </w:pPr>
      <w:rPr>
        <w:rFonts w:ascii="Wingdings" w:hAnsi="Wingdings" w:hint="default"/>
      </w:rPr>
    </w:lvl>
    <w:lvl w:ilvl="3" w:tplc="04090001">
      <w:start w:val="1"/>
      <w:numFmt w:val="bullet"/>
      <w:lvlText w:val=""/>
      <w:lvlJc w:val="left"/>
      <w:pPr>
        <w:ind w:left="2668" w:hanging="360"/>
      </w:pPr>
      <w:rPr>
        <w:rFonts w:ascii="Symbol" w:hAnsi="Symbol" w:hint="default"/>
      </w:rPr>
    </w:lvl>
    <w:lvl w:ilvl="4" w:tplc="04090003">
      <w:start w:val="1"/>
      <w:numFmt w:val="bullet"/>
      <w:lvlText w:val="o"/>
      <w:lvlJc w:val="left"/>
      <w:pPr>
        <w:ind w:left="3388" w:hanging="360"/>
      </w:pPr>
      <w:rPr>
        <w:rFonts w:ascii="Courier New" w:hAnsi="Courier New" w:cs="Courier New" w:hint="default"/>
      </w:rPr>
    </w:lvl>
    <w:lvl w:ilvl="5" w:tplc="04090005">
      <w:start w:val="1"/>
      <w:numFmt w:val="bullet"/>
      <w:lvlText w:val=""/>
      <w:lvlJc w:val="left"/>
      <w:pPr>
        <w:ind w:left="4108" w:hanging="360"/>
      </w:pPr>
      <w:rPr>
        <w:rFonts w:ascii="Wingdings" w:hAnsi="Wingdings" w:hint="default"/>
      </w:rPr>
    </w:lvl>
    <w:lvl w:ilvl="6" w:tplc="04090001">
      <w:start w:val="1"/>
      <w:numFmt w:val="bullet"/>
      <w:lvlText w:val=""/>
      <w:lvlJc w:val="left"/>
      <w:pPr>
        <w:ind w:left="4828" w:hanging="360"/>
      </w:pPr>
      <w:rPr>
        <w:rFonts w:ascii="Symbol" w:hAnsi="Symbol" w:hint="default"/>
      </w:rPr>
    </w:lvl>
    <w:lvl w:ilvl="7" w:tplc="04090003">
      <w:start w:val="1"/>
      <w:numFmt w:val="bullet"/>
      <w:lvlText w:val="o"/>
      <w:lvlJc w:val="left"/>
      <w:pPr>
        <w:ind w:left="5548" w:hanging="360"/>
      </w:pPr>
      <w:rPr>
        <w:rFonts w:ascii="Courier New" w:hAnsi="Courier New" w:cs="Courier New" w:hint="default"/>
      </w:rPr>
    </w:lvl>
    <w:lvl w:ilvl="8" w:tplc="04090005">
      <w:start w:val="1"/>
      <w:numFmt w:val="bullet"/>
      <w:lvlText w:val=""/>
      <w:lvlJc w:val="left"/>
      <w:pPr>
        <w:ind w:left="6268" w:hanging="360"/>
      </w:pPr>
      <w:rPr>
        <w:rFonts w:ascii="Wingdings" w:hAnsi="Wingdings" w:hint="default"/>
      </w:rPr>
    </w:lvl>
  </w:abstractNum>
  <w:abstractNum w:abstractNumId="40" w15:restartNumberingAfterBreak="0">
    <w:nsid w:val="767249F8"/>
    <w:multiLevelType w:val="multilevel"/>
    <w:tmpl w:val="CED661D0"/>
    <w:lvl w:ilvl="0">
      <w:start w:val="1"/>
      <w:numFmt w:val="lowerLetter"/>
      <w:lvlText w:val="%1."/>
      <w:lvlJc w:val="left"/>
      <w:pPr>
        <w:ind w:left="720" w:hanging="360"/>
      </w:pPr>
      <w:rPr>
        <w:b w:val="0"/>
        <w:i w:val="0"/>
      </w:rPr>
    </w:lvl>
    <w:lvl w:ilvl="1">
      <w:start w:val="1"/>
      <w:numFmt w:val="bullet"/>
      <w:lvlText w:val=""/>
      <w:lvlJc w:val="left"/>
      <w:pPr>
        <w:ind w:left="720" w:hanging="360"/>
      </w:pPr>
      <w:rPr>
        <w:rFonts w:ascii="Wingdings" w:hAnsi="Wingdings" w:hint="default"/>
        <w:b w:val="0"/>
        <w:i w:val="0"/>
        <w:sz w:val="22"/>
        <w:szCs w:val="22"/>
      </w:r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DA5B60"/>
    <w:multiLevelType w:val="multilevel"/>
    <w:tmpl w:val="6E927586"/>
    <w:lvl w:ilvl="0">
      <w:start w:val="1"/>
      <w:numFmt w:val="bullet"/>
      <w:lvlText w:val="•"/>
      <w:lvlJc w:val="left"/>
      <w:pPr>
        <w:ind w:left="360" w:hanging="360"/>
      </w:pPr>
      <w:rPr>
        <w:rFonts w:ascii="Arial" w:eastAsia="Arial" w:hAnsi="Arial" w:cs="Arial"/>
        <w:sz w:val="40"/>
        <w:szCs w:val="40"/>
      </w:rPr>
    </w:lvl>
    <w:lvl w:ilvl="1">
      <w:start w:val="1"/>
      <w:numFmt w:val="bullet"/>
      <w:lvlText w:val="▪"/>
      <w:lvlJc w:val="left"/>
      <w:pPr>
        <w:ind w:left="720" w:hanging="360"/>
      </w:pPr>
      <w:rPr>
        <w:rFonts w:ascii="Arial" w:eastAsia="Arial" w:hAnsi="Arial" w:cs="Arial"/>
        <w:sz w:val="24"/>
        <w:szCs w:val="24"/>
      </w:rPr>
    </w:lvl>
    <w:lvl w:ilvl="2">
      <w:start w:val="1"/>
      <w:numFmt w:val="lowerRoman"/>
      <w:lvlText w:val="%3."/>
      <w:lvlJc w:val="right"/>
      <w:pPr>
        <w:ind w:left="1800" w:hanging="180"/>
      </w:pPr>
    </w:lvl>
    <w:lvl w:ilvl="3">
      <w:start w:val="1"/>
      <w:numFmt w:val="decimal"/>
      <w:lvlText w:val="%4."/>
      <w:lvlJc w:val="left"/>
      <w:pPr>
        <w:ind w:left="2520" w:hanging="360"/>
      </w:pPr>
      <w:rPr>
        <w:sz w:val="40"/>
        <w:szCs w:val="4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8D714A2"/>
    <w:multiLevelType w:val="hybridMultilevel"/>
    <w:tmpl w:val="792C002C"/>
    <w:lvl w:ilvl="0" w:tplc="ECF867D0">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237EE"/>
    <w:multiLevelType w:val="hybridMultilevel"/>
    <w:tmpl w:val="B9E2A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F02DC6"/>
    <w:multiLevelType w:val="multilevel"/>
    <w:tmpl w:val="66F684B6"/>
    <w:lvl w:ilvl="0">
      <w:start w:val="1"/>
      <w:numFmt w:val="lowerLetter"/>
      <w:lvlText w:val="%1."/>
      <w:lvlJc w:val="left"/>
      <w:pPr>
        <w:ind w:left="720" w:hanging="360"/>
      </w:pPr>
    </w:lvl>
    <w:lvl w:ilvl="1">
      <w:start w:val="1"/>
      <w:numFmt w:val="bullet"/>
      <w:lvlText w:val=""/>
      <w:lvlJc w:val="left"/>
      <w:pPr>
        <w:ind w:left="720" w:hanging="360"/>
      </w:pPr>
      <w:rPr>
        <w:rFonts w:ascii="Wingdings" w:hAnsi="Wingdings" w:hint="default"/>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2"/>
  </w:num>
  <w:num w:numId="2">
    <w:abstractNumId w:val="6"/>
  </w:num>
  <w:num w:numId="3">
    <w:abstractNumId w:val="31"/>
  </w:num>
  <w:num w:numId="4">
    <w:abstractNumId w:val="12"/>
  </w:num>
  <w:num w:numId="5">
    <w:abstractNumId w:val="10"/>
  </w:num>
  <w:num w:numId="6">
    <w:abstractNumId w:val="9"/>
  </w:num>
  <w:num w:numId="7">
    <w:abstractNumId w:val="41"/>
  </w:num>
  <w:num w:numId="8">
    <w:abstractNumId w:val="11"/>
  </w:num>
  <w:num w:numId="9">
    <w:abstractNumId w:val="44"/>
  </w:num>
  <w:num w:numId="10">
    <w:abstractNumId w:val="36"/>
  </w:num>
  <w:num w:numId="11">
    <w:abstractNumId w:val="19"/>
  </w:num>
  <w:num w:numId="12">
    <w:abstractNumId w:val="40"/>
  </w:num>
  <w:num w:numId="13">
    <w:abstractNumId w:val="28"/>
  </w:num>
  <w:num w:numId="14">
    <w:abstractNumId w:val="0"/>
  </w:num>
  <w:num w:numId="15">
    <w:abstractNumId w:val="8"/>
  </w:num>
  <w:num w:numId="16">
    <w:abstractNumId w:val="25"/>
  </w:num>
  <w:num w:numId="17">
    <w:abstractNumId w:val="35"/>
  </w:num>
  <w:num w:numId="18">
    <w:abstractNumId w:val="20"/>
  </w:num>
  <w:num w:numId="19">
    <w:abstractNumId w:val="15"/>
  </w:num>
  <w:num w:numId="20">
    <w:abstractNumId w:val="29"/>
  </w:num>
  <w:num w:numId="21">
    <w:abstractNumId w:val="26"/>
  </w:num>
  <w:num w:numId="22">
    <w:abstractNumId w:val="23"/>
  </w:num>
  <w:num w:numId="23">
    <w:abstractNumId w:val="32"/>
  </w:num>
  <w:num w:numId="24">
    <w:abstractNumId w:val="18"/>
  </w:num>
  <w:num w:numId="25">
    <w:abstractNumId w:val="39"/>
  </w:num>
  <w:num w:numId="26">
    <w:abstractNumId w:val="39"/>
  </w:num>
  <w:num w:numId="27">
    <w:abstractNumId w:val="22"/>
  </w:num>
  <w:num w:numId="28">
    <w:abstractNumId w:val="22"/>
  </w:num>
  <w:num w:numId="29">
    <w:abstractNumId w:val="3"/>
  </w:num>
  <w:num w:numId="30">
    <w:abstractNumId w:val="3"/>
  </w:num>
  <w:num w:numId="31">
    <w:abstractNumId w:val="21"/>
  </w:num>
  <w:num w:numId="32">
    <w:abstractNumId w:val="21"/>
  </w:num>
  <w:num w:numId="33">
    <w:abstractNumId w:val="27"/>
  </w:num>
  <w:num w:numId="34">
    <w:abstractNumId w:val="27"/>
  </w:num>
  <w:num w:numId="35">
    <w:abstractNumId w:val="37"/>
  </w:num>
  <w:num w:numId="36">
    <w:abstractNumId w:val="30"/>
  </w:num>
  <w:num w:numId="37">
    <w:abstractNumId w:val="34"/>
  </w:num>
  <w:num w:numId="38">
    <w:abstractNumId w:val="13"/>
  </w:num>
  <w:num w:numId="39">
    <w:abstractNumId w:val="1"/>
  </w:num>
  <w:num w:numId="40">
    <w:abstractNumId w:val="14"/>
  </w:num>
  <w:num w:numId="41">
    <w:abstractNumId w:val="24"/>
  </w:num>
  <w:num w:numId="42">
    <w:abstractNumId w:val="7"/>
  </w:num>
  <w:num w:numId="43">
    <w:abstractNumId w:val="43"/>
  </w:num>
  <w:num w:numId="44">
    <w:abstractNumId w:val="16"/>
  </w:num>
  <w:num w:numId="45">
    <w:abstractNumId w:val="4"/>
  </w:num>
  <w:num w:numId="46">
    <w:abstractNumId w:val="5"/>
  </w:num>
  <w:num w:numId="47">
    <w:abstractNumId w:val="33"/>
  </w:num>
  <w:num w:numId="48">
    <w:abstractNumId w:val="2"/>
  </w:num>
  <w:num w:numId="49">
    <w:abstractNumId w:val="3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ocumentProtection w:edit="forms" w:enforcement="1" w:cryptProviderType="rsaAES" w:cryptAlgorithmClass="hash" w:cryptAlgorithmType="typeAny" w:cryptAlgorithmSid="14" w:cryptSpinCount="100000" w:hash="SYcB+D5LmfGV2i8exca484fYaXa5DwG/id3YWMKcqYUcnLUQ6QtLq+OJTqofpk07wHJOUgdzTEBnWB3SnYuPZQ==" w:salt="dnZdJ+d4UWaK3SHvoAFs7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C"/>
    <w:rsid w:val="00007B10"/>
    <w:rsid w:val="0001336B"/>
    <w:rsid w:val="00031A3E"/>
    <w:rsid w:val="00040501"/>
    <w:rsid w:val="000671DD"/>
    <w:rsid w:val="000B2969"/>
    <w:rsid w:val="000B4C43"/>
    <w:rsid w:val="000E19AB"/>
    <w:rsid w:val="000E2C9A"/>
    <w:rsid w:val="000E38FC"/>
    <w:rsid w:val="000F59BD"/>
    <w:rsid w:val="001377BF"/>
    <w:rsid w:val="001B31A0"/>
    <w:rsid w:val="001D52BB"/>
    <w:rsid w:val="001F1205"/>
    <w:rsid w:val="002014FA"/>
    <w:rsid w:val="00255D7A"/>
    <w:rsid w:val="002862D8"/>
    <w:rsid w:val="00294904"/>
    <w:rsid w:val="002C7101"/>
    <w:rsid w:val="00303ABA"/>
    <w:rsid w:val="00310063"/>
    <w:rsid w:val="00330359"/>
    <w:rsid w:val="00332009"/>
    <w:rsid w:val="00332443"/>
    <w:rsid w:val="00332C4A"/>
    <w:rsid w:val="00341AA8"/>
    <w:rsid w:val="0034461F"/>
    <w:rsid w:val="00346548"/>
    <w:rsid w:val="003577D6"/>
    <w:rsid w:val="00357E91"/>
    <w:rsid w:val="00381F2F"/>
    <w:rsid w:val="0039694B"/>
    <w:rsid w:val="003A36C1"/>
    <w:rsid w:val="003F0A9B"/>
    <w:rsid w:val="00443476"/>
    <w:rsid w:val="00472413"/>
    <w:rsid w:val="0048269C"/>
    <w:rsid w:val="00507529"/>
    <w:rsid w:val="0052185D"/>
    <w:rsid w:val="00566761"/>
    <w:rsid w:val="00585E06"/>
    <w:rsid w:val="00587E46"/>
    <w:rsid w:val="005A0443"/>
    <w:rsid w:val="005B3AC1"/>
    <w:rsid w:val="006126C3"/>
    <w:rsid w:val="006275CE"/>
    <w:rsid w:val="00634D91"/>
    <w:rsid w:val="00672325"/>
    <w:rsid w:val="006A68F0"/>
    <w:rsid w:val="006B25D9"/>
    <w:rsid w:val="006B710A"/>
    <w:rsid w:val="006E244B"/>
    <w:rsid w:val="006E2696"/>
    <w:rsid w:val="006F1C8F"/>
    <w:rsid w:val="006F772D"/>
    <w:rsid w:val="00737329"/>
    <w:rsid w:val="00741714"/>
    <w:rsid w:val="00756338"/>
    <w:rsid w:val="007932AE"/>
    <w:rsid w:val="007A3DBB"/>
    <w:rsid w:val="007A5620"/>
    <w:rsid w:val="007A6254"/>
    <w:rsid w:val="007C5529"/>
    <w:rsid w:val="007E5F62"/>
    <w:rsid w:val="008063DA"/>
    <w:rsid w:val="00817F38"/>
    <w:rsid w:val="00854DD6"/>
    <w:rsid w:val="008614CA"/>
    <w:rsid w:val="0086389B"/>
    <w:rsid w:val="00882F09"/>
    <w:rsid w:val="008A5D2B"/>
    <w:rsid w:val="008B6B6E"/>
    <w:rsid w:val="008C44BF"/>
    <w:rsid w:val="008D13E0"/>
    <w:rsid w:val="00967B86"/>
    <w:rsid w:val="009B6438"/>
    <w:rsid w:val="009D2C28"/>
    <w:rsid w:val="009E58E8"/>
    <w:rsid w:val="009F03B1"/>
    <w:rsid w:val="00A03F74"/>
    <w:rsid w:val="00A63BB2"/>
    <w:rsid w:val="00A97ABC"/>
    <w:rsid w:val="00AC4C02"/>
    <w:rsid w:val="00AE44E5"/>
    <w:rsid w:val="00AE6194"/>
    <w:rsid w:val="00AF69F8"/>
    <w:rsid w:val="00B04D6E"/>
    <w:rsid w:val="00B0720A"/>
    <w:rsid w:val="00B27F9C"/>
    <w:rsid w:val="00B55986"/>
    <w:rsid w:val="00B622D0"/>
    <w:rsid w:val="00BB6DD4"/>
    <w:rsid w:val="00C12D12"/>
    <w:rsid w:val="00C26925"/>
    <w:rsid w:val="00C41BAF"/>
    <w:rsid w:val="00C450B6"/>
    <w:rsid w:val="00C56470"/>
    <w:rsid w:val="00C60DC4"/>
    <w:rsid w:val="00C76D99"/>
    <w:rsid w:val="00CA09D1"/>
    <w:rsid w:val="00CF4B3B"/>
    <w:rsid w:val="00D14B2E"/>
    <w:rsid w:val="00D54126"/>
    <w:rsid w:val="00D95B51"/>
    <w:rsid w:val="00DA459B"/>
    <w:rsid w:val="00DB29CD"/>
    <w:rsid w:val="00DF5DB7"/>
    <w:rsid w:val="00E16358"/>
    <w:rsid w:val="00E50136"/>
    <w:rsid w:val="00E57A28"/>
    <w:rsid w:val="00E823D3"/>
    <w:rsid w:val="00EB35CC"/>
    <w:rsid w:val="00F10EF0"/>
    <w:rsid w:val="00F3792F"/>
    <w:rsid w:val="00F63CE8"/>
    <w:rsid w:val="00F80C8F"/>
    <w:rsid w:val="00FB04A4"/>
    <w:rsid w:val="00FB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8C05"/>
  <w15:chartTrackingRefBased/>
  <w15:docId w15:val="{F4B79011-56F8-480E-91B0-B2AB772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9C"/>
    <w:pPr>
      <w:widowControl w:val="0"/>
      <w:autoSpaceDE w:val="0"/>
      <w:autoSpaceDN w:val="0"/>
      <w:adjustRightInd w:val="0"/>
      <w:spacing w:after="0" w:line="240" w:lineRule="auto"/>
    </w:pPr>
    <w:rPr>
      <w:rFonts w:ascii="Univers" w:eastAsia="Times New Roman" w:hAnsi="Univers" w:cs="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69C"/>
    <w:pPr>
      <w:tabs>
        <w:tab w:val="center" w:pos="4680"/>
        <w:tab w:val="right" w:pos="9360"/>
      </w:tabs>
    </w:pPr>
  </w:style>
  <w:style w:type="character" w:customStyle="1" w:styleId="HeaderChar">
    <w:name w:val="Header Char"/>
    <w:basedOn w:val="DefaultParagraphFont"/>
    <w:link w:val="Header"/>
    <w:uiPriority w:val="99"/>
    <w:rsid w:val="0048269C"/>
    <w:rPr>
      <w:rFonts w:ascii="Univers" w:eastAsia="Times New Roman" w:hAnsi="Univers" w:cs="Univers"/>
      <w:sz w:val="20"/>
      <w:szCs w:val="20"/>
    </w:rPr>
  </w:style>
  <w:style w:type="paragraph" w:styleId="Footer">
    <w:name w:val="footer"/>
    <w:basedOn w:val="Normal"/>
    <w:link w:val="FooterChar"/>
    <w:uiPriority w:val="99"/>
    <w:unhideWhenUsed/>
    <w:rsid w:val="0048269C"/>
    <w:pPr>
      <w:tabs>
        <w:tab w:val="center" w:pos="4680"/>
        <w:tab w:val="right" w:pos="9360"/>
      </w:tabs>
    </w:pPr>
  </w:style>
  <w:style w:type="character" w:customStyle="1" w:styleId="FooterChar">
    <w:name w:val="Footer Char"/>
    <w:basedOn w:val="DefaultParagraphFont"/>
    <w:link w:val="Footer"/>
    <w:uiPriority w:val="99"/>
    <w:rsid w:val="0048269C"/>
    <w:rPr>
      <w:rFonts w:ascii="Univers" w:eastAsia="Times New Roman" w:hAnsi="Univers" w:cs="Univers"/>
      <w:sz w:val="20"/>
      <w:szCs w:val="20"/>
    </w:rPr>
  </w:style>
  <w:style w:type="paragraph" w:styleId="BalloonText">
    <w:name w:val="Balloon Text"/>
    <w:basedOn w:val="Normal"/>
    <w:link w:val="BalloonTextChar"/>
    <w:uiPriority w:val="99"/>
    <w:semiHidden/>
    <w:unhideWhenUsed/>
    <w:rsid w:val="00BB6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D4"/>
    <w:rPr>
      <w:rFonts w:ascii="Segoe UI" w:eastAsia="Times New Roman" w:hAnsi="Segoe UI" w:cs="Segoe UI"/>
      <w:sz w:val="18"/>
      <w:szCs w:val="18"/>
    </w:rPr>
  </w:style>
  <w:style w:type="character" w:styleId="Hyperlink">
    <w:name w:val="Hyperlink"/>
    <w:basedOn w:val="DefaultParagraphFont"/>
    <w:uiPriority w:val="99"/>
    <w:unhideWhenUsed/>
    <w:rsid w:val="00E16358"/>
    <w:rPr>
      <w:color w:val="0563C1" w:themeColor="hyperlink"/>
      <w:u w:val="single"/>
    </w:rPr>
  </w:style>
  <w:style w:type="character" w:styleId="FollowedHyperlink">
    <w:name w:val="FollowedHyperlink"/>
    <w:basedOn w:val="DefaultParagraphFont"/>
    <w:uiPriority w:val="99"/>
    <w:semiHidden/>
    <w:unhideWhenUsed/>
    <w:rsid w:val="00E16358"/>
    <w:rPr>
      <w:color w:val="954F72" w:themeColor="followedHyperlink"/>
      <w:u w:val="single"/>
    </w:rPr>
  </w:style>
  <w:style w:type="paragraph" w:styleId="ListParagraph">
    <w:name w:val="List Paragraph"/>
    <w:basedOn w:val="Normal"/>
    <w:uiPriority w:val="34"/>
    <w:qFormat/>
    <w:rsid w:val="00A97ABC"/>
    <w:pPr>
      <w:widowControl/>
      <w:autoSpaceDE/>
      <w:autoSpaceDN/>
      <w:adjustRightInd/>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D2C28"/>
    <w:rPr>
      <w:sz w:val="16"/>
      <w:szCs w:val="16"/>
    </w:rPr>
  </w:style>
  <w:style w:type="paragraph" w:styleId="CommentText">
    <w:name w:val="annotation text"/>
    <w:basedOn w:val="Normal"/>
    <w:link w:val="CommentTextChar"/>
    <w:uiPriority w:val="99"/>
    <w:semiHidden/>
    <w:unhideWhenUsed/>
    <w:rsid w:val="009D2C28"/>
  </w:style>
  <w:style w:type="character" w:customStyle="1" w:styleId="CommentTextChar">
    <w:name w:val="Comment Text Char"/>
    <w:basedOn w:val="DefaultParagraphFont"/>
    <w:link w:val="CommentText"/>
    <w:uiPriority w:val="99"/>
    <w:semiHidden/>
    <w:rsid w:val="009D2C28"/>
    <w:rPr>
      <w:rFonts w:ascii="Univers" w:eastAsia="Times New Roman" w:hAnsi="Univers" w:cs="Univers"/>
      <w:sz w:val="20"/>
      <w:szCs w:val="20"/>
    </w:rPr>
  </w:style>
  <w:style w:type="paragraph" w:styleId="CommentSubject">
    <w:name w:val="annotation subject"/>
    <w:basedOn w:val="CommentText"/>
    <w:next w:val="CommentText"/>
    <w:link w:val="CommentSubjectChar"/>
    <w:uiPriority w:val="99"/>
    <w:semiHidden/>
    <w:unhideWhenUsed/>
    <w:rsid w:val="009D2C28"/>
    <w:rPr>
      <w:b/>
      <w:bCs/>
    </w:rPr>
  </w:style>
  <w:style w:type="character" w:customStyle="1" w:styleId="CommentSubjectChar">
    <w:name w:val="Comment Subject Char"/>
    <w:basedOn w:val="CommentTextChar"/>
    <w:link w:val="CommentSubject"/>
    <w:uiPriority w:val="99"/>
    <w:semiHidden/>
    <w:rsid w:val="009D2C28"/>
    <w:rPr>
      <w:rFonts w:ascii="Univers" w:eastAsia="Times New Roman" w:hAnsi="Univers" w:cs="Univers"/>
      <w:b/>
      <w:bCs/>
      <w:sz w:val="20"/>
      <w:szCs w:val="20"/>
    </w:rPr>
  </w:style>
  <w:style w:type="table" w:styleId="TableGrid">
    <w:name w:val="Table Grid"/>
    <w:basedOn w:val="TableNormal"/>
    <w:uiPriority w:val="39"/>
    <w:rsid w:val="0080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32C4A"/>
    <w:pPr>
      <w:widowControl/>
      <w:autoSpaceDE/>
      <w:autoSpaceDN/>
      <w:adjustRightInd/>
      <w:jc w:val="center"/>
    </w:pPr>
    <w:rPr>
      <w:rFonts w:ascii="Arial" w:hAnsi="Arial" w:cs="Times New Roman"/>
      <w:b/>
      <w:bCs/>
      <w:i/>
      <w:iCs/>
      <w:sz w:val="24"/>
      <w:szCs w:val="18"/>
    </w:rPr>
  </w:style>
  <w:style w:type="character" w:customStyle="1" w:styleId="BodyTextChar">
    <w:name w:val="Body Text Char"/>
    <w:basedOn w:val="DefaultParagraphFont"/>
    <w:link w:val="BodyText"/>
    <w:semiHidden/>
    <w:rsid w:val="00332C4A"/>
    <w:rPr>
      <w:rFonts w:ascii="Arial" w:eastAsia="Times New Roman" w:hAnsi="Arial" w:cs="Times New Roman"/>
      <w:b/>
      <w:bCs/>
      <w:i/>
      <w:iCs/>
      <w:sz w:val="24"/>
      <w:szCs w:val="18"/>
    </w:rPr>
  </w:style>
  <w:style w:type="table" w:customStyle="1" w:styleId="TableGrid0">
    <w:name w:val="TableGrid"/>
    <w:rsid w:val="005A0443"/>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FB04A4"/>
    <w:pPr>
      <w:widowControl/>
      <w:autoSpaceDE/>
      <w:autoSpaceDN/>
      <w:adjustRightInd/>
      <w:spacing w:before="100" w:beforeAutospacing="1" w:after="100" w:afterAutospacing="1"/>
    </w:pPr>
    <w:rPr>
      <w:rFonts w:ascii="Times New Roman" w:hAnsi="Times New Roman" w:cs="Times New Roman"/>
      <w:sz w:val="24"/>
      <w:szCs w:val="24"/>
    </w:rPr>
  </w:style>
  <w:style w:type="character" w:styleId="PlaceholderText">
    <w:name w:val="Placeholder Text"/>
    <w:basedOn w:val="DefaultParagraphFont"/>
    <w:uiPriority w:val="99"/>
    <w:semiHidden/>
    <w:rsid w:val="00FB04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82169">
      <w:bodyDiv w:val="1"/>
      <w:marLeft w:val="0"/>
      <w:marRight w:val="0"/>
      <w:marTop w:val="0"/>
      <w:marBottom w:val="0"/>
      <w:divBdr>
        <w:top w:val="none" w:sz="0" w:space="0" w:color="auto"/>
        <w:left w:val="none" w:sz="0" w:space="0" w:color="auto"/>
        <w:bottom w:val="none" w:sz="0" w:space="0" w:color="auto"/>
        <w:right w:val="none" w:sz="0" w:space="0" w:color="auto"/>
      </w:divBdr>
    </w:div>
    <w:div w:id="16282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74C2E673A465EA30B017C95B898D2"/>
        <w:category>
          <w:name w:val="General"/>
          <w:gallery w:val="placeholder"/>
        </w:category>
        <w:types>
          <w:type w:val="bbPlcHdr"/>
        </w:types>
        <w:behaviors>
          <w:behavior w:val="content"/>
        </w:behaviors>
        <w:guid w:val="{644E3CB8-F348-4B92-8950-938693009D10}"/>
      </w:docPartPr>
      <w:docPartBody>
        <w:p w:rsidR="001C2192" w:rsidRDefault="00C672D5" w:rsidP="00C672D5">
          <w:pPr>
            <w:pStyle w:val="2C974C2E673A465EA30B017C95B898D2"/>
          </w:pPr>
          <w:r w:rsidRPr="00585E06">
            <w:rPr>
              <w:rStyle w:val="PlaceholderText"/>
              <w:rFonts w:ascii="Segoe UI Semibold" w:eastAsiaTheme="minorHAnsi" w:hAnsi="Segoe UI Semibold" w:cs="Segoe UI Semibold"/>
              <w:b w:val="0"/>
              <w:i w:val="0"/>
              <w:sz w:val="20"/>
              <w:szCs w:val="20"/>
            </w:rPr>
            <w:t xml:space="preserve"> </w:t>
          </w:r>
        </w:p>
      </w:docPartBody>
    </w:docPart>
    <w:docPart>
      <w:docPartPr>
        <w:name w:val="844FD56E85AC49ACA7F5CF9A0B16F9A6"/>
        <w:category>
          <w:name w:val="General"/>
          <w:gallery w:val="placeholder"/>
        </w:category>
        <w:types>
          <w:type w:val="bbPlcHdr"/>
        </w:types>
        <w:behaviors>
          <w:behavior w:val="content"/>
        </w:behaviors>
        <w:guid w:val="{DF7A9EE8-BB4A-4724-BD0A-A1DAC895C439}"/>
      </w:docPartPr>
      <w:docPartBody>
        <w:p w:rsidR="00A53F27" w:rsidRDefault="002A4B82" w:rsidP="002A4B82">
          <w:pPr>
            <w:pStyle w:val="844FD56E85AC49ACA7F5CF9A0B16F9A6"/>
          </w:pPr>
          <w:r w:rsidRPr="00FB04A4">
            <w:rPr>
              <w:rStyle w:val="PlaceholderText"/>
              <w:rFonts w:ascii="Segoe UI Semibold" w:eastAsiaTheme="minorHAnsi" w:hAnsi="Segoe UI Semibold" w:cs="Segoe UI Semibold"/>
            </w:rPr>
            <w:t xml:space="preserve"> </w:t>
          </w:r>
        </w:p>
      </w:docPartBody>
    </w:docPart>
    <w:docPart>
      <w:docPartPr>
        <w:name w:val="3ED3107941044EA8B5014217D1BA5F98"/>
        <w:category>
          <w:name w:val="General"/>
          <w:gallery w:val="placeholder"/>
        </w:category>
        <w:types>
          <w:type w:val="bbPlcHdr"/>
        </w:types>
        <w:behaviors>
          <w:behavior w:val="content"/>
        </w:behaviors>
        <w:guid w:val="{1BEEC6AF-C2DC-4727-9C97-BB8509884B4F}"/>
      </w:docPartPr>
      <w:docPartBody>
        <w:p w:rsidR="00A53F27" w:rsidRDefault="002A4B82" w:rsidP="002A4B82">
          <w:pPr>
            <w:pStyle w:val="3ED3107941044EA8B5014217D1BA5F98"/>
          </w:pPr>
          <w:r w:rsidRPr="00FB04A4">
            <w:rPr>
              <w:rStyle w:val="PlaceholderText"/>
              <w:rFonts w:ascii="Segoe UI Semibold" w:eastAsiaTheme="minorHAnsi" w:hAnsi="Segoe UI Semibold" w:cs="Segoe UI Semibold"/>
            </w:rPr>
            <w:t xml:space="preserve"> </w:t>
          </w:r>
        </w:p>
      </w:docPartBody>
    </w:docPart>
    <w:docPart>
      <w:docPartPr>
        <w:name w:val="635D4EDE8A954F58B1BAC6F575918921"/>
        <w:category>
          <w:name w:val="General"/>
          <w:gallery w:val="placeholder"/>
        </w:category>
        <w:types>
          <w:type w:val="bbPlcHdr"/>
        </w:types>
        <w:behaviors>
          <w:behavior w:val="content"/>
        </w:behaviors>
        <w:guid w:val="{577AC55D-B467-4426-A1BD-17B7C438AE89}"/>
      </w:docPartPr>
      <w:docPartBody>
        <w:p w:rsidR="00A53F27" w:rsidRDefault="002A4B82" w:rsidP="002A4B82">
          <w:pPr>
            <w:pStyle w:val="635D4EDE8A954F58B1BAC6F575918921"/>
          </w:pPr>
          <w:r w:rsidRPr="00FB04A4">
            <w:rPr>
              <w:rStyle w:val="PlaceholderText"/>
              <w:rFonts w:ascii="Segoe UI Semibold" w:eastAsiaTheme="minorHAnsi" w:hAnsi="Segoe UI Semibold" w:cs="Segoe UI Semibold"/>
            </w:rPr>
            <w:t xml:space="preserve"> </w:t>
          </w:r>
        </w:p>
      </w:docPartBody>
    </w:docPart>
    <w:docPart>
      <w:docPartPr>
        <w:name w:val="5759211D8EDE4FA5B0B26DA6D4AEDEED"/>
        <w:category>
          <w:name w:val="General"/>
          <w:gallery w:val="placeholder"/>
        </w:category>
        <w:types>
          <w:type w:val="bbPlcHdr"/>
        </w:types>
        <w:behaviors>
          <w:behavior w:val="content"/>
        </w:behaviors>
        <w:guid w:val="{981C0AA8-5177-44AE-AFDD-52F1AB92ABB1}"/>
      </w:docPartPr>
      <w:docPartBody>
        <w:p w:rsidR="00A53F27" w:rsidRDefault="002A4B82" w:rsidP="002A4B82">
          <w:pPr>
            <w:pStyle w:val="5759211D8EDE4FA5B0B26DA6D4AEDEED"/>
          </w:pPr>
          <w:r w:rsidRPr="00FB04A4">
            <w:rPr>
              <w:rStyle w:val="PlaceholderText"/>
              <w:rFonts w:ascii="Segoe UI Semibold" w:eastAsiaTheme="minorHAnsi" w:hAnsi="Segoe UI Semibold" w:cs="Segoe UI Semibold"/>
            </w:rPr>
            <w:t xml:space="preserve"> </w:t>
          </w:r>
        </w:p>
      </w:docPartBody>
    </w:docPart>
    <w:docPart>
      <w:docPartPr>
        <w:name w:val="29E14A703D684B30A9496DCC884C3A8B"/>
        <w:category>
          <w:name w:val="General"/>
          <w:gallery w:val="placeholder"/>
        </w:category>
        <w:types>
          <w:type w:val="bbPlcHdr"/>
        </w:types>
        <w:behaviors>
          <w:behavior w:val="content"/>
        </w:behaviors>
        <w:guid w:val="{096DB4AA-1E51-4956-865E-AA49A1267909}"/>
      </w:docPartPr>
      <w:docPartBody>
        <w:p w:rsidR="00A53F27" w:rsidRDefault="002A4B82" w:rsidP="002A4B82">
          <w:pPr>
            <w:pStyle w:val="29E14A703D684B30A9496DCC884C3A8B"/>
          </w:pPr>
          <w:r w:rsidRPr="00FB04A4">
            <w:rPr>
              <w:rStyle w:val="PlaceholderText"/>
              <w:rFonts w:ascii="Segoe UI Semibold" w:eastAsiaTheme="minorHAnsi" w:hAnsi="Segoe UI Semibold" w:cs="Segoe UI Semibol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D5"/>
    <w:rsid w:val="001C2192"/>
    <w:rsid w:val="002A4B82"/>
    <w:rsid w:val="0066197A"/>
    <w:rsid w:val="00725F13"/>
    <w:rsid w:val="007B1812"/>
    <w:rsid w:val="00853A04"/>
    <w:rsid w:val="008B519B"/>
    <w:rsid w:val="008D1C53"/>
    <w:rsid w:val="008D4816"/>
    <w:rsid w:val="008E252E"/>
    <w:rsid w:val="00A53F27"/>
    <w:rsid w:val="00BC760E"/>
    <w:rsid w:val="00C672D5"/>
    <w:rsid w:val="00DB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B82"/>
    <w:rPr>
      <w:color w:val="808080"/>
    </w:rPr>
  </w:style>
  <w:style w:type="paragraph" w:customStyle="1" w:styleId="75CDD533D5084BD9BDBEF8CB73FE021B">
    <w:name w:val="75CDD533D5084BD9BDBEF8CB73FE021B"/>
    <w:rsid w:val="00C672D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77B6F0AF0BB246BCB2C078520D8E062D">
    <w:name w:val="77B6F0AF0BB246BCB2C078520D8E062D"/>
    <w:rsid w:val="00C672D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E1590BBAD1D34495AE8A16B62988C63F">
    <w:name w:val="E1590BBAD1D34495AE8A16B62988C63F"/>
    <w:rsid w:val="00C672D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A10682F9FE05403393793765D49176AB">
    <w:name w:val="A10682F9FE05403393793765D49176AB"/>
    <w:rsid w:val="00C672D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062A2B71BAE84D358182AE80A4A68D42">
    <w:name w:val="062A2B71BAE84D358182AE80A4A68D42"/>
    <w:rsid w:val="00C672D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2C974C2E673A465EA30B017C95B898D2">
    <w:name w:val="2C974C2E673A465EA30B017C95B898D2"/>
    <w:rsid w:val="00C672D5"/>
    <w:pPr>
      <w:spacing w:after="0" w:line="240" w:lineRule="auto"/>
      <w:jc w:val="center"/>
    </w:pPr>
    <w:rPr>
      <w:rFonts w:ascii="Arial" w:eastAsia="Times New Roman" w:hAnsi="Arial" w:cs="Times New Roman"/>
      <w:b/>
      <w:bCs/>
      <w:i/>
      <w:iCs/>
      <w:sz w:val="24"/>
      <w:szCs w:val="18"/>
    </w:rPr>
  </w:style>
  <w:style w:type="paragraph" w:customStyle="1" w:styleId="844FD56E85AC49ACA7F5CF9A0B16F9A6">
    <w:name w:val="844FD56E85AC49ACA7F5CF9A0B16F9A6"/>
    <w:rsid w:val="002A4B82"/>
  </w:style>
  <w:style w:type="paragraph" w:customStyle="1" w:styleId="3ED3107941044EA8B5014217D1BA5F98">
    <w:name w:val="3ED3107941044EA8B5014217D1BA5F98"/>
    <w:rsid w:val="002A4B82"/>
  </w:style>
  <w:style w:type="paragraph" w:customStyle="1" w:styleId="635D4EDE8A954F58B1BAC6F575918921">
    <w:name w:val="635D4EDE8A954F58B1BAC6F575918921"/>
    <w:rsid w:val="002A4B82"/>
  </w:style>
  <w:style w:type="paragraph" w:customStyle="1" w:styleId="5759211D8EDE4FA5B0B26DA6D4AEDEED">
    <w:name w:val="5759211D8EDE4FA5B0B26DA6D4AEDEED"/>
    <w:rsid w:val="002A4B82"/>
  </w:style>
  <w:style w:type="paragraph" w:customStyle="1" w:styleId="29E14A703D684B30A9496DCC884C3A8B">
    <w:name w:val="29E14A703D684B30A9496DCC884C3A8B"/>
    <w:rsid w:val="002A4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Fancher</dc:creator>
  <cp:keywords/>
  <dc:description/>
  <cp:lastModifiedBy>Pratt, Shirley</cp:lastModifiedBy>
  <cp:revision>13</cp:revision>
  <cp:lastPrinted>2018-02-12T16:09:00Z</cp:lastPrinted>
  <dcterms:created xsi:type="dcterms:W3CDTF">2020-08-24T22:35:00Z</dcterms:created>
  <dcterms:modified xsi:type="dcterms:W3CDTF">2022-11-09T19:50:00Z</dcterms:modified>
</cp:coreProperties>
</file>