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060"/>
        <w:gridCol w:w="4410"/>
        <w:gridCol w:w="2070"/>
        <w:gridCol w:w="1260"/>
      </w:tblGrid>
      <w:tr w:rsidR="0069213D" w14:paraId="18A9AE2E" w14:textId="77777777" w:rsidTr="00804B96">
        <w:trPr>
          <w:trHeight w:val="288"/>
        </w:trPr>
        <w:tc>
          <w:tcPr>
            <w:tcW w:w="3060" w:type="dxa"/>
          </w:tcPr>
          <w:p w14:paraId="1047DC75" w14:textId="77777777" w:rsidR="0069213D" w:rsidRDefault="005677D8">
            <w:pPr>
              <w:spacing w:before="120" w:after="0" w:line="240" w:lineRule="auto"/>
              <w:ind w:left="-108"/>
              <w:rPr>
                <w:sz w:val="28"/>
                <w:szCs w:val="28"/>
              </w:rPr>
            </w:pPr>
            <w:r>
              <w:rPr>
                <w:sz w:val="28"/>
              </w:rPr>
              <w:t xml:space="preserve">Nombre del participante: </w:t>
            </w:r>
          </w:p>
        </w:tc>
        <w:tc>
          <w:tcPr>
            <w:tcW w:w="4410" w:type="dxa"/>
            <w:tcBorders>
              <w:bottom w:val="single" w:sz="4" w:space="0" w:color="000000"/>
            </w:tcBorders>
            <w:vAlign w:val="bottom"/>
          </w:tcPr>
          <w:p w14:paraId="2FE134CB" w14:textId="77777777" w:rsidR="0069213D" w:rsidRDefault="005677D8">
            <w:pPr>
              <w:spacing w:before="120" w:after="0" w:line="240" w:lineRule="auto"/>
              <w:ind w:left="-108"/>
              <w:rPr>
                <w:sz w:val="20"/>
                <w:szCs w:val="20"/>
              </w:rPr>
            </w:pPr>
            <w:r>
              <w:rPr>
                <w:sz w:val="20"/>
              </w:rPr>
              <w:t xml:space="preserve"> </w:t>
            </w:r>
          </w:p>
        </w:tc>
        <w:tc>
          <w:tcPr>
            <w:tcW w:w="2070" w:type="dxa"/>
          </w:tcPr>
          <w:p w14:paraId="6DB323BD" w14:textId="69C85B9C" w:rsidR="0069213D" w:rsidRDefault="00804B96">
            <w:pPr>
              <w:spacing w:before="120" w:after="0" w:line="240" w:lineRule="auto"/>
              <w:rPr>
                <w:sz w:val="28"/>
                <w:szCs w:val="28"/>
              </w:rPr>
            </w:pPr>
            <w:r>
              <w:rPr>
                <w:sz w:val="28"/>
              </w:rPr>
              <w:t xml:space="preserve">  </w:t>
            </w:r>
            <w:r w:rsidR="005677D8">
              <w:rPr>
                <w:sz w:val="28"/>
              </w:rPr>
              <w:t>Fecha del plan:</w:t>
            </w:r>
          </w:p>
        </w:tc>
        <w:tc>
          <w:tcPr>
            <w:tcW w:w="1260" w:type="dxa"/>
            <w:tcBorders>
              <w:bottom w:val="single" w:sz="4" w:space="0" w:color="000000"/>
            </w:tcBorders>
            <w:vAlign w:val="bottom"/>
          </w:tcPr>
          <w:p w14:paraId="0C6EFB41" w14:textId="77777777" w:rsidR="0069213D" w:rsidRDefault="005677D8">
            <w:pPr>
              <w:spacing w:before="120" w:after="0" w:line="240" w:lineRule="auto"/>
              <w:ind w:left="-108"/>
              <w:rPr>
                <w:sz w:val="20"/>
                <w:szCs w:val="20"/>
              </w:rPr>
            </w:pPr>
            <w:r>
              <w:rPr>
                <w:sz w:val="20"/>
              </w:rPr>
              <w:t xml:space="preserve"> </w:t>
            </w:r>
          </w:p>
        </w:tc>
      </w:tr>
    </w:tbl>
    <w:sdt>
      <w:sdtPr>
        <w:rPr>
          <w:sz w:val="20"/>
          <w:szCs w:val="20"/>
        </w:rPr>
        <w:id w:val="-1220513106"/>
        <w:lock w:val="contentLocked"/>
        <w:placeholder>
          <w:docPart w:val="DefaultPlaceholder_1081868574"/>
        </w:placeholder>
        <w:group/>
      </w:sdtPr>
      <w:sdtEndPr>
        <w:rPr>
          <w:lang w:val="es-ES"/>
        </w:rPr>
      </w:sdtEndPr>
      <w:sdtContent>
        <w:p w14:paraId="408BCBB7" w14:textId="4A403A76" w:rsidR="0069213D" w:rsidRPr="007700B1" w:rsidRDefault="007700B1">
          <w:pPr>
            <w:spacing w:after="0" w:line="240" w:lineRule="auto"/>
            <w:jc w:val="both"/>
            <w:rPr>
              <w:sz w:val="20"/>
              <w:szCs w:val="20"/>
              <w:lang w:val="es-ES"/>
            </w:rPr>
          </w:pPr>
          <w:r w:rsidRPr="007700B1">
            <w:rPr>
              <w:sz w:val="20"/>
              <w:szCs w:val="20"/>
            </w:rPr>
            <w:t xml:space="preserve">De conformidad con la Sección 17 del Capítulo 45 de las Normas de Medicaid del Departamento de Salud, un participante con un comportamiento desafiante identificado por el equipo del plan de cuidados deberá tener un análisis funcional reciente realizado dentro del último año para identificar lo que la persona está tratando de comunicar a través del comportamiento, identificar la función o posible propósito del comportamiento, explorar los antecedentes y factores contribuyentes del comportamiento, y revisar y describir las intervenciones y los </w:t>
          </w:r>
          <w:r w:rsidR="00FB7CE3">
            <w:rPr>
              <w:sz w:val="20"/>
              <w:szCs w:val="20"/>
            </w:rPr>
            <w:t>apoyos</w:t>
          </w:r>
          <w:r w:rsidRPr="007700B1">
            <w:rPr>
              <w:sz w:val="20"/>
              <w:szCs w:val="20"/>
            </w:rPr>
            <w:t xml:space="preserve"> del comportamiento positivo potenciales para poder desarrollar un </w:t>
          </w:r>
          <w:r w:rsidR="00924484">
            <w:rPr>
              <w:sz w:val="20"/>
              <w:szCs w:val="20"/>
            </w:rPr>
            <w:t>p</w:t>
          </w:r>
          <w:r w:rsidRPr="007700B1">
            <w:rPr>
              <w:sz w:val="20"/>
              <w:szCs w:val="20"/>
            </w:rPr>
            <w:t xml:space="preserve">lan de </w:t>
          </w:r>
          <w:r w:rsidR="00924484">
            <w:rPr>
              <w:sz w:val="20"/>
              <w:szCs w:val="20"/>
            </w:rPr>
            <w:t>a</w:t>
          </w:r>
          <w:r w:rsidR="003C0F06">
            <w:rPr>
              <w:sz w:val="20"/>
              <w:szCs w:val="20"/>
            </w:rPr>
            <w:t>poyo</w:t>
          </w:r>
          <w:r w:rsidRPr="007700B1">
            <w:rPr>
              <w:sz w:val="20"/>
              <w:szCs w:val="20"/>
            </w:rPr>
            <w:t xml:space="preserve"> del </w:t>
          </w:r>
          <w:r w:rsidR="00924484">
            <w:rPr>
              <w:sz w:val="20"/>
              <w:szCs w:val="20"/>
            </w:rPr>
            <w:t>c</w:t>
          </w:r>
          <w:r w:rsidRPr="007700B1">
            <w:rPr>
              <w:sz w:val="20"/>
              <w:szCs w:val="20"/>
            </w:rPr>
            <w:t xml:space="preserve">omportamiento </w:t>
          </w:r>
          <w:r w:rsidR="00924484">
            <w:rPr>
              <w:sz w:val="20"/>
              <w:szCs w:val="20"/>
            </w:rPr>
            <w:t>p</w:t>
          </w:r>
          <w:r w:rsidRPr="007700B1">
            <w:rPr>
              <w:sz w:val="20"/>
              <w:szCs w:val="20"/>
            </w:rPr>
            <w:t>ositivo. Un proveedor o el personal del proveedor que conozca bien al participante deberá completar el análisis del comportamiento funcional, el cual deberá incluir los comentarios del equipo, el participante y cualquier representante legalmente autorizado.</w:t>
          </w:r>
          <w:r w:rsidR="00912A0C" w:rsidRPr="007700B1">
            <w:rPr>
              <w:sz w:val="20"/>
              <w:szCs w:val="20"/>
              <w:lang w:val="es-ES"/>
            </w:rPr>
            <w:t xml:space="preserve">  </w:t>
          </w:r>
        </w:p>
      </w:sdtContent>
    </w:sdt>
    <w:p w14:paraId="4E12FD60" w14:textId="77777777" w:rsidR="0069213D" w:rsidRPr="007700B1" w:rsidRDefault="0069213D">
      <w:pPr>
        <w:spacing w:after="0" w:line="240" w:lineRule="auto"/>
        <w:jc w:val="both"/>
        <w:rPr>
          <w:sz w:val="16"/>
          <w:szCs w:val="16"/>
          <w:lang w:val="es-ES"/>
        </w:rPr>
      </w:pPr>
    </w:p>
    <w:p w14:paraId="498F3A2B" w14:textId="5467363A" w:rsidR="0069213D" w:rsidRDefault="005677D8">
      <w:pPr>
        <w:spacing w:after="0" w:line="240" w:lineRule="auto"/>
        <w:jc w:val="both"/>
        <w:rPr>
          <w:b/>
          <w:sz w:val="32"/>
          <w:szCs w:val="32"/>
        </w:rPr>
      </w:pPr>
      <w:r>
        <w:rPr>
          <w:b/>
          <w:sz w:val="32"/>
        </w:rPr>
        <w:t xml:space="preserve">Análisis del </w:t>
      </w:r>
      <w:r w:rsidR="00924484">
        <w:rPr>
          <w:b/>
          <w:sz w:val="32"/>
        </w:rPr>
        <w:t>c</w:t>
      </w:r>
      <w:r>
        <w:rPr>
          <w:b/>
          <w:sz w:val="32"/>
        </w:rPr>
        <w:t xml:space="preserve">omportamiento </w:t>
      </w:r>
      <w:r w:rsidR="00924484">
        <w:rPr>
          <w:b/>
          <w:sz w:val="32"/>
        </w:rPr>
        <w:t>f</w:t>
      </w:r>
      <w:r>
        <w:rPr>
          <w:b/>
          <w:sz w:val="32"/>
        </w:rPr>
        <w:t>uncional</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3327"/>
        <w:gridCol w:w="2973"/>
      </w:tblGrid>
      <w:tr w:rsidR="0069213D" w14:paraId="124465D7" w14:textId="77777777" w:rsidTr="00D56551">
        <w:trPr>
          <w:trHeight w:val="1322"/>
        </w:trPr>
        <w:tc>
          <w:tcPr>
            <w:tcW w:w="10795" w:type="dxa"/>
            <w:gridSpan w:val="3"/>
            <w:tcBorders>
              <w:bottom w:val="nil"/>
            </w:tcBorders>
          </w:tcPr>
          <w:p w14:paraId="16B76BD9" w14:textId="77777777" w:rsidR="0069213D" w:rsidRDefault="005677D8">
            <w:pPr>
              <w:spacing w:after="0" w:line="240" w:lineRule="auto"/>
              <w:rPr>
                <w:b/>
              </w:rPr>
            </w:pPr>
            <w:r>
              <w:rPr>
                <w:b/>
              </w:rPr>
              <w:t>Indique los comportamientos específicos de ICAP identificados en EMWS como moderados o severos.</w:t>
            </w:r>
          </w:p>
          <w:p w14:paraId="15B130B6" w14:textId="77777777" w:rsidR="0069213D" w:rsidRDefault="0069213D">
            <w:pPr>
              <w:spacing w:after="0" w:line="240" w:lineRule="auto"/>
              <w:rPr>
                <w:b/>
                <w:sz w:val="20"/>
                <w:szCs w:val="20"/>
              </w:rPr>
            </w:pPr>
          </w:p>
          <w:p w14:paraId="49A67788" w14:textId="77777777" w:rsidR="0069213D" w:rsidRDefault="005677D8">
            <w:pPr>
              <w:spacing w:after="0" w:line="240" w:lineRule="auto"/>
              <w:rPr>
                <w:sz w:val="20"/>
                <w:szCs w:val="20"/>
              </w:rPr>
            </w:pPr>
            <w:r>
              <w:rPr>
                <w:sz w:val="20"/>
              </w:rPr>
              <w:t xml:space="preserve"> </w:t>
            </w:r>
            <w:bookmarkStart w:id="0" w:name="_GoBack"/>
            <w:bookmarkEnd w:id="0"/>
          </w:p>
        </w:tc>
      </w:tr>
      <w:tr w:rsidR="0069213D" w14:paraId="3993F352" w14:textId="77777777" w:rsidTr="00D56551">
        <w:trPr>
          <w:trHeight w:val="1439"/>
        </w:trPr>
        <w:tc>
          <w:tcPr>
            <w:tcW w:w="10795" w:type="dxa"/>
            <w:gridSpan w:val="3"/>
            <w:tcBorders>
              <w:bottom w:val="nil"/>
            </w:tcBorders>
          </w:tcPr>
          <w:p w14:paraId="65039CE1" w14:textId="0478C6A4" w:rsidR="0069213D" w:rsidRDefault="00D35B60">
            <w:pPr>
              <w:spacing w:after="0" w:line="240" w:lineRule="auto"/>
              <w:rPr>
                <w:i/>
              </w:rPr>
            </w:pPr>
            <w:r>
              <w:rPr>
                <w:b/>
              </w:rPr>
              <w:t xml:space="preserve">Provea una descripción clara del comportamiento desafiante. </w:t>
            </w:r>
            <w:r>
              <w:rPr>
                <w:i/>
                <w:iCs/>
              </w:rPr>
              <w:t>¿Cómo se ve o suena el comportamiento?</w:t>
            </w:r>
            <w:r>
              <w:rPr>
                <w:i/>
              </w:rPr>
              <w:t xml:space="preserve"> ¿Ocurre esto junto con otros comportamientos? ¿Cuánto dura? ¿</w:t>
            </w:r>
            <w:r w:rsidR="007700B1">
              <w:rPr>
                <w:i/>
              </w:rPr>
              <w:t>C</w:t>
            </w:r>
            <w:r>
              <w:rPr>
                <w:i/>
              </w:rPr>
              <w:t>uánto tiempo ha estado ocurriendo?</w:t>
            </w:r>
          </w:p>
          <w:p w14:paraId="56A65148" w14:textId="77777777" w:rsidR="00D35B60" w:rsidRPr="00D35B60" w:rsidRDefault="00D35B60">
            <w:pPr>
              <w:spacing w:after="0" w:line="240" w:lineRule="auto"/>
              <w:rPr>
                <w:sz w:val="20"/>
                <w:szCs w:val="20"/>
              </w:rPr>
            </w:pPr>
          </w:p>
          <w:p w14:paraId="4589266D" w14:textId="77777777" w:rsidR="0069213D" w:rsidRDefault="005677D8">
            <w:pPr>
              <w:spacing w:after="0" w:line="240" w:lineRule="auto"/>
              <w:rPr>
                <w:sz w:val="20"/>
                <w:szCs w:val="20"/>
              </w:rPr>
            </w:pPr>
            <w:r>
              <w:rPr>
                <w:sz w:val="20"/>
              </w:rPr>
              <w:t xml:space="preserve"> </w:t>
            </w:r>
          </w:p>
        </w:tc>
      </w:tr>
      <w:tr w:rsidR="0069213D" w14:paraId="7A226390" w14:textId="77777777">
        <w:trPr>
          <w:trHeight w:val="810"/>
        </w:trPr>
        <w:tc>
          <w:tcPr>
            <w:tcW w:w="10795" w:type="dxa"/>
            <w:gridSpan w:val="3"/>
            <w:tcBorders>
              <w:bottom w:val="nil"/>
            </w:tcBorders>
          </w:tcPr>
          <w:p w14:paraId="6C906292" w14:textId="5FB7D540" w:rsidR="0069213D" w:rsidRPr="007700B1" w:rsidRDefault="00D35B60" w:rsidP="00734496">
            <w:pPr>
              <w:spacing w:after="0" w:line="240" w:lineRule="auto"/>
            </w:pPr>
            <w:r>
              <w:rPr>
                <w:b/>
              </w:rPr>
              <w:t xml:space="preserve">Describa los antecedentes y factores contribuyentes.  </w:t>
            </w:r>
            <w:r>
              <w:rPr>
                <w:i/>
              </w:rPr>
              <w:t xml:space="preserve">¿Hay alguna advertencia de la persona antes de que comience el comportamiento? </w:t>
            </w:r>
            <w:r w:rsidR="005677D8">
              <w:rPr>
                <w:i/>
              </w:rPr>
              <w:t>¿El comportamiento ocurre más en algunos ambientes que en otros? ¿Hay factores médicos o físicos que contribuyen a</w:t>
            </w:r>
            <w:r w:rsidR="007700B1">
              <w:rPr>
                <w:i/>
              </w:rPr>
              <w:t>l</w:t>
            </w:r>
            <w:r w:rsidR="005677D8">
              <w:rPr>
                <w:i/>
              </w:rPr>
              <w:t xml:space="preserve"> comportamiento? </w:t>
            </w:r>
          </w:p>
        </w:tc>
      </w:tr>
      <w:tr w:rsidR="0069213D" w14:paraId="3A3E410D" w14:textId="77777777" w:rsidTr="00D56551">
        <w:trPr>
          <w:trHeight w:val="702"/>
        </w:trPr>
        <w:tc>
          <w:tcPr>
            <w:tcW w:w="10795" w:type="dxa"/>
            <w:gridSpan w:val="3"/>
            <w:tcBorders>
              <w:top w:val="nil"/>
            </w:tcBorders>
          </w:tcPr>
          <w:p w14:paraId="14527424" w14:textId="77777777" w:rsidR="0069213D" w:rsidRDefault="0069213D">
            <w:pPr>
              <w:tabs>
                <w:tab w:val="left" w:pos="1080"/>
              </w:tabs>
              <w:spacing w:after="0"/>
              <w:rPr>
                <w:sz w:val="20"/>
                <w:szCs w:val="20"/>
              </w:rPr>
            </w:pPr>
          </w:p>
        </w:tc>
      </w:tr>
      <w:tr w:rsidR="0069213D" w14:paraId="6FA0268A" w14:textId="77777777">
        <w:trPr>
          <w:trHeight w:val="575"/>
        </w:trPr>
        <w:tc>
          <w:tcPr>
            <w:tcW w:w="10795" w:type="dxa"/>
            <w:gridSpan w:val="3"/>
            <w:tcBorders>
              <w:bottom w:val="nil"/>
            </w:tcBorders>
          </w:tcPr>
          <w:p w14:paraId="4FD9BFCE" w14:textId="1549235A" w:rsidR="0069213D" w:rsidRPr="007700B1" w:rsidRDefault="00D35B60">
            <w:pPr>
              <w:spacing w:after="0" w:line="240" w:lineRule="auto"/>
            </w:pPr>
            <w:bookmarkStart w:id="1" w:name="bookmark=id.gjdgxs"/>
            <w:bookmarkEnd w:id="1"/>
            <w:r>
              <w:rPr>
                <w:b/>
              </w:rPr>
              <w:t xml:space="preserve">Explique la posible motivación del participante. </w:t>
            </w:r>
            <w:r>
              <w:rPr>
                <w:i/>
              </w:rPr>
              <w:t xml:space="preserve">¿Que está tratando de comunicar el participante a través del comportamiento? </w:t>
            </w:r>
            <w:r w:rsidR="005677D8">
              <w:rPr>
                <w:i/>
              </w:rPr>
              <w:t xml:space="preserve">¿Qué está consiguiendo o de que está alejándose el participante cuando usa el comportamiento? </w:t>
            </w:r>
            <w:r w:rsidR="005677D8">
              <w:rPr>
                <w:sz w:val="20"/>
              </w:rPr>
              <w:t xml:space="preserve"> </w:t>
            </w:r>
          </w:p>
        </w:tc>
      </w:tr>
      <w:tr w:rsidR="0069213D" w14:paraId="2DA5C711" w14:textId="77777777">
        <w:trPr>
          <w:trHeight w:val="837"/>
        </w:trPr>
        <w:tc>
          <w:tcPr>
            <w:tcW w:w="10795" w:type="dxa"/>
            <w:gridSpan w:val="3"/>
            <w:tcBorders>
              <w:top w:val="nil"/>
            </w:tcBorders>
          </w:tcPr>
          <w:p w14:paraId="6DF3663B" w14:textId="77777777" w:rsidR="0069213D" w:rsidRDefault="0069213D">
            <w:pPr>
              <w:spacing w:after="0" w:line="240" w:lineRule="auto"/>
              <w:rPr>
                <w:sz w:val="20"/>
                <w:szCs w:val="20"/>
              </w:rPr>
            </w:pPr>
          </w:p>
        </w:tc>
      </w:tr>
      <w:tr w:rsidR="0069213D" w14:paraId="6B064D55" w14:textId="77777777">
        <w:trPr>
          <w:trHeight w:val="638"/>
        </w:trPr>
        <w:tc>
          <w:tcPr>
            <w:tcW w:w="10795" w:type="dxa"/>
            <w:gridSpan w:val="3"/>
            <w:tcBorders>
              <w:bottom w:val="nil"/>
            </w:tcBorders>
          </w:tcPr>
          <w:p w14:paraId="4BD2A4BA" w14:textId="2C13B0F7" w:rsidR="0069213D" w:rsidRDefault="00D35B60" w:rsidP="00734496">
            <w:pPr>
              <w:spacing w:after="0" w:line="240" w:lineRule="auto"/>
              <w:rPr>
                <w:sz w:val="20"/>
                <w:szCs w:val="20"/>
              </w:rPr>
            </w:pPr>
            <w:r>
              <w:rPr>
                <w:b/>
              </w:rPr>
              <w:t xml:space="preserve">Provea un resumen de las intervenciones pasadas. </w:t>
            </w:r>
            <w:r>
              <w:rPr>
                <w:i/>
              </w:rPr>
              <w:t>¿Qué intervenciones se han intentado? ¿Qué ha funcionado y qué no ha funcionado?</w:t>
            </w:r>
            <w:r>
              <w:rPr>
                <w:sz w:val="20"/>
              </w:rPr>
              <w:t xml:space="preserve"> </w:t>
            </w:r>
          </w:p>
        </w:tc>
      </w:tr>
      <w:tr w:rsidR="0069213D" w14:paraId="64FE6F7F" w14:textId="77777777">
        <w:trPr>
          <w:trHeight w:val="702"/>
        </w:trPr>
        <w:tc>
          <w:tcPr>
            <w:tcW w:w="10795" w:type="dxa"/>
            <w:gridSpan w:val="3"/>
            <w:tcBorders>
              <w:top w:val="nil"/>
            </w:tcBorders>
          </w:tcPr>
          <w:p w14:paraId="6BD1A6F1" w14:textId="77777777" w:rsidR="0069213D" w:rsidRDefault="0069213D">
            <w:pPr>
              <w:spacing w:after="0" w:line="240" w:lineRule="auto"/>
              <w:rPr>
                <w:sz w:val="20"/>
                <w:szCs w:val="20"/>
              </w:rPr>
            </w:pPr>
          </w:p>
        </w:tc>
      </w:tr>
      <w:tr w:rsidR="0069213D" w14:paraId="2AE732D0" w14:textId="77777777">
        <w:trPr>
          <w:trHeight w:val="623"/>
        </w:trPr>
        <w:tc>
          <w:tcPr>
            <w:tcW w:w="10795" w:type="dxa"/>
            <w:gridSpan w:val="3"/>
            <w:tcBorders>
              <w:bottom w:val="nil"/>
            </w:tcBorders>
          </w:tcPr>
          <w:p w14:paraId="10085666" w14:textId="77777777" w:rsidR="0069213D" w:rsidRDefault="005677D8" w:rsidP="007700B1">
            <w:pPr>
              <w:spacing w:after="0" w:line="240" w:lineRule="auto"/>
              <w:rPr>
                <w:b/>
                <w:sz w:val="20"/>
                <w:szCs w:val="20"/>
              </w:rPr>
            </w:pPr>
            <w:r>
              <w:rPr>
                <w:b/>
              </w:rPr>
              <w:t xml:space="preserve">Provea un resumen sobre la frecuencia, intensidad y duración de los comportamientos específicos antes de la implementación del PBSP. </w:t>
            </w:r>
            <w:r>
              <w:rPr>
                <w:b/>
                <w:sz w:val="20"/>
              </w:rPr>
              <w:t xml:space="preserve"> </w:t>
            </w:r>
          </w:p>
        </w:tc>
      </w:tr>
      <w:tr w:rsidR="0069213D" w14:paraId="30BB4EEB" w14:textId="77777777">
        <w:trPr>
          <w:trHeight w:val="738"/>
        </w:trPr>
        <w:tc>
          <w:tcPr>
            <w:tcW w:w="10795" w:type="dxa"/>
            <w:gridSpan w:val="3"/>
            <w:tcBorders>
              <w:top w:val="nil"/>
            </w:tcBorders>
          </w:tcPr>
          <w:p w14:paraId="02953267" w14:textId="77777777" w:rsidR="0069213D" w:rsidRDefault="0069213D">
            <w:pPr>
              <w:spacing w:after="0" w:line="240" w:lineRule="auto"/>
              <w:jc w:val="both"/>
              <w:rPr>
                <w:sz w:val="20"/>
                <w:szCs w:val="20"/>
              </w:rPr>
            </w:pPr>
          </w:p>
        </w:tc>
      </w:tr>
      <w:tr w:rsidR="0069213D" w14:paraId="59F13FB9" w14:textId="77777777">
        <w:trPr>
          <w:trHeight w:val="350"/>
        </w:trPr>
        <w:tc>
          <w:tcPr>
            <w:tcW w:w="10795" w:type="dxa"/>
            <w:gridSpan w:val="3"/>
            <w:tcBorders>
              <w:bottom w:val="nil"/>
            </w:tcBorders>
          </w:tcPr>
          <w:p w14:paraId="1CCF5B60" w14:textId="185E2A22" w:rsidR="0069213D" w:rsidRDefault="00D35B60" w:rsidP="006D68EA">
            <w:pPr>
              <w:spacing w:after="0" w:line="240" w:lineRule="auto"/>
              <w:rPr>
                <w:sz w:val="20"/>
                <w:szCs w:val="20"/>
              </w:rPr>
            </w:pPr>
            <w:r>
              <w:rPr>
                <w:b/>
              </w:rPr>
              <w:t xml:space="preserve">Provea un resumen de datos para los últimos seis meses. </w:t>
            </w:r>
            <w:r>
              <w:rPr>
                <w:i/>
              </w:rPr>
              <w:t>Después de la implementación del PBSP, revise los datos para determinar su efectividad. Resuma la frecuencia, intensidad y duración del comportamiento desafiante en base a los incidentes internos y aquellos reportables para la División.</w:t>
            </w:r>
            <w:r>
              <w:rPr>
                <w:sz w:val="20"/>
              </w:rPr>
              <w:t xml:space="preserve"> </w:t>
            </w:r>
          </w:p>
        </w:tc>
      </w:tr>
      <w:tr w:rsidR="0069213D" w14:paraId="3DB5EC0D" w14:textId="77777777">
        <w:trPr>
          <w:trHeight w:val="630"/>
        </w:trPr>
        <w:tc>
          <w:tcPr>
            <w:tcW w:w="10795" w:type="dxa"/>
            <w:gridSpan w:val="3"/>
            <w:tcBorders>
              <w:top w:val="nil"/>
              <w:bottom w:val="single" w:sz="4" w:space="0" w:color="000000"/>
            </w:tcBorders>
          </w:tcPr>
          <w:p w14:paraId="172691D9" w14:textId="77777777" w:rsidR="0069213D" w:rsidRDefault="0069213D">
            <w:pPr>
              <w:spacing w:after="0" w:line="240" w:lineRule="auto"/>
              <w:rPr>
                <w:sz w:val="20"/>
                <w:szCs w:val="20"/>
              </w:rPr>
            </w:pPr>
          </w:p>
        </w:tc>
      </w:tr>
      <w:tr w:rsidR="0069213D" w14:paraId="3F03048E" w14:textId="77777777" w:rsidTr="00D56551">
        <w:trPr>
          <w:trHeight w:val="260"/>
        </w:trPr>
        <w:tc>
          <w:tcPr>
            <w:tcW w:w="4495" w:type="dxa"/>
            <w:tcBorders>
              <w:top w:val="nil"/>
              <w:bottom w:val="nil"/>
            </w:tcBorders>
          </w:tcPr>
          <w:p w14:paraId="072D8DBC" w14:textId="77777777" w:rsidR="0069213D" w:rsidRDefault="005677D8">
            <w:pPr>
              <w:spacing w:after="0" w:line="240" w:lineRule="auto"/>
            </w:pPr>
            <w:r>
              <w:t>Nombre de la persona completando el análisis:</w:t>
            </w:r>
          </w:p>
        </w:tc>
        <w:tc>
          <w:tcPr>
            <w:tcW w:w="3327" w:type="dxa"/>
            <w:tcBorders>
              <w:top w:val="nil"/>
              <w:bottom w:val="nil"/>
            </w:tcBorders>
          </w:tcPr>
          <w:p w14:paraId="79A3250F" w14:textId="77777777" w:rsidR="0069213D" w:rsidRDefault="005677D8">
            <w:pPr>
              <w:spacing w:after="0" w:line="240" w:lineRule="auto"/>
            </w:pPr>
            <w:r>
              <w:t>Organización proveedora:</w:t>
            </w:r>
          </w:p>
        </w:tc>
        <w:tc>
          <w:tcPr>
            <w:tcW w:w="2973" w:type="dxa"/>
            <w:tcBorders>
              <w:top w:val="nil"/>
              <w:bottom w:val="nil"/>
            </w:tcBorders>
          </w:tcPr>
          <w:p w14:paraId="02D1A065" w14:textId="77777777" w:rsidR="0069213D" w:rsidRDefault="005677D8">
            <w:pPr>
              <w:spacing w:after="0" w:line="240" w:lineRule="auto"/>
              <w:rPr>
                <w:b/>
              </w:rPr>
            </w:pPr>
            <w:r>
              <w:t>Fecha:</w:t>
            </w:r>
          </w:p>
        </w:tc>
      </w:tr>
      <w:tr w:rsidR="0069213D" w14:paraId="5CBD1815" w14:textId="77777777" w:rsidTr="00D56551">
        <w:trPr>
          <w:trHeight w:val="279"/>
        </w:trPr>
        <w:tc>
          <w:tcPr>
            <w:tcW w:w="4495" w:type="dxa"/>
            <w:tcBorders>
              <w:top w:val="nil"/>
            </w:tcBorders>
          </w:tcPr>
          <w:p w14:paraId="71D28876" w14:textId="62A607A7" w:rsidR="0069213D" w:rsidRDefault="005677D8" w:rsidP="00D56551">
            <w:pPr>
              <w:tabs>
                <w:tab w:val="center" w:pos="2132"/>
              </w:tabs>
              <w:spacing w:after="0" w:line="240" w:lineRule="auto"/>
              <w:rPr>
                <w:sz w:val="20"/>
                <w:szCs w:val="20"/>
              </w:rPr>
            </w:pPr>
            <w:r>
              <w:rPr>
                <w:sz w:val="20"/>
              </w:rPr>
              <w:t xml:space="preserve"> </w:t>
            </w:r>
            <w:r w:rsidR="00D56551">
              <w:rPr>
                <w:sz w:val="20"/>
              </w:rPr>
              <w:tab/>
            </w:r>
          </w:p>
        </w:tc>
        <w:tc>
          <w:tcPr>
            <w:tcW w:w="3327" w:type="dxa"/>
            <w:tcBorders>
              <w:top w:val="nil"/>
            </w:tcBorders>
          </w:tcPr>
          <w:p w14:paraId="34CA15A6" w14:textId="77777777" w:rsidR="0069213D" w:rsidRDefault="005677D8">
            <w:pPr>
              <w:spacing w:after="0" w:line="240" w:lineRule="auto"/>
              <w:rPr>
                <w:sz w:val="20"/>
                <w:szCs w:val="20"/>
              </w:rPr>
            </w:pPr>
            <w:r>
              <w:rPr>
                <w:sz w:val="20"/>
              </w:rPr>
              <w:t xml:space="preserve"> </w:t>
            </w:r>
          </w:p>
        </w:tc>
        <w:tc>
          <w:tcPr>
            <w:tcW w:w="2973" w:type="dxa"/>
            <w:tcBorders>
              <w:top w:val="nil"/>
            </w:tcBorders>
          </w:tcPr>
          <w:p w14:paraId="47AD41AB" w14:textId="77777777" w:rsidR="0069213D" w:rsidRDefault="005677D8">
            <w:pPr>
              <w:spacing w:after="0" w:line="240" w:lineRule="auto"/>
              <w:rPr>
                <w:sz w:val="20"/>
                <w:szCs w:val="20"/>
              </w:rPr>
            </w:pPr>
            <w:r>
              <w:rPr>
                <w:sz w:val="20"/>
              </w:rPr>
              <w:t xml:space="preserve"> </w:t>
            </w:r>
          </w:p>
        </w:tc>
      </w:tr>
    </w:tbl>
    <w:p w14:paraId="5D51CB19" w14:textId="515A8785" w:rsidR="0069213D" w:rsidRDefault="005677D8" w:rsidP="00D56551">
      <w:pPr>
        <w:tabs>
          <w:tab w:val="left" w:pos="1540"/>
        </w:tabs>
        <w:rPr>
          <w:sz w:val="28"/>
          <w:szCs w:val="28"/>
        </w:rPr>
        <w:sectPr w:rsidR="0069213D">
          <w:headerReference w:type="default" r:id="rId7"/>
          <w:footerReference w:type="default" r:id="rId8"/>
          <w:headerReference w:type="first" r:id="rId9"/>
          <w:footerReference w:type="first" r:id="rId10"/>
          <w:pgSz w:w="12240" w:h="15840"/>
          <w:pgMar w:top="405" w:right="720" w:bottom="720" w:left="720" w:header="288" w:footer="288" w:gutter="0"/>
          <w:pgNumType w:start="1"/>
          <w:cols w:space="720"/>
          <w:titlePg/>
        </w:sectPr>
      </w:pPr>
      <w:r>
        <w:lastRenderedPageBreak/>
        <w:t xml:space="preserve"> </w:t>
      </w:r>
      <w:r w:rsidR="00D56551">
        <w:tab/>
      </w: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3060"/>
        <w:gridCol w:w="4320"/>
        <w:gridCol w:w="1980"/>
        <w:gridCol w:w="1440"/>
      </w:tblGrid>
      <w:tr w:rsidR="0069213D" w14:paraId="08F76897" w14:textId="77777777" w:rsidTr="00D56551">
        <w:trPr>
          <w:trHeight w:val="288"/>
        </w:trPr>
        <w:tc>
          <w:tcPr>
            <w:tcW w:w="3060" w:type="dxa"/>
          </w:tcPr>
          <w:p w14:paraId="25E96662" w14:textId="77777777" w:rsidR="0069213D" w:rsidRDefault="005677D8">
            <w:pPr>
              <w:spacing w:before="120" w:after="0" w:line="240" w:lineRule="auto"/>
              <w:ind w:left="-108"/>
              <w:rPr>
                <w:sz w:val="28"/>
                <w:szCs w:val="28"/>
              </w:rPr>
            </w:pPr>
            <w:r>
              <w:rPr>
                <w:sz w:val="28"/>
              </w:rPr>
              <w:lastRenderedPageBreak/>
              <w:t xml:space="preserve">Nombre del participante: </w:t>
            </w:r>
          </w:p>
        </w:tc>
        <w:tc>
          <w:tcPr>
            <w:tcW w:w="4320" w:type="dxa"/>
            <w:tcBorders>
              <w:bottom w:val="single" w:sz="4" w:space="0" w:color="000000"/>
            </w:tcBorders>
            <w:vAlign w:val="bottom"/>
          </w:tcPr>
          <w:p w14:paraId="06099173" w14:textId="77777777" w:rsidR="0069213D" w:rsidRDefault="005677D8">
            <w:pPr>
              <w:spacing w:before="120" w:after="0" w:line="240" w:lineRule="auto"/>
              <w:ind w:left="-108"/>
              <w:rPr>
                <w:sz w:val="20"/>
                <w:szCs w:val="20"/>
              </w:rPr>
            </w:pPr>
            <w:r>
              <w:rPr>
                <w:sz w:val="20"/>
              </w:rPr>
              <w:t xml:space="preserve"> </w:t>
            </w:r>
          </w:p>
        </w:tc>
        <w:tc>
          <w:tcPr>
            <w:tcW w:w="1980" w:type="dxa"/>
          </w:tcPr>
          <w:p w14:paraId="381DA612" w14:textId="77777777" w:rsidR="0069213D" w:rsidRDefault="005677D8">
            <w:pPr>
              <w:spacing w:before="120" w:after="0" w:line="240" w:lineRule="auto"/>
              <w:rPr>
                <w:sz w:val="28"/>
                <w:szCs w:val="28"/>
              </w:rPr>
            </w:pPr>
            <w:r>
              <w:rPr>
                <w:sz w:val="28"/>
              </w:rPr>
              <w:t>Fecha del plan:</w:t>
            </w:r>
          </w:p>
        </w:tc>
        <w:tc>
          <w:tcPr>
            <w:tcW w:w="1440" w:type="dxa"/>
            <w:tcBorders>
              <w:bottom w:val="single" w:sz="4" w:space="0" w:color="000000"/>
            </w:tcBorders>
            <w:vAlign w:val="bottom"/>
          </w:tcPr>
          <w:p w14:paraId="6478CA57" w14:textId="77777777" w:rsidR="0069213D" w:rsidRDefault="005677D8">
            <w:pPr>
              <w:spacing w:before="120" w:after="0" w:line="240" w:lineRule="auto"/>
              <w:ind w:left="-108"/>
              <w:rPr>
                <w:sz w:val="20"/>
                <w:szCs w:val="20"/>
              </w:rPr>
            </w:pPr>
            <w:r>
              <w:rPr>
                <w:sz w:val="20"/>
              </w:rPr>
              <w:t xml:space="preserve"> </w:t>
            </w:r>
          </w:p>
        </w:tc>
      </w:tr>
    </w:tbl>
    <w:sdt>
      <w:sdtPr>
        <w:rPr>
          <w:sz w:val="20"/>
          <w:szCs w:val="20"/>
        </w:rPr>
        <w:id w:val="-1874369764"/>
        <w:lock w:val="contentLocked"/>
        <w:placeholder>
          <w:docPart w:val="DefaultPlaceholder_1081868574"/>
        </w:placeholder>
        <w:group/>
      </w:sdtPr>
      <w:sdtEndPr/>
      <w:sdtContent>
        <w:p w14:paraId="4BE9E2B6" w14:textId="66724093" w:rsidR="0069213D" w:rsidRDefault="00B2798B" w:rsidP="00B2798B">
          <w:pPr>
            <w:rPr>
              <w:sz w:val="20"/>
              <w:szCs w:val="20"/>
            </w:rPr>
          </w:pPr>
          <w:r w:rsidRPr="00590946">
            <w:rPr>
              <w:sz w:val="20"/>
              <w:szCs w:val="20"/>
            </w:rPr>
            <w:t xml:space="preserve">De conformidad con la Sección 17 del Capítulo 45 de las Normas de Medicaid del Departamento de Salud, un </w:t>
          </w:r>
          <w:r w:rsidR="00B27447">
            <w:rPr>
              <w:sz w:val="20"/>
              <w:szCs w:val="20"/>
            </w:rPr>
            <w:t>p</w:t>
          </w:r>
          <w:r w:rsidRPr="00590946">
            <w:rPr>
              <w:sz w:val="20"/>
              <w:szCs w:val="20"/>
            </w:rPr>
            <w:t xml:space="preserve">lan de </w:t>
          </w:r>
          <w:r w:rsidR="00B27447">
            <w:rPr>
              <w:sz w:val="20"/>
              <w:szCs w:val="20"/>
            </w:rPr>
            <w:t>a</w:t>
          </w:r>
          <w:r w:rsidR="003C0F06">
            <w:rPr>
              <w:sz w:val="20"/>
              <w:szCs w:val="20"/>
            </w:rPr>
            <w:t>poyo</w:t>
          </w:r>
          <w:r w:rsidRPr="00590946">
            <w:rPr>
              <w:sz w:val="20"/>
              <w:szCs w:val="20"/>
            </w:rPr>
            <w:t xml:space="preserve"> del </w:t>
          </w:r>
          <w:r w:rsidR="00B27447">
            <w:rPr>
              <w:sz w:val="20"/>
              <w:szCs w:val="20"/>
            </w:rPr>
            <w:t>c</w:t>
          </w:r>
          <w:r w:rsidRPr="00590946">
            <w:rPr>
              <w:sz w:val="20"/>
              <w:szCs w:val="20"/>
            </w:rPr>
            <w:t xml:space="preserve">omportamiento </w:t>
          </w:r>
          <w:r w:rsidR="00B27447">
            <w:rPr>
              <w:sz w:val="20"/>
              <w:szCs w:val="20"/>
            </w:rPr>
            <w:t>p</w:t>
          </w:r>
          <w:r w:rsidRPr="00590946">
            <w:rPr>
              <w:sz w:val="20"/>
              <w:szCs w:val="20"/>
            </w:rPr>
            <w:t xml:space="preserve">ositivo (PBSP) basado en un análisis del comportamiento funcional reciente, deberá desarrollarse para un participante para que los proveedores trabajando con el participante puedan entender y reconocer la comunicación y los comportamientos mostrados por la persona. El </w:t>
          </w:r>
          <w:r w:rsidR="00B27447">
            <w:rPr>
              <w:sz w:val="20"/>
              <w:szCs w:val="20"/>
            </w:rPr>
            <w:t>p</w:t>
          </w:r>
          <w:r w:rsidR="00B27447" w:rsidRPr="00590946">
            <w:rPr>
              <w:sz w:val="20"/>
              <w:szCs w:val="20"/>
            </w:rPr>
            <w:t xml:space="preserve">lan de </w:t>
          </w:r>
          <w:r w:rsidR="00B27447">
            <w:rPr>
              <w:sz w:val="20"/>
              <w:szCs w:val="20"/>
            </w:rPr>
            <w:t>apoyo</w:t>
          </w:r>
          <w:r w:rsidR="00B27447" w:rsidRPr="00590946">
            <w:rPr>
              <w:sz w:val="20"/>
              <w:szCs w:val="20"/>
            </w:rPr>
            <w:t xml:space="preserve"> del </w:t>
          </w:r>
          <w:r w:rsidR="00B27447">
            <w:rPr>
              <w:sz w:val="20"/>
              <w:szCs w:val="20"/>
            </w:rPr>
            <w:t>c</w:t>
          </w:r>
          <w:r w:rsidR="00B27447" w:rsidRPr="00590946">
            <w:rPr>
              <w:sz w:val="20"/>
              <w:szCs w:val="20"/>
            </w:rPr>
            <w:t xml:space="preserve">omportamiento </w:t>
          </w:r>
          <w:r w:rsidR="00B27447">
            <w:rPr>
              <w:sz w:val="20"/>
              <w:szCs w:val="20"/>
            </w:rPr>
            <w:t>p</w:t>
          </w:r>
          <w:r w:rsidR="00B27447" w:rsidRPr="00590946">
            <w:rPr>
              <w:sz w:val="20"/>
              <w:szCs w:val="20"/>
            </w:rPr>
            <w:t>ositivo</w:t>
          </w:r>
          <w:r w:rsidRPr="00590946">
            <w:rPr>
              <w:sz w:val="20"/>
              <w:szCs w:val="20"/>
            </w:rPr>
            <w:t xml:space="preserve"> deberá describir los </w:t>
          </w:r>
          <w:r w:rsidR="00FB7CE3">
            <w:rPr>
              <w:sz w:val="20"/>
              <w:szCs w:val="20"/>
            </w:rPr>
            <w:t>apoyo</w:t>
          </w:r>
          <w:r w:rsidRPr="00590946">
            <w:rPr>
              <w:sz w:val="20"/>
              <w:szCs w:val="20"/>
            </w:rPr>
            <w:t xml:space="preserve">s acordados para ayudar al participante a usar las técnicas de </w:t>
          </w:r>
          <w:r w:rsidR="00FB7CE3">
            <w:rPr>
              <w:sz w:val="20"/>
              <w:szCs w:val="20"/>
            </w:rPr>
            <w:t>apoyo</w:t>
          </w:r>
          <w:r w:rsidRPr="00590946">
            <w:rPr>
              <w:sz w:val="20"/>
              <w:szCs w:val="20"/>
            </w:rPr>
            <w:t xml:space="preserve"> comprobadas y las intervenciones no restrictivas. Como mínimo, un PBSP debe incluir los componentes explicados en la Sección 17 del Capítulo 45 de las Normas de Medicaid del Departamento de Salud.</w:t>
          </w:r>
        </w:p>
        <w:p w14:paraId="49754ECC" w14:textId="77777777" w:rsidR="00615713" w:rsidRPr="00590946" w:rsidRDefault="00615713" w:rsidP="00615713">
          <w:pPr>
            <w:rPr>
              <w:sz w:val="20"/>
              <w:szCs w:val="20"/>
            </w:rPr>
          </w:pPr>
          <w:r>
            <w:rPr>
              <w:sz w:val="20"/>
              <w:szCs w:val="20"/>
            </w:rPr>
            <w:t>Un participante deberá tener un PBSP implementado si tiene restricciones escritas en su plan de cuidados individualizado o si el equipo del plan de cuidados ha identificado un comportamiento desafiante, tales como acciones por el participante que constituyen una amenaza a la salud y seguridad inmediata del participante u otra persona, un patrón de comportamientos persistente que impiden que el participante funcione en lugares públicos y su integración en la comunidad o síntomas descontrolados de una condición física o mental.</w:t>
          </w:r>
        </w:p>
        <w:p w14:paraId="63780128" w14:textId="4EB3E558" w:rsidR="00502FA8" w:rsidRPr="00590946" w:rsidRDefault="00502FA8" w:rsidP="00502FA8">
          <w:pPr>
            <w:rPr>
              <w:sz w:val="20"/>
              <w:szCs w:val="20"/>
            </w:rPr>
          </w:pPr>
          <w:r>
            <w:rPr>
              <w:sz w:val="20"/>
              <w:szCs w:val="20"/>
            </w:rPr>
            <w:t xml:space="preserve">El equipo del plan de cuidados es responsable de completar el </w:t>
          </w:r>
          <w:r w:rsidR="00B27447">
            <w:rPr>
              <w:sz w:val="20"/>
              <w:szCs w:val="20"/>
            </w:rPr>
            <w:t>p</w:t>
          </w:r>
          <w:r w:rsidR="00B27447" w:rsidRPr="00590946">
            <w:rPr>
              <w:sz w:val="20"/>
              <w:szCs w:val="20"/>
            </w:rPr>
            <w:t xml:space="preserve">lan de </w:t>
          </w:r>
          <w:r w:rsidR="00B27447">
            <w:rPr>
              <w:sz w:val="20"/>
              <w:szCs w:val="20"/>
            </w:rPr>
            <w:t>apoyo</w:t>
          </w:r>
          <w:r w:rsidR="00B27447" w:rsidRPr="00590946">
            <w:rPr>
              <w:sz w:val="20"/>
              <w:szCs w:val="20"/>
            </w:rPr>
            <w:t xml:space="preserve"> del </w:t>
          </w:r>
          <w:r w:rsidR="00B27447">
            <w:rPr>
              <w:sz w:val="20"/>
              <w:szCs w:val="20"/>
            </w:rPr>
            <w:t>c</w:t>
          </w:r>
          <w:r w:rsidR="00B27447" w:rsidRPr="00590946">
            <w:rPr>
              <w:sz w:val="20"/>
              <w:szCs w:val="20"/>
            </w:rPr>
            <w:t xml:space="preserve">omportamiento </w:t>
          </w:r>
          <w:r w:rsidR="00B27447">
            <w:rPr>
              <w:sz w:val="20"/>
              <w:szCs w:val="20"/>
            </w:rPr>
            <w:t>p</w:t>
          </w:r>
          <w:r w:rsidR="00B27447" w:rsidRPr="00590946">
            <w:rPr>
              <w:sz w:val="20"/>
              <w:szCs w:val="20"/>
            </w:rPr>
            <w:t>ositivo</w:t>
          </w:r>
          <w:r>
            <w:rPr>
              <w:sz w:val="20"/>
              <w:szCs w:val="20"/>
            </w:rPr>
            <w:t xml:space="preserve"> (PBSP). Este plan deberá enfocarse en la persona, hacer que el participante participe en el desarrollo del plan o un nivel apropiado para esa persona, y mantener la dignidad y el respeto del participante.</w:t>
          </w:r>
        </w:p>
      </w:sdtContent>
    </w:sdt>
    <w:p w14:paraId="66AB2AE5" w14:textId="13E0F9BA" w:rsidR="0069213D" w:rsidRDefault="00B27447">
      <w:pPr>
        <w:spacing w:after="0" w:line="240" w:lineRule="auto"/>
        <w:jc w:val="both"/>
        <w:rPr>
          <w:b/>
          <w:sz w:val="32"/>
          <w:szCs w:val="32"/>
        </w:rPr>
      </w:pPr>
      <w:r>
        <w:rPr>
          <w:b/>
          <w:sz w:val="32"/>
        </w:rPr>
        <w:t>P</w:t>
      </w:r>
      <w:r w:rsidRPr="00B27447">
        <w:rPr>
          <w:b/>
          <w:sz w:val="32"/>
        </w:rPr>
        <w:t>lan de apoyo del comportamiento positivo</w:t>
      </w:r>
    </w:p>
    <w:tbl>
      <w:tblPr>
        <w:tblStyle w:val="a2"/>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7"/>
      </w:tblGrid>
      <w:tr w:rsidR="0069213D" w14:paraId="69AC00A0" w14:textId="77777777">
        <w:trPr>
          <w:trHeight w:val="1277"/>
        </w:trPr>
        <w:tc>
          <w:tcPr>
            <w:tcW w:w="10687" w:type="dxa"/>
            <w:tcBorders>
              <w:bottom w:val="nil"/>
            </w:tcBorders>
          </w:tcPr>
          <w:p w14:paraId="4F9977AB" w14:textId="344DEA98" w:rsidR="0069213D" w:rsidRDefault="005677D8">
            <w:pPr>
              <w:spacing w:after="0" w:line="240" w:lineRule="auto"/>
              <w:jc w:val="both"/>
              <w:rPr>
                <w:i/>
              </w:rPr>
            </w:pPr>
            <w:r>
              <w:rPr>
                <w:b/>
              </w:rPr>
              <w:t>Describa los antecedentes y comportamientos desafiantes que necesitan ser reemplazados o reducidos.</w:t>
            </w:r>
            <w:r w:rsidR="00502FA8">
              <w:rPr>
                <w:b/>
              </w:rPr>
              <w:t xml:space="preserve"> </w:t>
            </w:r>
            <w:r>
              <w:rPr>
                <w:i/>
              </w:rPr>
              <w:t xml:space="preserve">¿Qué </w:t>
            </w:r>
            <w:r w:rsidR="00FB7CE3">
              <w:rPr>
                <w:i/>
              </w:rPr>
              <w:t>apoyo</w:t>
            </w:r>
            <w:r>
              <w:rPr>
                <w:i/>
              </w:rPr>
              <w:t xml:space="preserve">s positivos se necesitan para ayudar a reemplazar los comportamientos desafiantes con comportamientos de reemplazo apropiados? </w:t>
            </w:r>
          </w:p>
          <w:p w14:paraId="4D90CB37" w14:textId="77777777" w:rsidR="0069213D" w:rsidRDefault="0069213D">
            <w:pPr>
              <w:spacing w:after="0" w:line="240" w:lineRule="auto"/>
              <w:jc w:val="both"/>
              <w:rPr>
                <w:b/>
                <w:sz w:val="20"/>
                <w:szCs w:val="20"/>
              </w:rPr>
            </w:pPr>
          </w:p>
          <w:p w14:paraId="46D0CCA1" w14:textId="77777777" w:rsidR="0069213D" w:rsidRDefault="005677D8">
            <w:pPr>
              <w:spacing w:after="0" w:line="240" w:lineRule="auto"/>
              <w:jc w:val="both"/>
              <w:rPr>
                <w:sz w:val="20"/>
                <w:szCs w:val="20"/>
              </w:rPr>
            </w:pPr>
            <w:bookmarkStart w:id="2" w:name="_heading=h.30j0zll"/>
            <w:bookmarkEnd w:id="2"/>
            <w:r>
              <w:rPr>
                <w:sz w:val="20"/>
              </w:rPr>
              <w:t xml:space="preserve"> </w:t>
            </w:r>
          </w:p>
          <w:p w14:paraId="5347198C" w14:textId="77777777" w:rsidR="0069213D" w:rsidRDefault="0069213D">
            <w:pPr>
              <w:spacing w:after="0" w:line="240" w:lineRule="auto"/>
              <w:jc w:val="both"/>
              <w:rPr>
                <w:b/>
                <w:sz w:val="20"/>
                <w:szCs w:val="20"/>
              </w:rPr>
            </w:pPr>
          </w:p>
        </w:tc>
      </w:tr>
      <w:tr w:rsidR="0069213D" w14:paraId="650FC3F5" w14:textId="77777777">
        <w:trPr>
          <w:trHeight w:val="413"/>
        </w:trPr>
        <w:tc>
          <w:tcPr>
            <w:tcW w:w="10687" w:type="dxa"/>
            <w:tcBorders>
              <w:bottom w:val="nil"/>
            </w:tcBorders>
          </w:tcPr>
          <w:p w14:paraId="06A0E221" w14:textId="77777777" w:rsidR="0069213D" w:rsidRDefault="005677D8">
            <w:pPr>
              <w:spacing w:after="0" w:line="240" w:lineRule="auto"/>
              <w:jc w:val="both"/>
              <w:rPr>
                <w:b/>
              </w:rPr>
            </w:pPr>
            <w:r>
              <w:rPr>
                <w:b/>
              </w:rPr>
              <w:t xml:space="preserve">Describa cómo el equipo reconocerá los comportamientos emergentes. </w:t>
            </w:r>
          </w:p>
        </w:tc>
      </w:tr>
      <w:tr w:rsidR="0069213D" w14:paraId="54D68DBF" w14:textId="77777777">
        <w:trPr>
          <w:trHeight w:val="747"/>
        </w:trPr>
        <w:tc>
          <w:tcPr>
            <w:tcW w:w="10687" w:type="dxa"/>
            <w:tcBorders>
              <w:top w:val="nil"/>
            </w:tcBorders>
          </w:tcPr>
          <w:p w14:paraId="28DD8225" w14:textId="77777777" w:rsidR="0069213D" w:rsidRDefault="005677D8">
            <w:pPr>
              <w:spacing w:after="0" w:line="240" w:lineRule="auto"/>
              <w:jc w:val="both"/>
              <w:rPr>
                <w:sz w:val="20"/>
                <w:szCs w:val="20"/>
              </w:rPr>
            </w:pPr>
            <w:r>
              <w:rPr>
                <w:sz w:val="20"/>
              </w:rPr>
              <w:t xml:space="preserve"> </w:t>
            </w:r>
          </w:p>
        </w:tc>
      </w:tr>
      <w:tr w:rsidR="0069213D" w14:paraId="627D228D" w14:textId="77777777">
        <w:trPr>
          <w:trHeight w:val="1259"/>
        </w:trPr>
        <w:tc>
          <w:tcPr>
            <w:tcW w:w="10687" w:type="dxa"/>
            <w:tcBorders>
              <w:top w:val="nil"/>
            </w:tcBorders>
          </w:tcPr>
          <w:p w14:paraId="4608BD17" w14:textId="1758CC54" w:rsidR="0069213D" w:rsidRDefault="005677D8">
            <w:pPr>
              <w:spacing w:after="0" w:line="240" w:lineRule="auto"/>
              <w:jc w:val="both"/>
              <w:rPr>
                <w:i/>
              </w:rPr>
            </w:pPr>
            <w:r>
              <w:rPr>
                <w:b/>
              </w:rPr>
              <w:t>Describa lo que se espera que el equipo haga cuando implemente las estrategias de intervención.</w:t>
            </w:r>
            <w:r w:rsidR="00502FA8">
              <w:rPr>
                <w:b/>
              </w:rPr>
              <w:t xml:space="preserve"> </w:t>
            </w:r>
            <w:r>
              <w:rPr>
                <w:i/>
              </w:rPr>
              <w:t>Provea las instrucciones para el proveedor sobre cómo intervendrá cuando ocurra el comportamiento.</w:t>
            </w:r>
          </w:p>
          <w:p w14:paraId="584AF9FD" w14:textId="77777777" w:rsidR="0069213D" w:rsidRDefault="0069213D">
            <w:pPr>
              <w:spacing w:after="0" w:line="240" w:lineRule="auto"/>
              <w:jc w:val="both"/>
              <w:rPr>
                <w:i/>
              </w:rPr>
            </w:pPr>
          </w:p>
          <w:p w14:paraId="4F65488F" w14:textId="77777777" w:rsidR="0069213D" w:rsidRDefault="005677D8">
            <w:pPr>
              <w:spacing w:after="0" w:line="240" w:lineRule="auto"/>
              <w:jc w:val="both"/>
              <w:rPr>
                <w:sz w:val="20"/>
                <w:szCs w:val="20"/>
              </w:rPr>
            </w:pPr>
            <w:r>
              <w:rPr>
                <w:sz w:val="20"/>
              </w:rPr>
              <w:t xml:space="preserve"> </w:t>
            </w:r>
          </w:p>
          <w:p w14:paraId="7B9D7421" w14:textId="77777777" w:rsidR="0069213D" w:rsidRDefault="0069213D">
            <w:pPr>
              <w:spacing w:after="0" w:line="240" w:lineRule="auto"/>
              <w:jc w:val="both"/>
              <w:rPr>
                <w:b/>
              </w:rPr>
            </w:pPr>
          </w:p>
        </w:tc>
      </w:tr>
      <w:tr w:rsidR="0069213D" w14:paraId="1A5E664F" w14:textId="77777777">
        <w:trPr>
          <w:trHeight w:val="395"/>
        </w:trPr>
        <w:tc>
          <w:tcPr>
            <w:tcW w:w="10687" w:type="dxa"/>
            <w:tcBorders>
              <w:bottom w:val="nil"/>
            </w:tcBorders>
          </w:tcPr>
          <w:p w14:paraId="75A37222" w14:textId="659443B6" w:rsidR="0069213D" w:rsidRDefault="005677D8">
            <w:pPr>
              <w:spacing w:after="0" w:line="240" w:lineRule="auto"/>
              <w:jc w:val="both"/>
            </w:pPr>
            <w:r>
              <w:rPr>
                <w:b/>
              </w:rPr>
              <w:t>Indique los comportamiento</w:t>
            </w:r>
            <w:r w:rsidR="00831F66">
              <w:rPr>
                <w:b/>
              </w:rPr>
              <w:t>s</w:t>
            </w:r>
            <w:r>
              <w:rPr>
                <w:b/>
              </w:rPr>
              <w:t xml:space="preserve"> de reemplazo</w:t>
            </w:r>
            <w:r>
              <w:t xml:space="preserve"> </w:t>
            </w:r>
            <w:r>
              <w:rPr>
                <w:b/>
              </w:rPr>
              <w:t>–</w:t>
            </w:r>
            <w:r>
              <w:t xml:space="preserve"> </w:t>
            </w:r>
            <w:r>
              <w:rPr>
                <w:i/>
              </w:rPr>
              <w:t>¿Cuál es un comportamiento más deseado que aborda la motivación de la persona?</w:t>
            </w:r>
            <w:r>
              <w:t xml:space="preserve"> </w:t>
            </w:r>
          </w:p>
        </w:tc>
      </w:tr>
      <w:tr w:rsidR="0069213D" w14:paraId="18B1B355" w14:textId="77777777">
        <w:trPr>
          <w:trHeight w:val="1062"/>
        </w:trPr>
        <w:tc>
          <w:tcPr>
            <w:tcW w:w="10687" w:type="dxa"/>
            <w:tcBorders>
              <w:top w:val="nil"/>
            </w:tcBorders>
          </w:tcPr>
          <w:p w14:paraId="3287A42A" w14:textId="77777777" w:rsidR="0069213D" w:rsidRDefault="005677D8">
            <w:pPr>
              <w:spacing w:after="0" w:line="240" w:lineRule="auto"/>
              <w:jc w:val="both"/>
              <w:rPr>
                <w:sz w:val="20"/>
                <w:szCs w:val="20"/>
              </w:rPr>
            </w:pPr>
            <w:r>
              <w:rPr>
                <w:sz w:val="20"/>
              </w:rPr>
              <w:t xml:space="preserve"> </w:t>
            </w:r>
          </w:p>
        </w:tc>
      </w:tr>
      <w:tr w:rsidR="0069213D" w14:paraId="5424B3B2" w14:textId="77777777">
        <w:trPr>
          <w:trHeight w:val="377"/>
        </w:trPr>
        <w:tc>
          <w:tcPr>
            <w:tcW w:w="10687" w:type="dxa"/>
            <w:tcBorders>
              <w:bottom w:val="nil"/>
            </w:tcBorders>
          </w:tcPr>
          <w:p w14:paraId="74396FB6" w14:textId="47011AC9" w:rsidR="0069213D" w:rsidRDefault="005677D8">
            <w:pPr>
              <w:pBdr>
                <w:top w:val="nil"/>
                <w:left w:val="nil"/>
                <w:bottom w:val="nil"/>
                <w:right w:val="nil"/>
                <w:between w:val="nil"/>
              </w:pBdr>
              <w:spacing w:after="0" w:line="240" w:lineRule="auto"/>
              <w:rPr>
                <w:i/>
                <w:color w:val="000000"/>
              </w:rPr>
            </w:pPr>
            <w:r>
              <w:rPr>
                <w:b/>
                <w:bCs/>
                <w:color w:val="000000"/>
              </w:rPr>
              <w:t>Indique los reforza</w:t>
            </w:r>
            <w:r w:rsidR="00495A2F">
              <w:rPr>
                <w:b/>
                <w:bCs/>
                <w:color w:val="000000"/>
              </w:rPr>
              <w:t>mientos</w:t>
            </w:r>
            <w:r>
              <w:rPr>
                <w:b/>
                <w:color w:val="000000"/>
              </w:rPr>
              <w:t xml:space="preserve"> – </w:t>
            </w:r>
            <w:r>
              <w:rPr>
                <w:i/>
                <w:color w:val="000000"/>
              </w:rPr>
              <w:t>Cuando cambie el comportamiento, ¿qué debería hacer el personal para reconocer el comportamiento cambiado?</w:t>
            </w:r>
          </w:p>
          <w:p w14:paraId="5A7F7CEC" w14:textId="77777777" w:rsidR="0069213D" w:rsidRDefault="0069213D">
            <w:pPr>
              <w:pBdr>
                <w:top w:val="nil"/>
                <w:left w:val="nil"/>
                <w:bottom w:val="nil"/>
                <w:right w:val="nil"/>
                <w:between w:val="nil"/>
              </w:pBdr>
              <w:spacing w:after="0" w:line="240" w:lineRule="auto"/>
              <w:rPr>
                <w:i/>
                <w:color w:val="000000"/>
              </w:rPr>
            </w:pPr>
          </w:p>
          <w:p w14:paraId="67E84179" w14:textId="77777777" w:rsidR="0069213D" w:rsidRDefault="005677D8">
            <w:pPr>
              <w:pBdr>
                <w:top w:val="nil"/>
                <w:left w:val="nil"/>
                <w:bottom w:val="nil"/>
                <w:right w:val="nil"/>
                <w:between w:val="nil"/>
              </w:pBdr>
              <w:spacing w:after="0"/>
              <w:rPr>
                <w:color w:val="000000"/>
                <w:sz w:val="20"/>
                <w:szCs w:val="20"/>
              </w:rPr>
            </w:pPr>
            <w:r>
              <w:rPr>
                <w:color w:val="000000"/>
                <w:sz w:val="20"/>
              </w:rPr>
              <w:t xml:space="preserve"> </w:t>
            </w:r>
          </w:p>
        </w:tc>
      </w:tr>
      <w:tr w:rsidR="0069213D" w14:paraId="0C519FCC" w14:textId="77777777">
        <w:trPr>
          <w:trHeight w:val="735"/>
        </w:trPr>
        <w:tc>
          <w:tcPr>
            <w:tcW w:w="10687" w:type="dxa"/>
            <w:tcBorders>
              <w:top w:val="nil"/>
            </w:tcBorders>
          </w:tcPr>
          <w:p w14:paraId="1F0E8D5B" w14:textId="77777777" w:rsidR="0069213D" w:rsidRDefault="0069213D">
            <w:pPr>
              <w:pBdr>
                <w:top w:val="nil"/>
                <w:left w:val="nil"/>
                <w:bottom w:val="nil"/>
                <w:right w:val="nil"/>
                <w:between w:val="nil"/>
              </w:pBdr>
              <w:spacing w:after="0" w:line="240" w:lineRule="auto"/>
              <w:rPr>
                <w:color w:val="000000"/>
                <w:sz w:val="20"/>
                <w:szCs w:val="20"/>
              </w:rPr>
            </w:pPr>
          </w:p>
        </w:tc>
      </w:tr>
      <w:tr w:rsidR="0069213D" w14:paraId="51830D47" w14:textId="77777777">
        <w:trPr>
          <w:trHeight w:val="602"/>
        </w:trPr>
        <w:tc>
          <w:tcPr>
            <w:tcW w:w="10687" w:type="dxa"/>
            <w:tcBorders>
              <w:bottom w:val="nil"/>
            </w:tcBorders>
          </w:tcPr>
          <w:p w14:paraId="326C1061" w14:textId="77777777" w:rsidR="0069213D" w:rsidRDefault="005677D8">
            <w:pPr>
              <w:spacing w:after="0" w:line="240" w:lineRule="auto"/>
              <w:jc w:val="both"/>
              <w:rPr>
                <w:i/>
              </w:rPr>
            </w:pPr>
            <w:r>
              <w:rPr>
                <w:b/>
              </w:rPr>
              <w:lastRenderedPageBreak/>
              <w:t>Intensificación y medicamentos de PRN (</w:t>
            </w:r>
            <w:r>
              <w:rPr>
                <w:b/>
                <w:i/>
              </w:rPr>
              <w:t xml:space="preserve">si corresponde) – </w:t>
            </w:r>
            <w:r>
              <w:rPr>
                <w:i/>
              </w:rPr>
              <w:t>Describa cómo el personal determinará si la intensificación del comportamiento requiere un medicamento de PRN como se recomienda por el profesional médico tratante.</w:t>
            </w:r>
          </w:p>
          <w:p w14:paraId="76BD26B6" w14:textId="77777777" w:rsidR="0069213D" w:rsidRDefault="0069213D">
            <w:pPr>
              <w:spacing w:after="0" w:line="240" w:lineRule="auto"/>
              <w:jc w:val="both"/>
            </w:pPr>
          </w:p>
        </w:tc>
      </w:tr>
      <w:tr w:rsidR="0069213D" w14:paraId="61160967" w14:textId="77777777">
        <w:trPr>
          <w:trHeight w:val="705"/>
        </w:trPr>
        <w:tc>
          <w:tcPr>
            <w:tcW w:w="10687" w:type="dxa"/>
            <w:tcBorders>
              <w:top w:val="nil"/>
            </w:tcBorders>
          </w:tcPr>
          <w:p w14:paraId="2BA12BB2" w14:textId="77777777" w:rsidR="0069213D" w:rsidRDefault="005677D8">
            <w:pPr>
              <w:spacing w:after="0" w:line="240" w:lineRule="auto"/>
              <w:jc w:val="both"/>
              <w:rPr>
                <w:sz w:val="20"/>
                <w:szCs w:val="20"/>
              </w:rPr>
            </w:pPr>
            <w:r>
              <w:rPr>
                <w:sz w:val="20"/>
              </w:rPr>
              <w:t xml:space="preserve"> </w:t>
            </w:r>
          </w:p>
        </w:tc>
      </w:tr>
      <w:tr w:rsidR="0069213D" w14:paraId="61021F29" w14:textId="77777777">
        <w:trPr>
          <w:trHeight w:val="548"/>
        </w:trPr>
        <w:tc>
          <w:tcPr>
            <w:tcW w:w="10687" w:type="dxa"/>
            <w:tcBorders>
              <w:bottom w:val="nil"/>
            </w:tcBorders>
          </w:tcPr>
          <w:p w14:paraId="2573A809" w14:textId="77777777" w:rsidR="0069213D" w:rsidRDefault="005677D8">
            <w:pPr>
              <w:spacing w:after="0" w:line="240" w:lineRule="auto"/>
              <w:jc w:val="both"/>
            </w:pPr>
            <w:r>
              <w:rPr>
                <w:b/>
              </w:rPr>
              <w:t xml:space="preserve">Protocolo de revisión – </w:t>
            </w:r>
            <w:r>
              <w:rPr>
                <w:i/>
              </w:rPr>
              <w:t>Identifique quién revisará la efectividad del plan, con qué frecuencia (cuando menos cada seis meses) y quién revisará el PBSP cuando sea necesario.</w:t>
            </w:r>
          </w:p>
        </w:tc>
      </w:tr>
      <w:tr w:rsidR="0069213D" w14:paraId="33496784" w14:textId="77777777">
        <w:trPr>
          <w:trHeight w:val="927"/>
        </w:trPr>
        <w:tc>
          <w:tcPr>
            <w:tcW w:w="10687" w:type="dxa"/>
            <w:tcBorders>
              <w:top w:val="nil"/>
            </w:tcBorders>
          </w:tcPr>
          <w:p w14:paraId="29724315" w14:textId="77777777" w:rsidR="0069213D" w:rsidRDefault="0069213D">
            <w:pPr>
              <w:spacing w:after="0" w:line="240" w:lineRule="auto"/>
              <w:jc w:val="both"/>
              <w:rPr>
                <w:sz w:val="20"/>
                <w:szCs w:val="20"/>
              </w:rPr>
            </w:pPr>
          </w:p>
          <w:p w14:paraId="1F8458A5" w14:textId="77777777" w:rsidR="0069213D" w:rsidRDefault="005677D8">
            <w:pPr>
              <w:spacing w:after="0" w:line="240" w:lineRule="auto"/>
              <w:jc w:val="both"/>
              <w:rPr>
                <w:sz w:val="20"/>
                <w:szCs w:val="20"/>
              </w:rPr>
            </w:pPr>
            <w:r>
              <w:rPr>
                <w:sz w:val="20"/>
              </w:rPr>
              <w:t xml:space="preserve"> </w:t>
            </w:r>
          </w:p>
        </w:tc>
      </w:tr>
      <w:tr w:rsidR="0069213D" w14:paraId="2B85B663" w14:textId="77777777">
        <w:trPr>
          <w:trHeight w:val="845"/>
        </w:trPr>
        <w:tc>
          <w:tcPr>
            <w:tcW w:w="10687" w:type="dxa"/>
            <w:tcBorders>
              <w:bottom w:val="nil"/>
            </w:tcBorders>
          </w:tcPr>
          <w:p w14:paraId="221507ED" w14:textId="6E0B70D9" w:rsidR="0069213D" w:rsidRDefault="005677D8" w:rsidP="00502FA8">
            <w:pPr>
              <w:spacing w:after="0" w:line="240" w:lineRule="auto"/>
              <w:rPr>
                <w:i/>
              </w:rPr>
            </w:pPr>
            <w:r>
              <w:rPr>
                <w:b/>
              </w:rPr>
              <w:t xml:space="preserve">Documentación – </w:t>
            </w:r>
            <w:r>
              <w:rPr>
                <w:i/>
              </w:rPr>
              <w:t>Incluya un resumen sobre las fechas y horas de la ocurrencia del comportamiento específico, una descripción de lo</w:t>
            </w:r>
            <w:r w:rsidR="0056639C">
              <w:rPr>
                <w:i/>
              </w:rPr>
              <w:t xml:space="preserve">s antecedentes del </w:t>
            </w:r>
            <w:r>
              <w:rPr>
                <w:i/>
              </w:rPr>
              <w:t xml:space="preserve">comportamiento y las intervenciones del comportamiento positivo usadas. Se recomienda mucho una información adicional como la frecuencia, intensidad y duración de los comportamientos. </w:t>
            </w:r>
          </w:p>
          <w:p w14:paraId="1BDDC1D4" w14:textId="77777777" w:rsidR="0069213D" w:rsidRDefault="0069213D">
            <w:pPr>
              <w:spacing w:after="0" w:line="240" w:lineRule="auto"/>
              <w:jc w:val="both"/>
              <w:rPr>
                <w:i/>
                <w:sz w:val="20"/>
                <w:szCs w:val="20"/>
              </w:rPr>
            </w:pPr>
          </w:p>
          <w:p w14:paraId="2561945F" w14:textId="77777777" w:rsidR="0069213D" w:rsidRDefault="005677D8">
            <w:pPr>
              <w:spacing w:after="0" w:line="240" w:lineRule="auto"/>
              <w:jc w:val="both"/>
              <w:rPr>
                <w:sz w:val="20"/>
                <w:szCs w:val="20"/>
              </w:rPr>
            </w:pPr>
            <w:r>
              <w:rPr>
                <w:sz w:val="20"/>
              </w:rPr>
              <w:t xml:space="preserve"> </w:t>
            </w:r>
          </w:p>
        </w:tc>
      </w:tr>
      <w:tr w:rsidR="0069213D" w14:paraId="3B40E405" w14:textId="77777777">
        <w:trPr>
          <w:trHeight w:val="333"/>
        </w:trPr>
        <w:tc>
          <w:tcPr>
            <w:tcW w:w="10687" w:type="dxa"/>
            <w:tcBorders>
              <w:top w:val="nil"/>
              <w:bottom w:val="single" w:sz="4" w:space="0" w:color="000000"/>
            </w:tcBorders>
          </w:tcPr>
          <w:p w14:paraId="43B2BE72" w14:textId="77777777" w:rsidR="0069213D" w:rsidRDefault="0069213D">
            <w:pPr>
              <w:spacing w:after="0" w:line="240" w:lineRule="auto"/>
              <w:jc w:val="both"/>
              <w:rPr>
                <w:sz w:val="20"/>
                <w:szCs w:val="20"/>
              </w:rPr>
            </w:pPr>
          </w:p>
        </w:tc>
      </w:tr>
      <w:tr w:rsidR="0069213D" w14:paraId="3B1FDBB9" w14:textId="77777777" w:rsidTr="00502FA8">
        <w:trPr>
          <w:trHeight w:val="263"/>
        </w:trPr>
        <w:tc>
          <w:tcPr>
            <w:tcW w:w="10687" w:type="dxa"/>
          </w:tcPr>
          <w:p w14:paraId="43786E08" w14:textId="53931335" w:rsidR="0069213D" w:rsidRDefault="005677D8" w:rsidP="00502FA8">
            <w:pPr>
              <w:spacing w:before="120" w:after="120" w:line="240" w:lineRule="auto"/>
              <w:rPr>
                <w:b/>
                <w:i/>
              </w:rPr>
            </w:pPr>
            <w:r>
              <w:rPr>
                <w:b/>
                <w:i/>
              </w:rPr>
              <w:t xml:space="preserve">He recibido </w:t>
            </w:r>
            <w:r w:rsidR="00DB23FA">
              <w:rPr>
                <w:b/>
                <w:i/>
              </w:rPr>
              <w:t xml:space="preserve">los </w:t>
            </w:r>
            <w:r w:rsidR="00502FA8">
              <w:rPr>
                <w:b/>
                <w:i/>
              </w:rPr>
              <w:t>comentarios</w:t>
            </w:r>
            <w:r>
              <w:rPr>
                <w:b/>
                <w:i/>
              </w:rPr>
              <w:t xml:space="preserve"> para el desarrollo del </w:t>
            </w:r>
            <w:r w:rsidR="00DB23FA" w:rsidRPr="00DB23FA">
              <w:rPr>
                <w:b/>
                <w:i/>
              </w:rPr>
              <w:t>plan de apoyo del comportamiento positivo</w:t>
            </w:r>
            <w:r>
              <w:rPr>
                <w:b/>
                <w:i/>
              </w:rPr>
              <w:t>. Este plan cumple con las disposiciones establecidas en la Sección 17 del Capítulo 45 de las Normas de Medicaid del Departamento de Salud.</w:t>
            </w:r>
          </w:p>
          <w:p w14:paraId="7E21F70E" w14:textId="4D6DE85F" w:rsidR="0069213D" w:rsidRDefault="005677D8">
            <w:pPr>
              <w:spacing w:before="120" w:after="120" w:line="240" w:lineRule="auto"/>
              <w:jc w:val="both"/>
              <w:rPr>
                <w:b/>
              </w:rPr>
            </w:pPr>
            <w:r>
              <w:rPr>
                <w:b/>
              </w:rPr>
              <w:t>Participante:  ___________________________________________________________</w:t>
            </w:r>
            <w:r w:rsidR="00502FA8">
              <w:rPr>
                <w:b/>
              </w:rPr>
              <w:t>_</w:t>
            </w:r>
            <w:r>
              <w:rPr>
                <w:b/>
              </w:rPr>
              <w:t xml:space="preserve">   Fecha: _______________</w:t>
            </w:r>
          </w:p>
          <w:p w14:paraId="780FBF3B" w14:textId="02BC9DDE" w:rsidR="0069213D" w:rsidRDefault="005677D8">
            <w:pPr>
              <w:spacing w:before="120" w:after="120" w:line="240" w:lineRule="auto"/>
              <w:jc w:val="both"/>
              <w:rPr>
                <w:b/>
              </w:rPr>
            </w:pPr>
            <w:r>
              <w:rPr>
                <w:b/>
              </w:rPr>
              <w:t>Representante legalmente autorizado:</w:t>
            </w:r>
            <w:r w:rsidR="00502FA8">
              <w:rPr>
                <w:b/>
              </w:rPr>
              <w:t xml:space="preserve"> </w:t>
            </w:r>
            <w:r>
              <w:rPr>
                <w:b/>
              </w:rPr>
              <w:t>________________________________________ Fecha: _______________</w:t>
            </w:r>
          </w:p>
          <w:p w14:paraId="0F28310C" w14:textId="5CBFA959" w:rsidR="0069213D" w:rsidRDefault="005677D8" w:rsidP="00502FA8">
            <w:pPr>
              <w:spacing w:before="120" w:after="120" w:line="240" w:lineRule="auto"/>
              <w:rPr>
                <w:b/>
              </w:rPr>
            </w:pPr>
            <w:r>
              <w:rPr>
                <w:b/>
              </w:rPr>
              <w:t>Administrador de casos:  __________________________________________________</w:t>
            </w:r>
            <w:r w:rsidR="00502FA8">
              <w:rPr>
                <w:b/>
              </w:rPr>
              <w:t>_</w:t>
            </w:r>
            <w:r>
              <w:rPr>
                <w:b/>
              </w:rPr>
              <w:t xml:space="preserve">  Fecha:_______________</w:t>
            </w:r>
          </w:p>
          <w:p w14:paraId="13EE6185" w14:textId="77777777" w:rsidR="0069213D" w:rsidRDefault="005677D8" w:rsidP="00502FA8">
            <w:pPr>
              <w:spacing w:before="120" w:after="120" w:line="240" w:lineRule="auto"/>
              <w:rPr>
                <w:b/>
                <w:i/>
              </w:rPr>
            </w:pPr>
            <w:r>
              <w:rPr>
                <w:b/>
              </w:rPr>
              <w:t>Proveedor:_______________________________________________________________  Fecha:_______________</w:t>
            </w:r>
          </w:p>
        </w:tc>
      </w:tr>
      <w:tr w:rsidR="00502FA8" w14:paraId="1BEE2628" w14:textId="77777777">
        <w:trPr>
          <w:trHeight w:val="263"/>
        </w:trPr>
        <w:tc>
          <w:tcPr>
            <w:tcW w:w="10687" w:type="dxa"/>
            <w:tcBorders>
              <w:bottom w:val="single" w:sz="4" w:space="0" w:color="000000"/>
            </w:tcBorders>
          </w:tcPr>
          <w:p w14:paraId="4BC9E8A0" w14:textId="77777777" w:rsidR="00502FA8" w:rsidRDefault="00502FA8" w:rsidP="00502FA8">
            <w:pPr>
              <w:spacing w:before="120" w:after="120" w:line="240" w:lineRule="auto"/>
              <w:rPr>
                <w:b/>
                <w:i/>
              </w:rPr>
            </w:pPr>
          </w:p>
        </w:tc>
      </w:tr>
    </w:tbl>
    <w:p w14:paraId="503D08B8" w14:textId="77777777" w:rsidR="0069213D" w:rsidRDefault="0069213D">
      <w:pPr>
        <w:tabs>
          <w:tab w:val="left" w:pos="2355"/>
        </w:tabs>
      </w:pPr>
    </w:p>
    <w:p w14:paraId="508463BE" w14:textId="77777777" w:rsidR="0069213D" w:rsidRDefault="0069213D"/>
    <w:p w14:paraId="01F35541" w14:textId="77777777" w:rsidR="0069213D" w:rsidRDefault="0069213D"/>
    <w:p w14:paraId="6F1A614C" w14:textId="77777777" w:rsidR="0069213D" w:rsidRDefault="0069213D"/>
    <w:p w14:paraId="621393C6" w14:textId="77777777" w:rsidR="0069213D" w:rsidRDefault="0069213D"/>
    <w:p w14:paraId="24190ABE" w14:textId="77777777" w:rsidR="0069213D" w:rsidRDefault="0069213D"/>
    <w:p w14:paraId="6FBDDF81" w14:textId="77777777" w:rsidR="0069213D" w:rsidRDefault="005677D8">
      <w:pPr>
        <w:tabs>
          <w:tab w:val="left" w:pos="2820"/>
        </w:tabs>
      </w:pPr>
      <w:r>
        <w:tab/>
      </w:r>
    </w:p>
    <w:sectPr w:rsidR="0069213D">
      <w:pgSz w:w="12240" w:h="15840"/>
      <w:pgMar w:top="405" w:right="720" w:bottom="720" w:left="72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32C6" w14:textId="77777777" w:rsidR="00F35A96" w:rsidRDefault="00F35A96">
      <w:pPr>
        <w:spacing w:after="0" w:line="240" w:lineRule="auto"/>
      </w:pPr>
      <w:r>
        <w:separator/>
      </w:r>
    </w:p>
  </w:endnote>
  <w:endnote w:type="continuationSeparator" w:id="0">
    <w:p w14:paraId="34C0AE10" w14:textId="77777777" w:rsidR="00F35A96" w:rsidRDefault="00F3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9380" w14:textId="77777777" w:rsidR="0069213D" w:rsidRPr="003120DC" w:rsidRDefault="003120DC" w:rsidP="003120DC">
    <w:pPr>
      <w:pBdr>
        <w:top w:val="single" w:sz="4" w:space="1" w:color="D9D9D9"/>
        <w:left w:val="nil"/>
        <w:bottom w:val="nil"/>
        <w:right w:val="nil"/>
        <w:between w:val="nil"/>
      </w:pBdr>
      <w:tabs>
        <w:tab w:val="center" w:pos="4680"/>
        <w:tab w:val="right" w:pos="9360"/>
        <w:tab w:val="right" w:pos="10620"/>
      </w:tabs>
      <w:spacing w:after="0"/>
      <w:ind w:left="360"/>
      <w:rPr>
        <w:rFonts w:asciiTheme="minorHAnsi" w:eastAsia="Quattrocento Sans" w:hAnsiTheme="minorHAnsi" w:cstheme="minorHAnsi"/>
        <w:color w:val="7F7F7F"/>
        <w:sz w:val="18"/>
        <w:szCs w:val="18"/>
      </w:rPr>
    </w:pPr>
    <w:r>
      <w:rPr>
        <w:noProof/>
        <w:color w:val="000000"/>
        <w:bdr w:val="none" w:sz="0" w:space="0" w:color="auto" w:frame="1"/>
        <w:lang w:val="en-US"/>
      </w:rPr>
      <w:drawing>
        <wp:anchor distT="0" distB="0" distL="114300" distR="114300" simplePos="0" relativeHeight="251660288" behindDoc="0" locked="0" layoutInCell="1" allowOverlap="1" wp14:anchorId="67585E85" wp14:editId="442F03BC">
          <wp:simplePos x="0" y="0"/>
          <wp:positionH relativeFrom="column">
            <wp:posOffset>-104775</wp:posOffset>
          </wp:positionH>
          <wp:positionV relativeFrom="bottomMargin">
            <wp:posOffset>19050</wp:posOffset>
          </wp:positionV>
          <wp:extent cx="285750" cy="342900"/>
          <wp:effectExtent l="0" t="0" r="0" b="0"/>
          <wp:wrapNone/>
          <wp:docPr id="13" name="Picture 13" descr="https://lh5.googleusercontent.com/P4uPDOCbJ1CAaLh4bUMvB6g9iZphlHJIipDencZcJRVbdXLH4nl2PVSNW39EvpYLGNxPK8YFdrarern60Vt4nmghyTGMlWMvmRfKuRPc16bx8JxWC9QYAy1w41_EqQcVTZ5KGD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4uPDOCbJ1CAaLh4bUMvB6g9iZphlHJIipDencZcJRVbdXLH4nl2PVSNW39EvpYLGNxPK8YFdrarern60Vt4nmghyTGMlWMvmRfKuRPc16bx8JxWC9QYAy1w41_EqQcVTZ5KGD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anchor>
      </w:drawing>
    </w:r>
    <w:r>
      <w:rPr>
        <w:rFonts w:asciiTheme="minorHAnsi" w:hAnsiTheme="minorHAnsi"/>
        <w:color w:val="000000"/>
        <w:sz w:val="18"/>
      </w:rPr>
      <w:t xml:space="preserve">Sección de HCBS </w:t>
    </w:r>
    <w:r>
      <w:rPr>
        <w:rFonts w:asciiTheme="minorHAnsi" w:hAnsiTheme="minorHAnsi"/>
        <w:color w:val="000000"/>
        <w:sz w:val="18"/>
      </w:rPr>
      <w:tab/>
    </w:r>
    <w:r>
      <w:rPr>
        <w:rFonts w:asciiTheme="minorHAnsi" w:hAnsiTheme="minorHAnsi"/>
        <w:color w:val="000000"/>
        <w:sz w:val="18"/>
      </w:rPr>
      <w:tab/>
    </w:r>
    <w:r>
      <w:rPr>
        <w:rFonts w:asciiTheme="minorHAnsi" w:hAnsiTheme="minorHAnsi"/>
        <w:color w:val="000000"/>
        <w:sz w:val="18"/>
      </w:rPr>
      <w:tab/>
    </w:r>
    <w:r w:rsidR="005677D8" w:rsidRPr="003120DC">
      <w:rPr>
        <w:rFonts w:asciiTheme="minorHAnsi" w:eastAsia="Quattrocento Sans" w:hAnsiTheme="minorHAnsi" w:cstheme="minorHAnsi"/>
        <w:color w:val="000000"/>
        <w:sz w:val="18"/>
      </w:rPr>
      <w:fldChar w:fldCharType="begin"/>
    </w:r>
    <w:r w:rsidR="005677D8" w:rsidRPr="003120DC">
      <w:rPr>
        <w:rFonts w:asciiTheme="minorHAnsi" w:eastAsia="Quattrocento Sans" w:hAnsiTheme="minorHAnsi" w:cstheme="minorHAnsi"/>
        <w:color w:val="000000"/>
        <w:sz w:val="18"/>
      </w:rPr>
      <w:instrText>PAGE</w:instrText>
    </w:r>
    <w:r w:rsidR="005677D8" w:rsidRPr="003120DC">
      <w:rPr>
        <w:rFonts w:asciiTheme="minorHAnsi" w:eastAsia="Quattrocento Sans" w:hAnsiTheme="minorHAnsi" w:cstheme="minorHAnsi"/>
        <w:color w:val="000000"/>
        <w:sz w:val="18"/>
      </w:rPr>
      <w:fldChar w:fldCharType="separate"/>
    </w:r>
    <w:r w:rsidR="00407CCE">
      <w:rPr>
        <w:rFonts w:asciiTheme="minorHAnsi" w:eastAsia="Quattrocento Sans" w:hAnsiTheme="minorHAnsi" w:cstheme="minorHAnsi"/>
        <w:noProof/>
        <w:color w:val="000000"/>
        <w:sz w:val="18"/>
      </w:rPr>
      <w:t>4</w:t>
    </w:r>
    <w:r w:rsidR="005677D8" w:rsidRPr="003120DC">
      <w:rPr>
        <w:rFonts w:asciiTheme="minorHAnsi" w:eastAsia="Quattrocento Sans" w:hAnsiTheme="minorHAnsi" w:cstheme="minorHAnsi"/>
        <w:color w:val="000000"/>
        <w:sz w:val="18"/>
      </w:rPr>
      <w:fldChar w:fldCharType="end"/>
    </w:r>
    <w:r>
      <w:rPr>
        <w:rFonts w:asciiTheme="minorHAnsi" w:hAnsiTheme="minorHAnsi"/>
        <w:color w:val="000000"/>
        <w:sz w:val="18"/>
      </w:rPr>
      <w:t xml:space="preserve"> | </w:t>
    </w:r>
    <w:r>
      <w:rPr>
        <w:rFonts w:asciiTheme="minorHAnsi" w:hAnsiTheme="minorHAnsi"/>
        <w:color w:val="7F7F7F"/>
        <w:sz w:val="18"/>
      </w:rPr>
      <w:t>Página</w:t>
    </w:r>
  </w:p>
  <w:p w14:paraId="62D073E8" w14:textId="77777777" w:rsidR="0069213D" w:rsidRPr="003120DC" w:rsidRDefault="005677D8" w:rsidP="003120DC">
    <w:pPr>
      <w:pBdr>
        <w:top w:val="nil"/>
        <w:left w:val="nil"/>
        <w:bottom w:val="nil"/>
        <w:right w:val="nil"/>
        <w:between w:val="nil"/>
      </w:pBdr>
      <w:tabs>
        <w:tab w:val="center" w:pos="4680"/>
        <w:tab w:val="right" w:pos="9360"/>
      </w:tabs>
      <w:spacing w:after="0"/>
      <w:ind w:left="360"/>
      <w:rPr>
        <w:rFonts w:asciiTheme="minorHAnsi" w:hAnsiTheme="minorHAnsi" w:cstheme="minorHAnsi"/>
        <w:color w:val="843C0B"/>
        <w:sz w:val="24"/>
        <w:szCs w:val="24"/>
      </w:rPr>
    </w:pPr>
    <w:r>
      <w:rPr>
        <w:rFonts w:asciiTheme="minorHAnsi" w:hAnsiTheme="minorHAnsi"/>
        <w:color w:val="000000"/>
        <w:sz w:val="18"/>
      </w:rPr>
      <w:t xml:space="preserve">CM04 – FBA/PBSP </w:t>
    </w:r>
    <w:r>
      <w:rPr>
        <w:rFonts w:asciiTheme="minorHAnsi" w:hAnsiTheme="minorHAnsi"/>
        <w:color w:val="1D5679"/>
        <w:sz w:val="18"/>
      </w:rPr>
      <w:t>---</w:t>
    </w:r>
    <w:r>
      <w:rPr>
        <w:rFonts w:asciiTheme="minorHAnsi" w:hAnsiTheme="minorHAnsi"/>
        <w:color w:val="000000"/>
        <w:sz w:val="18"/>
      </w:rPr>
      <w:t xml:space="preserve"> 4/2022   BES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EB76" w14:textId="77777777" w:rsidR="0069213D" w:rsidRPr="003120DC" w:rsidRDefault="003120DC" w:rsidP="003120DC">
    <w:pPr>
      <w:pBdr>
        <w:top w:val="single" w:sz="4" w:space="1" w:color="D9D9D9"/>
        <w:left w:val="nil"/>
        <w:bottom w:val="nil"/>
        <w:right w:val="nil"/>
        <w:between w:val="nil"/>
      </w:pBdr>
      <w:tabs>
        <w:tab w:val="center" w:pos="4680"/>
        <w:tab w:val="right" w:pos="9360"/>
        <w:tab w:val="right" w:pos="10620"/>
      </w:tabs>
      <w:spacing w:after="0"/>
      <w:ind w:left="360"/>
      <w:rPr>
        <w:rFonts w:asciiTheme="minorHAnsi" w:eastAsia="Quattrocento Sans" w:hAnsiTheme="minorHAnsi" w:cstheme="minorHAnsi"/>
        <w:color w:val="7F7F7F"/>
        <w:sz w:val="18"/>
        <w:szCs w:val="18"/>
      </w:rPr>
    </w:pPr>
    <w:r>
      <w:rPr>
        <w:noProof/>
        <w:color w:val="000000"/>
        <w:bdr w:val="none" w:sz="0" w:space="0" w:color="auto" w:frame="1"/>
        <w:lang w:val="en-US"/>
      </w:rPr>
      <w:drawing>
        <wp:anchor distT="0" distB="0" distL="114300" distR="114300" simplePos="0" relativeHeight="251659264" behindDoc="0" locked="0" layoutInCell="1" allowOverlap="1" wp14:anchorId="3A691FA0" wp14:editId="6DEF1517">
          <wp:simplePos x="0" y="0"/>
          <wp:positionH relativeFrom="leftMargin">
            <wp:posOffset>352425</wp:posOffset>
          </wp:positionH>
          <wp:positionV relativeFrom="page">
            <wp:posOffset>9601200</wp:posOffset>
          </wp:positionV>
          <wp:extent cx="285750" cy="342900"/>
          <wp:effectExtent l="0" t="0" r="0" b="0"/>
          <wp:wrapNone/>
          <wp:docPr id="15" name="Picture 15" descr="https://lh5.googleusercontent.com/P4uPDOCbJ1CAaLh4bUMvB6g9iZphlHJIipDencZcJRVbdXLH4nl2PVSNW39EvpYLGNxPK8YFdrarern60Vt4nmghyTGMlWMvmRfKuRPc16bx8JxWC9QYAy1w41_EqQcVTZ5KGD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4uPDOCbJ1CAaLh4bUMvB6g9iZphlHJIipDencZcJRVbdXLH4nl2PVSNW39EvpYLGNxPK8YFdrarern60Vt4nmghyTGMlWMvmRfKuRPc16bx8JxWC9QYAy1w41_EqQcVTZ5KGD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anchor>
      </w:drawing>
    </w:r>
    <w:r>
      <w:rPr>
        <w:rFonts w:asciiTheme="minorHAnsi" w:hAnsiTheme="minorHAnsi"/>
        <w:color w:val="000000"/>
        <w:sz w:val="18"/>
      </w:rPr>
      <w:t xml:space="preserve">Sección de HCBS </w:t>
    </w:r>
    <w:r>
      <w:rPr>
        <w:rFonts w:asciiTheme="minorHAnsi" w:hAnsiTheme="minorHAnsi"/>
        <w:color w:val="000000"/>
        <w:sz w:val="18"/>
      </w:rPr>
      <w:tab/>
    </w:r>
    <w:r>
      <w:rPr>
        <w:rFonts w:asciiTheme="minorHAnsi" w:hAnsiTheme="minorHAnsi"/>
        <w:color w:val="000000"/>
        <w:sz w:val="18"/>
      </w:rPr>
      <w:tab/>
    </w:r>
    <w:r>
      <w:rPr>
        <w:rFonts w:asciiTheme="minorHAnsi" w:hAnsiTheme="minorHAnsi"/>
        <w:color w:val="000000"/>
        <w:sz w:val="18"/>
      </w:rPr>
      <w:tab/>
    </w:r>
    <w:r w:rsidR="005677D8" w:rsidRPr="003120DC">
      <w:rPr>
        <w:rFonts w:asciiTheme="minorHAnsi" w:eastAsia="Quattrocento Sans" w:hAnsiTheme="minorHAnsi" w:cstheme="minorHAnsi"/>
        <w:color w:val="000000"/>
        <w:sz w:val="18"/>
      </w:rPr>
      <w:fldChar w:fldCharType="begin"/>
    </w:r>
    <w:r w:rsidR="005677D8" w:rsidRPr="003120DC">
      <w:rPr>
        <w:rFonts w:asciiTheme="minorHAnsi" w:eastAsia="Quattrocento Sans" w:hAnsiTheme="minorHAnsi" w:cstheme="minorHAnsi"/>
        <w:color w:val="000000"/>
        <w:sz w:val="18"/>
      </w:rPr>
      <w:instrText>PAGE</w:instrText>
    </w:r>
    <w:r w:rsidR="005677D8" w:rsidRPr="003120DC">
      <w:rPr>
        <w:rFonts w:asciiTheme="minorHAnsi" w:eastAsia="Quattrocento Sans" w:hAnsiTheme="minorHAnsi" w:cstheme="minorHAnsi"/>
        <w:color w:val="000000"/>
        <w:sz w:val="18"/>
      </w:rPr>
      <w:fldChar w:fldCharType="separate"/>
    </w:r>
    <w:r w:rsidR="00407CCE">
      <w:rPr>
        <w:rFonts w:asciiTheme="minorHAnsi" w:eastAsia="Quattrocento Sans" w:hAnsiTheme="minorHAnsi" w:cstheme="minorHAnsi"/>
        <w:noProof/>
        <w:color w:val="000000"/>
        <w:sz w:val="18"/>
      </w:rPr>
      <w:t>3</w:t>
    </w:r>
    <w:r w:rsidR="005677D8" w:rsidRPr="003120DC">
      <w:rPr>
        <w:rFonts w:asciiTheme="minorHAnsi" w:eastAsia="Quattrocento Sans" w:hAnsiTheme="minorHAnsi" w:cstheme="minorHAnsi"/>
        <w:color w:val="000000"/>
        <w:sz w:val="18"/>
      </w:rPr>
      <w:fldChar w:fldCharType="end"/>
    </w:r>
    <w:r>
      <w:rPr>
        <w:rFonts w:asciiTheme="minorHAnsi" w:hAnsiTheme="minorHAnsi"/>
        <w:color w:val="000000"/>
        <w:sz w:val="18"/>
      </w:rPr>
      <w:t xml:space="preserve"> | </w:t>
    </w:r>
    <w:r>
      <w:rPr>
        <w:rFonts w:asciiTheme="minorHAnsi" w:hAnsiTheme="minorHAnsi"/>
        <w:color w:val="7F7F7F"/>
        <w:sz w:val="18"/>
      </w:rPr>
      <w:t>Página</w:t>
    </w:r>
  </w:p>
  <w:p w14:paraId="7C86E382" w14:textId="77777777" w:rsidR="0069213D" w:rsidRPr="003120DC" w:rsidRDefault="005677D8" w:rsidP="003120DC">
    <w:pPr>
      <w:pBdr>
        <w:top w:val="nil"/>
        <w:left w:val="nil"/>
        <w:bottom w:val="nil"/>
        <w:right w:val="nil"/>
        <w:between w:val="nil"/>
      </w:pBdr>
      <w:tabs>
        <w:tab w:val="center" w:pos="4680"/>
        <w:tab w:val="right" w:pos="9360"/>
      </w:tabs>
      <w:spacing w:after="0"/>
      <w:ind w:left="360"/>
      <w:rPr>
        <w:rFonts w:asciiTheme="minorHAnsi" w:hAnsiTheme="minorHAnsi" w:cstheme="minorHAnsi"/>
        <w:color w:val="843C0B"/>
        <w:sz w:val="24"/>
        <w:szCs w:val="24"/>
      </w:rPr>
    </w:pPr>
    <w:r>
      <w:rPr>
        <w:rFonts w:asciiTheme="minorHAnsi" w:hAnsiTheme="minorHAnsi"/>
        <w:color w:val="000000"/>
        <w:sz w:val="18"/>
      </w:rPr>
      <w:t xml:space="preserve">CM04 – FBA/PBSP </w:t>
    </w:r>
    <w:r>
      <w:rPr>
        <w:rFonts w:asciiTheme="minorHAnsi" w:hAnsiTheme="minorHAnsi"/>
        <w:color w:val="1D5679"/>
        <w:sz w:val="18"/>
      </w:rPr>
      <w:t>---</w:t>
    </w:r>
    <w:r>
      <w:rPr>
        <w:rFonts w:asciiTheme="minorHAnsi" w:hAnsiTheme="minorHAnsi"/>
        <w:color w:val="000000"/>
        <w:sz w:val="18"/>
      </w:rPr>
      <w:t xml:space="preserve"> 4/2022   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63B3" w14:textId="77777777" w:rsidR="00F35A96" w:rsidRDefault="00F35A96">
      <w:pPr>
        <w:spacing w:after="0" w:line="240" w:lineRule="auto"/>
      </w:pPr>
      <w:r>
        <w:separator/>
      </w:r>
    </w:p>
  </w:footnote>
  <w:footnote w:type="continuationSeparator" w:id="0">
    <w:p w14:paraId="6DF3166D" w14:textId="77777777" w:rsidR="00F35A96" w:rsidRDefault="00F35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FD63" w14:textId="77777777" w:rsidR="0069213D" w:rsidRDefault="005677D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6E83" w14:textId="77777777" w:rsidR="0069213D" w:rsidRDefault="003120D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hAnsi="Times New Roman"/>
        <w:noProof/>
        <w:sz w:val="24"/>
        <w:bdr w:val="none" w:sz="0" w:space="0" w:color="auto" w:frame="1"/>
        <w:lang w:val="en-US"/>
      </w:rPr>
      <w:drawing>
        <wp:anchor distT="0" distB="0" distL="114300" distR="114300" simplePos="0" relativeHeight="251658240" behindDoc="0" locked="0" layoutInCell="1" allowOverlap="1" wp14:anchorId="5AAF20F5" wp14:editId="0B9032CB">
          <wp:simplePos x="0" y="0"/>
          <wp:positionH relativeFrom="margin">
            <wp:align>right</wp:align>
          </wp:positionH>
          <wp:positionV relativeFrom="page">
            <wp:posOffset>223520</wp:posOffset>
          </wp:positionV>
          <wp:extent cx="1619250" cy="904875"/>
          <wp:effectExtent l="0" t="0" r="0" b="0"/>
          <wp:wrapNone/>
          <wp:docPr id="14" name="Picture 14" descr="https://lh5.googleusercontent.com/gHEZef3eC3SxqpL6H6DxjPS0eSy0aJuqhMj44wzjZ08cZh1wLSodjOoeahgK3hoM1ss-zxm3vHpce7WHTYlhpb7CzgJ2IlPOvEWfPnCJMFNOZYbU_C5XnlFPR27zrFbqCKXXz5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HEZef3eC3SxqpL6H6DxjPS0eSy0aJuqhMj44wzjZ08cZh1wLSodjOoeahgK3hoM1ss-zxm3vHpce7WHTYlhpb7CzgJ2IlPOvEWfPnCJMFNOZYbU_C5XnlFPR27zrFbqCKXXz5k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anchor>
      </w:drawing>
    </w:r>
  </w:p>
  <w:p w14:paraId="3D1F7CD2" w14:textId="44BFDA1B" w:rsidR="003120DC" w:rsidRPr="00804B96" w:rsidRDefault="003120DC" w:rsidP="003120DC">
    <w:pPr>
      <w:spacing w:after="0" w:line="240" w:lineRule="auto"/>
      <w:ind w:left="-90"/>
      <w:rPr>
        <w:rFonts w:ascii="Times New Roman" w:eastAsia="Times New Roman" w:hAnsi="Times New Roman" w:cs="Times New Roman"/>
        <w:sz w:val="36"/>
        <w:szCs w:val="36"/>
      </w:rPr>
    </w:pPr>
    <w:r w:rsidRPr="00804B96">
      <w:rPr>
        <w:rFonts w:ascii="Verdana" w:hAnsi="Verdana"/>
        <w:color w:val="274E13"/>
        <w:sz w:val="36"/>
        <w:szCs w:val="36"/>
      </w:rPr>
      <w:t xml:space="preserve">Análisis del </w:t>
    </w:r>
    <w:r w:rsidR="00924484">
      <w:rPr>
        <w:rFonts w:ascii="Verdana" w:hAnsi="Verdana"/>
        <w:color w:val="274E13"/>
        <w:sz w:val="36"/>
        <w:szCs w:val="36"/>
      </w:rPr>
      <w:t>c</w:t>
    </w:r>
    <w:r w:rsidRPr="00804B96">
      <w:rPr>
        <w:rFonts w:ascii="Verdana" w:hAnsi="Verdana"/>
        <w:color w:val="274E13"/>
        <w:sz w:val="36"/>
        <w:szCs w:val="36"/>
      </w:rPr>
      <w:t xml:space="preserve">omportamiento </w:t>
    </w:r>
    <w:r w:rsidR="00924484">
      <w:rPr>
        <w:rFonts w:ascii="Verdana" w:hAnsi="Verdana"/>
        <w:color w:val="274E13"/>
        <w:sz w:val="36"/>
        <w:szCs w:val="36"/>
      </w:rPr>
      <w:t>f</w:t>
    </w:r>
    <w:r w:rsidRPr="00804B96">
      <w:rPr>
        <w:rFonts w:ascii="Verdana" w:hAnsi="Verdana"/>
        <w:color w:val="274E13"/>
        <w:sz w:val="36"/>
        <w:szCs w:val="36"/>
      </w:rPr>
      <w:t>uncional y</w:t>
    </w:r>
  </w:p>
  <w:p w14:paraId="7C0446F9" w14:textId="4C411004" w:rsidR="003120DC" w:rsidRPr="00804B96" w:rsidRDefault="00924484" w:rsidP="003120DC">
    <w:pPr>
      <w:spacing w:after="0" w:line="240" w:lineRule="auto"/>
      <w:ind w:left="-90"/>
      <w:rPr>
        <w:rFonts w:ascii="Verdana" w:eastAsia="Times New Roman" w:hAnsi="Verdana" w:cs="Times New Roman"/>
        <w:color w:val="274E13"/>
        <w:sz w:val="36"/>
        <w:szCs w:val="36"/>
      </w:rPr>
    </w:pPr>
    <w:proofErr w:type="gramStart"/>
    <w:r>
      <w:rPr>
        <w:rFonts w:ascii="Verdana" w:hAnsi="Verdana"/>
        <w:color w:val="274E13"/>
        <w:sz w:val="36"/>
        <w:szCs w:val="36"/>
      </w:rPr>
      <w:t>p</w:t>
    </w:r>
    <w:r w:rsidR="003120DC" w:rsidRPr="00804B96">
      <w:rPr>
        <w:rFonts w:ascii="Verdana" w:hAnsi="Verdana"/>
        <w:color w:val="274E13"/>
        <w:sz w:val="36"/>
        <w:szCs w:val="36"/>
      </w:rPr>
      <w:t>lan</w:t>
    </w:r>
    <w:proofErr w:type="gramEnd"/>
    <w:r w:rsidR="003120DC" w:rsidRPr="00804B96">
      <w:rPr>
        <w:rFonts w:ascii="Verdana" w:hAnsi="Verdana"/>
        <w:color w:val="274E13"/>
        <w:sz w:val="36"/>
        <w:szCs w:val="36"/>
      </w:rPr>
      <w:t xml:space="preserve"> de </w:t>
    </w:r>
    <w:r>
      <w:rPr>
        <w:rFonts w:ascii="Verdana" w:hAnsi="Verdana"/>
        <w:color w:val="274E13"/>
        <w:sz w:val="36"/>
        <w:szCs w:val="36"/>
      </w:rPr>
      <w:t>a</w:t>
    </w:r>
    <w:r w:rsidR="00FB7CE3">
      <w:rPr>
        <w:rFonts w:ascii="Verdana" w:hAnsi="Verdana"/>
        <w:color w:val="274E13"/>
        <w:sz w:val="36"/>
        <w:szCs w:val="36"/>
      </w:rPr>
      <w:t>poyo</w:t>
    </w:r>
    <w:r w:rsidR="003120DC" w:rsidRPr="00804B96">
      <w:rPr>
        <w:rFonts w:ascii="Verdana" w:hAnsi="Verdana"/>
        <w:color w:val="274E13"/>
        <w:sz w:val="36"/>
        <w:szCs w:val="36"/>
      </w:rPr>
      <w:t xml:space="preserve"> del </w:t>
    </w:r>
    <w:r>
      <w:rPr>
        <w:rFonts w:ascii="Verdana" w:hAnsi="Verdana"/>
        <w:color w:val="274E13"/>
        <w:sz w:val="36"/>
        <w:szCs w:val="36"/>
      </w:rPr>
      <w:t>c</w:t>
    </w:r>
    <w:r w:rsidR="003120DC" w:rsidRPr="00804B96">
      <w:rPr>
        <w:rFonts w:ascii="Verdana" w:hAnsi="Verdana"/>
        <w:color w:val="274E13"/>
        <w:sz w:val="36"/>
        <w:szCs w:val="36"/>
      </w:rPr>
      <w:t xml:space="preserve">omportamiento </w:t>
    </w:r>
    <w:r>
      <w:rPr>
        <w:rFonts w:ascii="Verdana" w:hAnsi="Verdana"/>
        <w:color w:val="274E13"/>
        <w:sz w:val="36"/>
        <w:szCs w:val="36"/>
      </w:rPr>
      <w:t>p</w:t>
    </w:r>
    <w:r w:rsidR="003120DC" w:rsidRPr="00804B96">
      <w:rPr>
        <w:rFonts w:ascii="Verdana" w:hAnsi="Verdana"/>
        <w:color w:val="274E13"/>
        <w:sz w:val="36"/>
        <w:szCs w:val="36"/>
      </w:rPr>
      <w:t>ositivo</w:t>
    </w:r>
  </w:p>
  <w:p w14:paraId="4B23B19F" w14:textId="77777777" w:rsidR="0069213D" w:rsidRPr="003120DC" w:rsidRDefault="00F35A96" w:rsidP="003120DC">
    <w:pPr>
      <w:tabs>
        <w:tab w:val="center" w:pos="5355"/>
      </w:tabs>
      <w:spacing w:after="0" w:line="240" w:lineRule="auto"/>
      <w:ind w:left="-90"/>
      <w:rPr>
        <w:color w:val="385623" w:themeColor="accent6" w:themeShade="80"/>
      </w:rPr>
    </w:pPr>
    <w:r>
      <w:rPr>
        <w:color w:val="385623" w:themeColor="accent6" w:themeShade="80"/>
      </w:rPr>
      <w:pict w14:anchorId="35F95CC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D"/>
    <w:rsid w:val="001C1273"/>
    <w:rsid w:val="003120DC"/>
    <w:rsid w:val="003C0F06"/>
    <w:rsid w:val="00407CCE"/>
    <w:rsid w:val="00495A2F"/>
    <w:rsid w:val="00502FA8"/>
    <w:rsid w:val="005279D9"/>
    <w:rsid w:val="0056639C"/>
    <w:rsid w:val="005677D8"/>
    <w:rsid w:val="00615713"/>
    <w:rsid w:val="00680911"/>
    <w:rsid w:val="0069213D"/>
    <w:rsid w:val="006D68EA"/>
    <w:rsid w:val="00734496"/>
    <w:rsid w:val="007700B1"/>
    <w:rsid w:val="007F52AA"/>
    <w:rsid w:val="00804B96"/>
    <w:rsid w:val="00831F66"/>
    <w:rsid w:val="008A1519"/>
    <w:rsid w:val="00912A0C"/>
    <w:rsid w:val="00924484"/>
    <w:rsid w:val="00991418"/>
    <w:rsid w:val="00A11A16"/>
    <w:rsid w:val="00B117E1"/>
    <w:rsid w:val="00B27447"/>
    <w:rsid w:val="00B2798B"/>
    <w:rsid w:val="00B52BF3"/>
    <w:rsid w:val="00C169E2"/>
    <w:rsid w:val="00C91F14"/>
    <w:rsid w:val="00D35B60"/>
    <w:rsid w:val="00D56551"/>
    <w:rsid w:val="00DB23FA"/>
    <w:rsid w:val="00DE499E"/>
    <w:rsid w:val="00EC1233"/>
    <w:rsid w:val="00F35A96"/>
    <w:rsid w:val="00FB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989D"/>
  <w15:docId w15:val="{CF92FF54-5B2B-4D66-94D8-59987CF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6E"/>
  </w:style>
  <w:style w:type="paragraph" w:styleId="Heading1">
    <w:name w:val="heading 1"/>
    <w:basedOn w:val="Default"/>
    <w:next w:val="Default"/>
    <w:link w:val="Heading1Char"/>
    <w:uiPriority w:val="99"/>
    <w:qFormat/>
    <w:rsid w:val="00DB13A0"/>
    <w:pPr>
      <w:outlineLvl w:val="0"/>
    </w:pPr>
    <w:rPr>
      <w:rFonts w:ascii="Arial" w:hAnsi="Arial" w:cs="Arial"/>
      <w:color w:val="auto"/>
    </w:rPr>
  </w:style>
  <w:style w:type="paragraph" w:styleId="Heading2">
    <w:name w:val="heading 2"/>
    <w:basedOn w:val="Default"/>
    <w:next w:val="Default"/>
    <w:link w:val="Heading2Char"/>
    <w:uiPriority w:val="99"/>
    <w:qFormat/>
    <w:rsid w:val="00DB13A0"/>
    <w:pPr>
      <w:outlineLvl w:val="1"/>
    </w:pPr>
    <w:rPr>
      <w:rFonts w:ascii="Arial" w:hAnsi="Arial" w:cs="Arial"/>
      <w:color w:val="auto"/>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Default"/>
    <w:link w:val="TitleChar"/>
    <w:uiPriority w:val="99"/>
    <w:qFormat/>
    <w:rsid w:val="00DB13A0"/>
    <w:rPr>
      <w:rFonts w:ascii="Arial" w:hAnsi="Arial" w:cs="Arial"/>
      <w:color w:val="auto"/>
    </w:rPr>
  </w:style>
  <w:style w:type="paragraph" w:customStyle="1" w:styleId="Default">
    <w:name w:val="Default"/>
    <w:rsid w:val="00B8650A"/>
    <w:pPr>
      <w:autoSpaceDE w:val="0"/>
      <w:autoSpaceDN w:val="0"/>
      <w:adjustRightInd w:val="0"/>
    </w:pPr>
    <w:rPr>
      <w:rFonts w:ascii="Times New Roman" w:hAnsi="Times New Roman"/>
      <w:color w:val="000000"/>
      <w:sz w:val="24"/>
      <w:szCs w:val="24"/>
    </w:rPr>
  </w:style>
  <w:style w:type="character" w:customStyle="1" w:styleId="TitleChar">
    <w:name w:val="Title Char"/>
    <w:basedOn w:val="DefaultParagraphFont"/>
    <w:link w:val="Title"/>
    <w:uiPriority w:val="99"/>
    <w:rsid w:val="00DB13A0"/>
    <w:rPr>
      <w:rFonts w:ascii="Arial" w:hAnsi="Arial" w:cs="Arial"/>
      <w:sz w:val="24"/>
      <w:szCs w:val="24"/>
    </w:rPr>
  </w:style>
  <w:style w:type="character" w:customStyle="1" w:styleId="Heading1Char">
    <w:name w:val="Heading 1 Char"/>
    <w:basedOn w:val="DefaultParagraphFont"/>
    <w:link w:val="Heading1"/>
    <w:uiPriority w:val="99"/>
    <w:rsid w:val="00DB13A0"/>
    <w:rPr>
      <w:rFonts w:ascii="Arial" w:hAnsi="Arial" w:cs="Arial"/>
      <w:sz w:val="24"/>
      <w:szCs w:val="24"/>
    </w:rPr>
  </w:style>
  <w:style w:type="character" w:customStyle="1" w:styleId="Heading2Char">
    <w:name w:val="Heading 2 Char"/>
    <w:basedOn w:val="DefaultParagraphFont"/>
    <w:link w:val="Heading2"/>
    <w:uiPriority w:val="99"/>
    <w:rsid w:val="00DB13A0"/>
    <w:rPr>
      <w:rFonts w:ascii="Arial" w:hAnsi="Arial" w:cs="Arial"/>
      <w:sz w:val="24"/>
      <w:szCs w:val="24"/>
    </w:rPr>
  </w:style>
  <w:style w:type="paragraph" w:styleId="ListParagraph">
    <w:name w:val="List Paragraph"/>
    <w:basedOn w:val="Normal"/>
    <w:uiPriority w:val="34"/>
    <w:qFormat/>
    <w:rsid w:val="00DB13A0"/>
    <w:pPr>
      <w:ind w:left="720"/>
      <w:contextualSpacing/>
    </w:pPr>
  </w:style>
  <w:style w:type="paragraph" w:styleId="Header">
    <w:name w:val="header"/>
    <w:basedOn w:val="Normal"/>
    <w:link w:val="HeaderChar"/>
    <w:uiPriority w:val="99"/>
    <w:unhideWhenUsed/>
    <w:rsid w:val="00FC280F"/>
    <w:pPr>
      <w:tabs>
        <w:tab w:val="center" w:pos="4680"/>
        <w:tab w:val="right" w:pos="9360"/>
      </w:tabs>
    </w:pPr>
  </w:style>
  <w:style w:type="character" w:customStyle="1" w:styleId="HeaderChar">
    <w:name w:val="Header Char"/>
    <w:basedOn w:val="DefaultParagraphFont"/>
    <w:link w:val="Header"/>
    <w:uiPriority w:val="99"/>
    <w:rsid w:val="00FC280F"/>
    <w:rPr>
      <w:sz w:val="22"/>
      <w:szCs w:val="22"/>
    </w:rPr>
  </w:style>
  <w:style w:type="paragraph" w:styleId="Footer">
    <w:name w:val="footer"/>
    <w:basedOn w:val="Normal"/>
    <w:link w:val="FooterChar"/>
    <w:uiPriority w:val="99"/>
    <w:unhideWhenUsed/>
    <w:rsid w:val="00FC280F"/>
    <w:pPr>
      <w:tabs>
        <w:tab w:val="center" w:pos="4680"/>
        <w:tab w:val="right" w:pos="9360"/>
      </w:tabs>
    </w:pPr>
  </w:style>
  <w:style w:type="character" w:customStyle="1" w:styleId="FooterChar">
    <w:name w:val="Footer Char"/>
    <w:basedOn w:val="DefaultParagraphFont"/>
    <w:link w:val="Footer"/>
    <w:uiPriority w:val="99"/>
    <w:rsid w:val="00FC280F"/>
    <w:rPr>
      <w:sz w:val="22"/>
      <w:szCs w:val="22"/>
    </w:rPr>
  </w:style>
  <w:style w:type="paragraph" w:styleId="BodyText2">
    <w:name w:val="Body Text 2"/>
    <w:basedOn w:val="Normal"/>
    <w:link w:val="BodyText2Char"/>
    <w:semiHidden/>
    <w:rsid w:val="007D12A8"/>
    <w:pPr>
      <w:autoSpaceDE w:val="0"/>
      <w:autoSpaceDN w:val="0"/>
      <w:adjustRightInd w:val="0"/>
      <w:spacing w:after="0" w:line="240" w:lineRule="auto"/>
      <w:jc w:val="both"/>
    </w:pPr>
    <w:rPr>
      <w:rFonts w:ascii="Tahoma" w:eastAsia="Times New Roman" w:hAnsi="Tahoma" w:cs="Tahoma"/>
      <w:color w:val="000000"/>
      <w:sz w:val="24"/>
    </w:rPr>
  </w:style>
  <w:style w:type="character" w:customStyle="1" w:styleId="BodyText2Char">
    <w:name w:val="Body Text 2 Char"/>
    <w:basedOn w:val="DefaultParagraphFont"/>
    <w:link w:val="BodyText2"/>
    <w:semiHidden/>
    <w:rsid w:val="007D12A8"/>
    <w:rPr>
      <w:rFonts w:ascii="Tahoma" w:eastAsia="Times New Roman" w:hAnsi="Tahoma" w:cs="Tahoma"/>
      <w:color w:val="000000"/>
      <w:sz w:val="24"/>
      <w:szCs w:val="22"/>
    </w:rPr>
  </w:style>
  <w:style w:type="table" w:styleId="TableGrid">
    <w:name w:val="Table Grid"/>
    <w:basedOn w:val="TableNormal"/>
    <w:uiPriority w:val="59"/>
    <w:rsid w:val="005D6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4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97"/>
    <w:rPr>
      <w:rFonts w:ascii="Tahoma" w:hAnsi="Tahoma" w:cs="Tahoma"/>
      <w:sz w:val="16"/>
      <w:szCs w:val="16"/>
    </w:rPr>
  </w:style>
  <w:style w:type="character" w:styleId="PlaceholderText">
    <w:name w:val="Placeholder Text"/>
    <w:basedOn w:val="DefaultParagraphFont"/>
    <w:uiPriority w:val="99"/>
    <w:semiHidden/>
    <w:rsid w:val="00631456"/>
    <w:rPr>
      <w:color w:val="808080"/>
    </w:rPr>
  </w:style>
  <w:style w:type="paragraph" w:styleId="NormalWeb">
    <w:name w:val="Normal (Web)"/>
    <w:basedOn w:val="Normal"/>
    <w:uiPriority w:val="99"/>
    <w:unhideWhenUsed/>
    <w:rsid w:val="00085638"/>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3679408-F2DF-4D18-B66C-0A71E8EB7707}"/>
      </w:docPartPr>
      <w:docPartBody>
        <w:p w:rsidR="00FF3F29" w:rsidRDefault="00861FA6">
          <w:r w:rsidRPr="005F1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A6"/>
    <w:rsid w:val="00861FA6"/>
    <w:rsid w:val="00C96FFD"/>
    <w:rsid w:val="00E12F4F"/>
    <w:rsid w:val="00F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uQScOctw33P14qDVpY/+2Ipcw==">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knuckles</dc:creator>
  <cp:lastModifiedBy>Pratt, Shirley</cp:lastModifiedBy>
  <cp:revision>21</cp:revision>
  <dcterms:created xsi:type="dcterms:W3CDTF">2019-12-13T17:41:00Z</dcterms:created>
  <dcterms:modified xsi:type="dcterms:W3CDTF">2022-09-19T15:19:00Z</dcterms:modified>
</cp:coreProperties>
</file>