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A78C" w14:textId="1AA4107F" w:rsidR="001F7F38" w:rsidRPr="004236E3" w:rsidRDefault="004236E3" w:rsidP="001F7F3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bookmarkStart w:id="0" w:name="_Hlk93407984"/>
      <w:r w:rsidRPr="004236E3">
        <w:rPr>
          <w:rFonts w:ascii="Calibri" w:hAnsi="Calibri" w:cs="Calibri"/>
          <w:b/>
          <w:sz w:val="22"/>
          <w:szCs w:val="22"/>
        </w:rPr>
        <w:t>Wyoming BHD</w:t>
      </w:r>
      <w:r w:rsidR="00A43A96">
        <w:rPr>
          <w:rFonts w:ascii="Calibri" w:hAnsi="Calibri" w:cs="Calibri"/>
          <w:b/>
          <w:sz w:val="22"/>
          <w:szCs w:val="22"/>
        </w:rPr>
        <w:t xml:space="preserve"> Part C</w:t>
      </w:r>
      <w:r w:rsidR="001F7F38" w:rsidRPr="004236E3">
        <w:rPr>
          <w:rFonts w:ascii="Calibri" w:hAnsi="Calibri" w:cs="Calibri"/>
          <w:b/>
          <w:sz w:val="22"/>
          <w:szCs w:val="22"/>
        </w:rPr>
        <w:t xml:space="preserve"> </w:t>
      </w:r>
      <w:r w:rsidRPr="004236E3">
        <w:rPr>
          <w:rFonts w:ascii="Calibri" w:hAnsi="Calibri" w:cs="Calibri"/>
          <w:b/>
          <w:sz w:val="22"/>
          <w:szCs w:val="22"/>
        </w:rPr>
        <w:t xml:space="preserve">Family </w:t>
      </w:r>
      <w:r w:rsidR="001F7F38" w:rsidRPr="004236E3">
        <w:rPr>
          <w:rFonts w:ascii="Calibri" w:hAnsi="Calibri" w:cs="Calibri"/>
          <w:b/>
          <w:sz w:val="22"/>
          <w:szCs w:val="22"/>
        </w:rPr>
        <w:t xml:space="preserve">Survey </w:t>
      </w:r>
    </w:p>
    <w:bookmarkEnd w:id="0"/>
    <w:p w14:paraId="0C6075BD" w14:textId="77777777" w:rsidR="001F7F38" w:rsidRPr="00CF33CB" w:rsidRDefault="001F7F38" w:rsidP="001F7F3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B9178E6" w14:textId="2E50F0F2" w:rsidR="001F7F38" w:rsidRPr="00BF320A" w:rsidRDefault="001F7F38" w:rsidP="001F7F38">
      <w:pPr>
        <w:autoSpaceDE w:val="0"/>
        <w:autoSpaceDN w:val="0"/>
        <w:adjustRightInd w:val="0"/>
        <w:ind w:left="-180"/>
        <w:rPr>
          <w:rFonts w:ascii="Calibri" w:hAnsi="Calibri" w:cs="Calibri"/>
          <w:b/>
          <w:i/>
          <w:iCs/>
          <w:sz w:val="20"/>
          <w:szCs w:val="20"/>
        </w:rPr>
      </w:pPr>
      <w:r w:rsidRPr="00BF320A">
        <w:rPr>
          <w:rFonts w:ascii="Calibri" w:hAnsi="Calibri" w:cs="Calibri"/>
          <w:sz w:val="20"/>
          <w:szCs w:val="20"/>
        </w:rPr>
        <w:t xml:space="preserve">This is a survey for parents of </w:t>
      </w:r>
      <w:r w:rsidR="00CF33CB" w:rsidRPr="00BF320A">
        <w:rPr>
          <w:rFonts w:ascii="Calibri" w:hAnsi="Calibri" w:cs="Calibri"/>
          <w:sz w:val="20"/>
          <w:szCs w:val="20"/>
        </w:rPr>
        <w:t xml:space="preserve">children receiving </w:t>
      </w:r>
      <w:r w:rsidR="000A37E2" w:rsidRPr="00BF320A">
        <w:rPr>
          <w:rFonts w:ascii="Calibri" w:hAnsi="Calibri" w:cs="Calibri"/>
          <w:sz w:val="20"/>
          <w:szCs w:val="20"/>
        </w:rPr>
        <w:t>early intervention services. Yo</w:t>
      </w:r>
      <w:r w:rsidRPr="00BF320A">
        <w:rPr>
          <w:rFonts w:ascii="Calibri" w:hAnsi="Calibri" w:cs="Calibri"/>
          <w:sz w:val="20"/>
          <w:szCs w:val="20"/>
        </w:rPr>
        <w:t xml:space="preserve">ur responses will help guide efforts to improve services and outcomes for children and families.  </w:t>
      </w:r>
      <w:r w:rsidR="00DE3623" w:rsidRPr="00DE3623">
        <w:rPr>
          <w:rFonts w:ascii="Calibri" w:hAnsi="Calibri" w:cs="Calibri"/>
          <w:sz w:val="20"/>
          <w:szCs w:val="20"/>
        </w:rPr>
        <w:t>Please answer each question based on your experiences in 2021-22.</w:t>
      </w:r>
      <w:r w:rsidRPr="00BF320A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BF320A">
        <w:rPr>
          <w:rFonts w:ascii="Calibri" w:hAnsi="Calibri" w:cs="Calibri"/>
          <w:b/>
          <w:i/>
          <w:iCs/>
          <w:sz w:val="20"/>
          <w:szCs w:val="20"/>
        </w:rPr>
        <w:t>Thank You!</w:t>
      </w:r>
    </w:p>
    <w:p w14:paraId="65CAA717" w14:textId="77777777" w:rsidR="00891EF4" w:rsidRPr="00BF320A" w:rsidRDefault="00891EF4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  <w:szCs w:val="20"/>
        </w:rPr>
      </w:pPr>
    </w:p>
    <w:tbl>
      <w:tblPr>
        <w:tblW w:w="0" w:type="auto"/>
        <w:tblInd w:w="-203" w:type="dxa"/>
        <w:tblBorders>
          <w:top w:val="double" w:sz="6" w:space="0" w:color="FF9900"/>
          <w:left w:val="double" w:sz="6" w:space="0" w:color="FF9900"/>
          <w:bottom w:val="double" w:sz="6" w:space="0" w:color="FF9900"/>
          <w:right w:val="double" w:sz="6" w:space="0" w:color="FF9900"/>
          <w:insideH w:val="double" w:sz="6" w:space="0" w:color="FF9900"/>
          <w:insideV w:val="double" w:sz="6" w:space="0" w:color="FF9900"/>
        </w:tblBorders>
        <w:tblLook w:val="01E0" w:firstRow="1" w:lastRow="1" w:firstColumn="1" w:lastColumn="1" w:noHBand="0" w:noVBand="0"/>
      </w:tblPr>
      <w:tblGrid>
        <w:gridCol w:w="2539"/>
      </w:tblGrid>
      <w:tr w:rsidR="00891EF4" w:rsidRPr="00D13F94" w14:paraId="032ACBBB" w14:textId="77777777" w:rsidTr="009702BF">
        <w:tc>
          <w:tcPr>
            <w:tcW w:w="253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791BC3" w14:textId="518BD292" w:rsidR="00891EF4" w:rsidRPr="001F7F38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F320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A.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General Information</w:t>
            </w:r>
          </w:p>
        </w:tc>
      </w:tr>
    </w:tbl>
    <w:p w14:paraId="1BD667C7" w14:textId="77777777" w:rsidR="00891EF4" w:rsidRPr="00394C30" w:rsidRDefault="00891EF4" w:rsidP="00891EF4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6"/>
          <w:szCs w:val="16"/>
        </w:rPr>
      </w:pPr>
    </w:p>
    <w:p w14:paraId="46D7F3F5" w14:textId="0BFD6990" w:rsidR="001F7F38" w:rsidRDefault="00891EF4" w:rsidP="001F7F38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1. </w:t>
      </w:r>
      <w:r w:rsidR="00F33E2C">
        <w:rPr>
          <w:rFonts w:asciiTheme="minorHAnsi" w:hAnsiTheme="minorHAnsi" w:cstheme="minorHAnsi"/>
          <w:color w:val="000000"/>
          <w:sz w:val="20"/>
          <w:szCs w:val="20"/>
        </w:rPr>
        <w:t>On w</w:t>
      </w:r>
      <w:r w:rsidRPr="00891EF4">
        <w:rPr>
          <w:rFonts w:asciiTheme="minorHAnsi" w:hAnsiTheme="minorHAnsi" w:cstheme="minorHAnsi"/>
          <w:color w:val="000000"/>
          <w:sz w:val="20"/>
          <w:szCs w:val="20"/>
        </w:rPr>
        <w:t xml:space="preserve">hich County or Reservation does your child receive services? </w:t>
      </w:r>
      <w:r w:rsidR="006A11DB">
        <w:rPr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r w:rsidR="001A59CD">
        <w:rPr>
          <w:rFonts w:asciiTheme="minorHAnsi" w:hAnsiTheme="minorHAnsi" w:cstheme="minorHAnsi"/>
          <w:i/>
          <w:iCs/>
          <w:color w:val="000000"/>
          <w:sz w:val="20"/>
          <w:szCs w:val="20"/>
        </w:rPr>
        <w:t>Circle</w:t>
      </w:r>
      <w:r w:rsidR="001A59CD" w:rsidRPr="007137A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7137AC">
        <w:rPr>
          <w:rFonts w:asciiTheme="minorHAnsi" w:hAnsiTheme="minorHAnsi" w:cstheme="minorHAnsi"/>
          <w:i/>
          <w:iCs/>
          <w:color w:val="000000"/>
          <w:sz w:val="20"/>
          <w:szCs w:val="20"/>
        </w:rPr>
        <w:t>one</w:t>
      </w:r>
      <w:r w:rsidR="006A11DB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91EF4" w14:paraId="5BA12DEB" w14:textId="77777777" w:rsidTr="0043169C">
        <w:trPr>
          <w:trHeight w:val="1728"/>
        </w:trPr>
        <w:tc>
          <w:tcPr>
            <w:tcW w:w="3596" w:type="dxa"/>
          </w:tcPr>
          <w:p w14:paraId="4E817531" w14:textId="77777777" w:rsidR="00891EF4" w:rsidRPr="00891EF4" w:rsidRDefault="00891EF4" w:rsidP="0043169C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Albany County - Region 11</w:t>
            </w:r>
          </w:p>
          <w:p w14:paraId="5779CA2B" w14:textId="77777777" w:rsidR="00891EF4" w:rsidRPr="00891EF4" w:rsidRDefault="00891EF4" w:rsidP="0043169C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Big Horn County - Region 1</w:t>
            </w:r>
          </w:p>
          <w:p w14:paraId="764DA6A3" w14:textId="77777777" w:rsidR="00891EF4" w:rsidRPr="00891EF4" w:rsidRDefault="00891EF4" w:rsidP="0043169C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Campbell County - Region 13</w:t>
            </w:r>
          </w:p>
          <w:p w14:paraId="1BFEC54F" w14:textId="77777777" w:rsidR="00891EF4" w:rsidRPr="00891EF4" w:rsidRDefault="00891EF4" w:rsidP="0043169C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Carbon County - Region 8</w:t>
            </w:r>
          </w:p>
          <w:p w14:paraId="17E4388D" w14:textId="77777777" w:rsidR="00891EF4" w:rsidRPr="00891EF4" w:rsidRDefault="00891EF4" w:rsidP="0043169C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Converse County - Region 10</w:t>
            </w:r>
          </w:p>
          <w:p w14:paraId="295A2C53" w14:textId="77777777" w:rsidR="00891EF4" w:rsidRPr="00891EF4" w:rsidRDefault="00891EF4" w:rsidP="0043169C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Crook County - Region 3</w:t>
            </w:r>
          </w:p>
          <w:p w14:paraId="69360FD9" w14:textId="77777777" w:rsidR="00891EF4" w:rsidRDefault="00891EF4" w:rsidP="0043169C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Fremont County - Region 6</w:t>
            </w:r>
          </w:p>
          <w:p w14:paraId="4DFD2A42" w14:textId="1DFB3697" w:rsidR="0043169C" w:rsidRDefault="0043169C" w:rsidP="0043169C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Goshen County - Region 10</w:t>
            </w:r>
          </w:p>
        </w:tc>
        <w:tc>
          <w:tcPr>
            <w:tcW w:w="3597" w:type="dxa"/>
          </w:tcPr>
          <w:p w14:paraId="7EA7B8A1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Hot Springs County - Region 1</w:t>
            </w:r>
          </w:p>
          <w:p w14:paraId="0362EB0F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Johnson County - Region 2</w:t>
            </w:r>
          </w:p>
          <w:p w14:paraId="04E04797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Laramie County - Region 12</w:t>
            </w:r>
          </w:p>
          <w:p w14:paraId="2B27149E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Lincoln County - Region 5</w:t>
            </w:r>
          </w:p>
          <w:p w14:paraId="154EC40C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Natrona County - Region 9</w:t>
            </w:r>
          </w:p>
          <w:p w14:paraId="09C3C140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Niobrara County - Region 10</w:t>
            </w:r>
          </w:p>
          <w:p w14:paraId="1E78347B" w14:textId="77777777" w:rsid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Park County - Region 1</w:t>
            </w:r>
          </w:p>
          <w:p w14:paraId="044B1519" w14:textId="2964E03C" w:rsidR="0043169C" w:rsidRDefault="0043169C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Platte County - Region 10</w:t>
            </w:r>
          </w:p>
        </w:tc>
        <w:tc>
          <w:tcPr>
            <w:tcW w:w="3597" w:type="dxa"/>
          </w:tcPr>
          <w:p w14:paraId="2FFED166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Sheridan County - Region 2</w:t>
            </w:r>
          </w:p>
          <w:p w14:paraId="5DB40C4C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Sublette County - Region 4</w:t>
            </w:r>
          </w:p>
          <w:p w14:paraId="5F489C12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Sweetwater County - Region 7</w:t>
            </w:r>
          </w:p>
          <w:p w14:paraId="7F983DEB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Teton County - Region 4</w:t>
            </w:r>
          </w:p>
          <w:p w14:paraId="0E8C6958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Uinta County - Region 5</w:t>
            </w:r>
          </w:p>
          <w:p w14:paraId="3BB209F2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Washakie County - Region 1</w:t>
            </w:r>
          </w:p>
          <w:p w14:paraId="5C3189F6" w14:textId="77777777" w:rsid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Weston County - Region 3</w:t>
            </w:r>
          </w:p>
          <w:p w14:paraId="4F7521DE" w14:textId="37D1BFF4" w:rsidR="006C1E20" w:rsidRDefault="006C1E20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Wind River Reservation - Region 14</w:t>
            </w:r>
          </w:p>
        </w:tc>
      </w:tr>
    </w:tbl>
    <w:p w14:paraId="381DBC6A" w14:textId="5C91524E" w:rsidR="00891EF4" w:rsidRDefault="00891EF4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4E0F58BF" w14:textId="2D1FEC84" w:rsidR="00891EF4" w:rsidRDefault="00891EF4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2. </w:t>
      </w:r>
      <w:r w:rsidRPr="00891EF4">
        <w:rPr>
          <w:rFonts w:asciiTheme="minorHAnsi" w:hAnsiTheme="minorHAnsi" w:cstheme="minorHAnsi"/>
          <w:color w:val="000000"/>
          <w:sz w:val="20"/>
          <w:szCs w:val="20"/>
        </w:rPr>
        <w:t>My child's current age (months):</w:t>
      </w:r>
      <w:r w:rsidR="001A59CD" w:rsidRPr="001A59C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6A11DB">
        <w:rPr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r w:rsidR="001A59CD">
        <w:rPr>
          <w:rFonts w:asciiTheme="minorHAnsi" w:hAnsiTheme="minorHAnsi" w:cstheme="minorHAnsi"/>
          <w:i/>
          <w:iCs/>
          <w:color w:val="000000"/>
          <w:sz w:val="20"/>
          <w:szCs w:val="20"/>
        </w:rPr>
        <w:t>Circle</w:t>
      </w:r>
      <w:r w:rsidR="001A59CD" w:rsidRPr="00436B7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one</w:t>
      </w:r>
      <w:r w:rsidR="006A11DB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2"/>
        <w:gridCol w:w="1541"/>
        <w:gridCol w:w="1542"/>
        <w:gridCol w:w="1541"/>
        <w:gridCol w:w="1542"/>
      </w:tblGrid>
      <w:tr w:rsidR="00891EF4" w14:paraId="7CFAD7D0" w14:textId="141F7CB4" w:rsidTr="00891EF4">
        <w:tc>
          <w:tcPr>
            <w:tcW w:w="1541" w:type="dxa"/>
          </w:tcPr>
          <w:p w14:paraId="0CCD3E35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Under 1 month</w:t>
            </w:r>
          </w:p>
          <w:p w14:paraId="38D8226A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14:paraId="56AD07F6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47173ED6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  <w:p w14:paraId="61D262BE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  <w:p w14:paraId="03D8FCE3" w14:textId="5F230C68" w:rsid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1" w:type="dxa"/>
          </w:tcPr>
          <w:p w14:paraId="67046783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  <w:p w14:paraId="2F03FDBC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  <w:p w14:paraId="4729D36A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  <w:p w14:paraId="2AA0533D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  <w:p w14:paraId="63A61ACF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  <w:p w14:paraId="366A3029" w14:textId="765F5442" w:rsid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2" w:type="dxa"/>
          </w:tcPr>
          <w:p w14:paraId="08A5917B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(1 Year)</w:t>
            </w:r>
          </w:p>
          <w:p w14:paraId="52CABED3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  <w:p w14:paraId="4707936A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  <w:p w14:paraId="08AF2D51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  <w:p w14:paraId="436A2DCE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  <w:p w14:paraId="22C6685E" w14:textId="5B6C0636" w:rsid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1" w:type="dxa"/>
          </w:tcPr>
          <w:p w14:paraId="54DCD97E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 (1.5 Years)</w:t>
            </w:r>
          </w:p>
          <w:p w14:paraId="37908D17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  <w:p w14:paraId="3F818EC9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  <w:p w14:paraId="684F9048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  <w:p w14:paraId="4F5EFD23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  <w:p w14:paraId="309E9EF6" w14:textId="0A21FF89" w:rsid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2" w:type="dxa"/>
          </w:tcPr>
          <w:p w14:paraId="529EAE9D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(2 Years)</w:t>
            </w:r>
          </w:p>
          <w:p w14:paraId="2C9D8E09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  <w:p w14:paraId="335EB04F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  <w:p w14:paraId="529E93A6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  <w:p w14:paraId="2893360D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  <w:p w14:paraId="504521C7" w14:textId="328D5608" w:rsid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1" w:type="dxa"/>
          </w:tcPr>
          <w:p w14:paraId="46B39450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(2.5 years)</w:t>
            </w:r>
          </w:p>
          <w:p w14:paraId="724DAB15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  <w:p w14:paraId="28A945A8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  <w:p w14:paraId="00E20FC8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  <w:p w14:paraId="7B8425A6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  <w:p w14:paraId="072DA40A" w14:textId="17A541C7" w:rsid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42" w:type="dxa"/>
          </w:tcPr>
          <w:p w14:paraId="09CEDC3E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 (3 Years)</w:t>
            </w:r>
          </w:p>
          <w:p w14:paraId="16FFB80C" w14:textId="5FE3F3AA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36+</w:t>
            </w:r>
          </w:p>
        </w:tc>
      </w:tr>
    </w:tbl>
    <w:p w14:paraId="0AAEB92F" w14:textId="5E2ED664" w:rsidR="00891EF4" w:rsidRDefault="00891EF4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317A5734" w14:textId="46BB8E0F" w:rsidR="00891EF4" w:rsidRDefault="00891EF4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3. </w:t>
      </w:r>
      <w:r w:rsidRPr="00891EF4">
        <w:rPr>
          <w:rFonts w:asciiTheme="minorHAnsi" w:hAnsiTheme="minorHAnsi" w:cstheme="minorHAnsi"/>
          <w:color w:val="000000"/>
          <w:sz w:val="20"/>
          <w:szCs w:val="20"/>
        </w:rPr>
        <w:t>My child’s age (months) when first referred to the program:</w:t>
      </w:r>
      <w:r w:rsidR="001A59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A11DB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1A59CD">
        <w:rPr>
          <w:rFonts w:asciiTheme="minorHAnsi" w:hAnsiTheme="minorHAnsi" w:cstheme="minorHAnsi"/>
          <w:i/>
          <w:iCs/>
          <w:color w:val="000000"/>
          <w:sz w:val="20"/>
          <w:szCs w:val="20"/>
        </w:rPr>
        <w:t>Circle</w:t>
      </w:r>
      <w:r w:rsidR="001A59CD" w:rsidRPr="00436B7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one</w:t>
      </w:r>
      <w:r w:rsidR="006A11DB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2"/>
        <w:gridCol w:w="1541"/>
        <w:gridCol w:w="1542"/>
        <w:gridCol w:w="1541"/>
        <w:gridCol w:w="1542"/>
      </w:tblGrid>
      <w:tr w:rsidR="00891EF4" w14:paraId="3132D637" w14:textId="77777777" w:rsidTr="009702BF">
        <w:tc>
          <w:tcPr>
            <w:tcW w:w="1541" w:type="dxa"/>
          </w:tcPr>
          <w:p w14:paraId="3D703D08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Under 1 month</w:t>
            </w:r>
          </w:p>
          <w:p w14:paraId="15E23F44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14:paraId="23A1C1A3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F8E4AF5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  <w:p w14:paraId="60DE4A15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  <w:p w14:paraId="4ACCE07E" w14:textId="77777777" w:rsid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1" w:type="dxa"/>
          </w:tcPr>
          <w:p w14:paraId="30CD2BF3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  <w:p w14:paraId="4A1BCB83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  <w:p w14:paraId="275B504F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  <w:p w14:paraId="7524B9DE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  <w:p w14:paraId="1CFB6B51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  <w:p w14:paraId="7450CB07" w14:textId="77777777" w:rsid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2" w:type="dxa"/>
          </w:tcPr>
          <w:p w14:paraId="5A89CC1E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(1 Year)</w:t>
            </w:r>
          </w:p>
          <w:p w14:paraId="73688F69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  <w:p w14:paraId="0D529A4C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  <w:p w14:paraId="34F5FF7F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  <w:p w14:paraId="5C577337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  <w:p w14:paraId="21EBFB25" w14:textId="77777777" w:rsid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1" w:type="dxa"/>
          </w:tcPr>
          <w:p w14:paraId="750E7F13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 (1.5 Years)</w:t>
            </w:r>
          </w:p>
          <w:p w14:paraId="482DE46D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  <w:p w14:paraId="23A1126D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  <w:p w14:paraId="754C977E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  <w:p w14:paraId="165CA9F2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  <w:p w14:paraId="7BF0756A" w14:textId="77777777" w:rsid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2" w:type="dxa"/>
          </w:tcPr>
          <w:p w14:paraId="52D54ECE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(2 Years)</w:t>
            </w:r>
          </w:p>
          <w:p w14:paraId="5C3D12DF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  <w:p w14:paraId="2E09CD47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  <w:p w14:paraId="4914F595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  <w:p w14:paraId="441E3856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  <w:p w14:paraId="56640199" w14:textId="77777777" w:rsid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1" w:type="dxa"/>
          </w:tcPr>
          <w:p w14:paraId="559E39ED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(2.5 years)</w:t>
            </w:r>
          </w:p>
          <w:p w14:paraId="32210FCA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  <w:p w14:paraId="3967984B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  <w:p w14:paraId="564A3BE7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  <w:p w14:paraId="78E8F1C5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  <w:p w14:paraId="1B8FFF24" w14:textId="77777777" w:rsid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42" w:type="dxa"/>
          </w:tcPr>
          <w:p w14:paraId="7E3BC331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 (3 Years)</w:t>
            </w:r>
          </w:p>
          <w:p w14:paraId="55BC3B11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36+</w:t>
            </w:r>
          </w:p>
        </w:tc>
      </w:tr>
    </w:tbl>
    <w:p w14:paraId="45E39E95" w14:textId="4D8BC387" w:rsidR="00891EF4" w:rsidRDefault="00891EF4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22B0AF04" w14:textId="6028B3F9" w:rsidR="00891EF4" w:rsidRDefault="00891EF4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4. </w:t>
      </w:r>
      <w:r w:rsidRPr="00891EF4">
        <w:rPr>
          <w:rFonts w:asciiTheme="minorHAnsi" w:hAnsiTheme="minorHAnsi" w:cstheme="minorHAnsi"/>
          <w:color w:val="000000"/>
          <w:sz w:val="20"/>
          <w:szCs w:val="20"/>
        </w:rPr>
        <w:t xml:space="preserve">What is your child's ethnicity/ race? </w:t>
      </w:r>
      <w:r w:rsidRPr="001A59CD">
        <w:rPr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r w:rsidR="00004B4B">
        <w:rPr>
          <w:rFonts w:asciiTheme="minorHAnsi" w:hAnsiTheme="minorHAnsi" w:cstheme="minorHAnsi"/>
          <w:i/>
          <w:iCs/>
          <w:color w:val="000000"/>
          <w:sz w:val="20"/>
          <w:szCs w:val="20"/>
        </w:rPr>
        <w:t>Circle</w:t>
      </w:r>
      <w:r w:rsidR="001A59CD" w:rsidRPr="001A59C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1A59CD">
        <w:rPr>
          <w:rFonts w:asciiTheme="minorHAnsi" w:hAnsiTheme="minorHAnsi" w:cstheme="minorHAnsi"/>
          <w:i/>
          <w:iCs/>
          <w:color w:val="000000"/>
          <w:sz w:val="20"/>
          <w:szCs w:val="20"/>
        </w:rPr>
        <w:t>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AE5668" w14:paraId="78C4B644" w14:textId="77777777" w:rsidTr="00001AE6">
        <w:trPr>
          <w:trHeight w:val="764"/>
        </w:trPr>
        <w:tc>
          <w:tcPr>
            <w:tcW w:w="3596" w:type="dxa"/>
          </w:tcPr>
          <w:p w14:paraId="0F7043DB" w14:textId="77777777" w:rsid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Hispanic/Latino</w:t>
            </w:r>
          </w:p>
          <w:p w14:paraId="43788256" w14:textId="77777777" w:rsid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Asian</w:t>
            </w:r>
          </w:p>
          <w:p w14:paraId="75F00974" w14:textId="78549BCB" w:rsidR="00AE5668" w:rsidRDefault="00AE5668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American Indian/Alaskan Native</w:t>
            </w:r>
          </w:p>
        </w:tc>
        <w:tc>
          <w:tcPr>
            <w:tcW w:w="3597" w:type="dxa"/>
          </w:tcPr>
          <w:p w14:paraId="13275288" w14:textId="77777777" w:rsid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Black/African American</w:t>
            </w:r>
          </w:p>
          <w:p w14:paraId="6695EE51" w14:textId="77777777" w:rsid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Native Hawaiian/Pacific Islander</w:t>
            </w:r>
          </w:p>
          <w:p w14:paraId="14A798A9" w14:textId="6B66F2B2" w:rsidR="00AE5668" w:rsidRDefault="00AE5668" w:rsidP="00001AE6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</w:tr>
    </w:tbl>
    <w:p w14:paraId="2A1FBBA0" w14:textId="77777777" w:rsidR="00AE5668" w:rsidRDefault="00AE5668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665D1889" w14:textId="4E09B6F1" w:rsidR="00891EF4" w:rsidRDefault="00AE5668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171EA3">
        <w:rPr>
          <w:rFonts w:asciiTheme="minorHAnsi" w:hAnsiTheme="minorHAnsi" w:cstheme="minorHAnsi"/>
          <w:color w:val="000000"/>
          <w:sz w:val="20"/>
          <w:szCs w:val="20"/>
        </w:rPr>
        <w:t>5. Please indicate all of the services your child and family receive through your IFSP:</w:t>
      </w:r>
      <w:r w:rsidR="001A59CD" w:rsidRPr="001A59C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1A59CD" w:rsidRPr="00436B73">
        <w:rPr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r w:rsidR="00004B4B">
        <w:rPr>
          <w:rFonts w:asciiTheme="minorHAnsi" w:hAnsiTheme="minorHAnsi" w:cstheme="minorHAnsi"/>
          <w:i/>
          <w:iCs/>
          <w:color w:val="000000"/>
          <w:sz w:val="20"/>
          <w:szCs w:val="20"/>
        </w:rPr>
        <w:t>Circle</w:t>
      </w:r>
      <w:r w:rsidR="001A59CD" w:rsidRPr="00436B7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all that apply)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954"/>
        <w:gridCol w:w="3779"/>
        <w:gridCol w:w="3332"/>
      </w:tblGrid>
      <w:tr w:rsidR="00AE5668" w14:paraId="19946998" w14:textId="77777777" w:rsidTr="007137AC">
        <w:trPr>
          <w:trHeight w:val="1826"/>
        </w:trPr>
        <w:tc>
          <w:tcPr>
            <w:tcW w:w="3955" w:type="dxa"/>
          </w:tcPr>
          <w:p w14:paraId="01419CD3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Assistive Technology, Device, and Service</w:t>
            </w:r>
          </w:p>
          <w:p w14:paraId="4D2A028C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Audiological Services</w:t>
            </w:r>
          </w:p>
          <w:p w14:paraId="5FB0A208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Family Training, Counseling, and Home Visits</w:t>
            </w:r>
          </w:p>
          <w:p w14:paraId="1644E4CD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Health Services</w:t>
            </w:r>
          </w:p>
          <w:p w14:paraId="6C0A426B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Medical Services</w:t>
            </w:r>
          </w:p>
          <w:p w14:paraId="5E195CA4" w14:textId="60A2FAAE" w:rsid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Nursing Services</w:t>
            </w:r>
          </w:p>
        </w:tc>
        <w:tc>
          <w:tcPr>
            <w:tcW w:w="3780" w:type="dxa"/>
          </w:tcPr>
          <w:p w14:paraId="56EDBDD8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Nutrition Services</w:t>
            </w:r>
          </w:p>
          <w:p w14:paraId="7998FCCE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Occupational Therapy</w:t>
            </w:r>
          </w:p>
          <w:p w14:paraId="7D2755E8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Physical Therapy</w:t>
            </w:r>
          </w:p>
          <w:p w14:paraId="691794D9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Psychological Services</w:t>
            </w:r>
          </w:p>
          <w:p w14:paraId="48B63481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Service Coordination Services</w:t>
            </w:r>
          </w:p>
          <w:p w14:paraId="0E03DFCA" w14:textId="11091361" w:rsid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Sign Language and Cued Language Services</w:t>
            </w:r>
          </w:p>
        </w:tc>
        <w:tc>
          <w:tcPr>
            <w:tcW w:w="3330" w:type="dxa"/>
          </w:tcPr>
          <w:p w14:paraId="29D79B0B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Social Work Services</w:t>
            </w:r>
          </w:p>
          <w:p w14:paraId="4F63C4DE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 Instruction</w:t>
            </w:r>
          </w:p>
          <w:p w14:paraId="41846A9D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Speech Language Pathology Services</w:t>
            </w:r>
          </w:p>
          <w:p w14:paraId="0FFAED71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Transportation</w:t>
            </w:r>
          </w:p>
          <w:p w14:paraId="2873CAD0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Vision Services</w:t>
            </w:r>
          </w:p>
          <w:p w14:paraId="45AD048D" w14:textId="2541C9BD" w:rsid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Other (please </w:t>
            </w:r>
            <w:proofErr w:type="gramStart"/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specify)</w:t>
            </w:r>
            <w:r w:rsidR="00134A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proofErr w:type="gramEnd"/>
            <w:r w:rsidR="00134A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________________________</w:t>
            </w:r>
          </w:p>
        </w:tc>
      </w:tr>
    </w:tbl>
    <w:p w14:paraId="08864890" w14:textId="229A8346" w:rsidR="00AE5668" w:rsidRDefault="00AE5668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1CAAC86F" w14:textId="647B1B5C" w:rsidR="00AE5668" w:rsidRDefault="00AE5668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6. </w:t>
      </w:r>
      <w:r w:rsidRPr="00AE5668">
        <w:rPr>
          <w:rFonts w:asciiTheme="minorHAnsi" w:hAnsiTheme="minorHAnsi" w:cstheme="minorHAnsi"/>
          <w:color w:val="000000"/>
          <w:sz w:val="20"/>
          <w:szCs w:val="20"/>
        </w:rPr>
        <w:t>Do the services provided through your IFSP help you with assisting you child with everyday routines?</w:t>
      </w:r>
      <w:r w:rsidR="001A59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A11DB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1A59CD" w:rsidRPr="001A59CD">
        <w:rPr>
          <w:rFonts w:asciiTheme="minorHAnsi" w:hAnsiTheme="minorHAnsi" w:cstheme="minorHAnsi"/>
          <w:i/>
          <w:iCs/>
          <w:color w:val="000000"/>
          <w:sz w:val="20"/>
          <w:szCs w:val="20"/>
        </w:rPr>
        <w:t>Circle one</w:t>
      </w:r>
      <w:r w:rsidR="006A11DB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</w:p>
    <w:p w14:paraId="42F2F745" w14:textId="097E217A" w:rsidR="00AE5668" w:rsidRDefault="00C44170" w:rsidP="00C44170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 w:rsidR="00AE5668" w:rsidRPr="00AE5668">
        <w:rPr>
          <w:rFonts w:asciiTheme="minorHAnsi" w:hAnsiTheme="minorHAnsi" w:cstheme="minorHAnsi"/>
          <w:color w:val="000000"/>
          <w:sz w:val="20"/>
          <w:szCs w:val="20"/>
        </w:rPr>
        <w:t>Yes</w:t>
      </w:r>
      <w:r w:rsidR="00AE5668" w:rsidRPr="00AE5668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D76597B" w14:textId="46D7011D" w:rsidR="00AE5668" w:rsidRDefault="00C44170" w:rsidP="00C44170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 </w:t>
      </w:r>
      <w:r w:rsidR="00AE5668" w:rsidRPr="00AE5668">
        <w:rPr>
          <w:rFonts w:asciiTheme="minorHAnsi" w:hAnsiTheme="minorHAnsi" w:cstheme="minorHAnsi"/>
          <w:color w:val="000000"/>
          <w:sz w:val="20"/>
          <w:szCs w:val="20"/>
        </w:rPr>
        <w:t>No</w:t>
      </w:r>
      <w:r w:rsidR="00AE5668" w:rsidRPr="00AE5668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59D86394" w14:textId="77777777" w:rsidR="00260AB7" w:rsidRDefault="00260AB7" w:rsidP="00C44170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/>
        <w:rPr>
          <w:rFonts w:asciiTheme="minorHAnsi" w:hAnsiTheme="minorHAnsi" w:cstheme="minorHAnsi"/>
          <w:color w:val="000000"/>
          <w:sz w:val="20"/>
          <w:szCs w:val="20"/>
        </w:rPr>
      </w:pPr>
    </w:p>
    <w:p w14:paraId="19B1EC1B" w14:textId="5FA86285" w:rsidR="00AE5668" w:rsidRDefault="00260AB7" w:rsidP="006B560E">
      <w:pPr>
        <w:widowControl w:val="0"/>
        <w:tabs>
          <w:tab w:val="left" w:pos="-475"/>
          <w:tab w:val="left" w:pos="14"/>
          <w:tab w:val="left" w:pos="420"/>
          <w:tab w:val="left" w:pos="81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6a.</w:t>
      </w:r>
      <w:r w:rsidR="00C4417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E5668" w:rsidRPr="00AE5668">
        <w:rPr>
          <w:rFonts w:asciiTheme="minorHAnsi" w:hAnsiTheme="minorHAnsi" w:cstheme="minorHAnsi"/>
          <w:color w:val="000000"/>
          <w:sz w:val="20"/>
          <w:szCs w:val="20"/>
        </w:rPr>
        <w:t>If you answered no, please explain why the services do not assist you.</w:t>
      </w:r>
      <w:r w:rsidR="00AE5668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="00AE5668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="00AE5668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="00AE5668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="00AE5668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="00AE5668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</w:p>
    <w:p w14:paraId="624AEB49" w14:textId="6F313EEF" w:rsidR="00AE5668" w:rsidRDefault="00AE5668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6A679C04" w14:textId="77777777" w:rsidR="00FC724F" w:rsidRDefault="00AE5668" w:rsidP="00AE5668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61B6AB2D" w14:textId="77777777" w:rsidR="00FC724F" w:rsidRDefault="00FC724F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4F485AD9" w14:textId="3B027748" w:rsidR="00AE5668" w:rsidRDefault="00AE5668" w:rsidP="007137AC">
      <w:pPr>
        <w:widowControl w:val="0"/>
        <w:tabs>
          <w:tab w:val="left" w:pos="-475"/>
          <w:tab w:val="left" w:pos="14"/>
          <w:tab w:val="left" w:pos="420"/>
          <w:tab w:val="left" w:pos="81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6</w:t>
      </w:r>
      <w:r w:rsidR="0054667D">
        <w:rPr>
          <w:rFonts w:asciiTheme="minorHAnsi" w:hAnsiTheme="minorHAnsi" w:cstheme="minorHAnsi"/>
          <w:color w:val="000000"/>
          <w:sz w:val="20"/>
          <w:szCs w:val="20"/>
        </w:rPr>
        <w:t>b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E5668">
        <w:rPr>
          <w:rFonts w:asciiTheme="minorHAnsi" w:hAnsiTheme="minorHAnsi" w:cstheme="minorHAnsi"/>
          <w:color w:val="000000"/>
          <w:sz w:val="20"/>
          <w:szCs w:val="20"/>
        </w:rPr>
        <w:t>If you answered no, which services should have been included?</w:t>
      </w:r>
      <w:r w:rsidR="001A59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A59CD" w:rsidRPr="00436B73">
        <w:rPr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r w:rsidR="00004B4B">
        <w:rPr>
          <w:rFonts w:asciiTheme="minorHAnsi" w:hAnsiTheme="minorHAnsi" w:cstheme="minorHAnsi"/>
          <w:i/>
          <w:iCs/>
          <w:color w:val="000000"/>
          <w:sz w:val="20"/>
          <w:szCs w:val="20"/>
        </w:rPr>
        <w:t>Circle</w:t>
      </w:r>
      <w:r w:rsidR="001A59CD" w:rsidRPr="00436B7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all that apply)</w:t>
      </w:r>
    </w:p>
    <w:tbl>
      <w:tblPr>
        <w:tblStyle w:val="TableGrid"/>
        <w:tblW w:w="10530" w:type="dxa"/>
        <w:tblInd w:w="805" w:type="dxa"/>
        <w:tblLook w:val="04A0" w:firstRow="1" w:lastRow="0" w:firstColumn="1" w:lastColumn="0" w:noHBand="0" w:noVBand="1"/>
      </w:tblPr>
      <w:tblGrid>
        <w:gridCol w:w="3870"/>
        <w:gridCol w:w="3390"/>
        <w:gridCol w:w="3270"/>
      </w:tblGrid>
      <w:tr w:rsidR="00AE5668" w14:paraId="79697BB3" w14:textId="77777777" w:rsidTr="007137AC">
        <w:trPr>
          <w:trHeight w:val="1817"/>
        </w:trPr>
        <w:tc>
          <w:tcPr>
            <w:tcW w:w="3870" w:type="dxa"/>
          </w:tcPr>
          <w:p w14:paraId="4130CF8E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Assistive Technology, Device, and Service</w:t>
            </w:r>
          </w:p>
          <w:p w14:paraId="08975494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Audiological Services</w:t>
            </w:r>
          </w:p>
          <w:p w14:paraId="30946B03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Family Training, Counseling, and Home Visits</w:t>
            </w:r>
          </w:p>
          <w:p w14:paraId="48DA233D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Health Services</w:t>
            </w:r>
          </w:p>
          <w:p w14:paraId="7386AA22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Medical Services</w:t>
            </w:r>
          </w:p>
          <w:p w14:paraId="1039C56D" w14:textId="77777777" w:rsid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Nursing Services</w:t>
            </w:r>
          </w:p>
        </w:tc>
        <w:tc>
          <w:tcPr>
            <w:tcW w:w="3390" w:type="dxa"/>
          </w:tcPr>
          <w:p w14:paraId="1357AFCE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Nutrition Services</w:t>
            </w:r>
          </w:p>
          <w:p w14:paraId="26003712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Occupational Therapy</w:t>
            </w:r>
          </w:p>
          <w:p w14:paraId="714D8115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Physical Therapy</w:t>
            </w:r>
          </w:p>
          <w:p w14:paraId="455DF0C6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Psychological Services</w:t>
            </w:r>
          </w:p>
          <w:p w14:paraId="3FEAB65E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Service Coordination Services</w:t>
            </w:r>
          </w:p>
          <w:p w14:paraId="2A631735" w14:textId="77777777" w:rsid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Sign Language and Cued Language Services</w:t>
            </w:r>
          </w:p>
        </w:tc>
        <w:tc>
          <w:tcPr>
            <w:tcW w:w="3270" w:type="dxa"/>
          </w:tcPr>
          <w:p w14:paraId="367E04AD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Social Work Services</w:t>
            </w:r>
          </w:p>
          <w:p w14:paraId="1B863213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 Instruction</w:t>
            </w:r>
          </w:p>
          <w:p w14:paraId="063BB27C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Speech Language Pathology Services</w:t>
            </w:r>
          </w:p>
          <w:p w14:paraId="3B3AFFA3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Transportation</w:t>
            </w:r>
          </w:p>
          <w:p w14:paraId="616DD9B8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Vision Services</w:t>
            </w:r>
          </w:p>
          <w:p w14:paraId="4E4648F3" w14:textId="3EC0356E" w:rsid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Other (please </w:t>
            </w:r>
            <w:proofErr w:type="gramStart"/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specify)</w:t>
            </w:r>
            <w:r w:rsidR="008074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proofErr w:type="gramEnd"/>
            <w:r w:rsidR="008074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_____________________</w:t>
            </w:r>
          </w:p>
        </w:tc>
      </w:tr>
    </w:tbl>
    <w:p w14:paraId="7265A9D2" w14:textId="197D198E" w:rsidR="00AE5668" w:rsidRDefault="00AE5668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6F4A2CD5" w14:textId="48F5040E" w:rsidR="00AE5668" w:rsidRDefault="00AE5668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171EA3">
        <w:rPr>
          <w:rFonts w:asciiTheme="minorHAnsi" w:hAnsiTheme="minorHAnsi" w:cstheme="minorHAnsi"/>
          <w:color w:val="000000"/>
          <w:sz w:val="20"/>
          <w:szCs w:val="20"/>
        </w:rPr>
        <w:t xml:space="preserve">7. </w:t>
      </w:r>
      <w:r w:rsidRPr="004E41F4">
        <w:rPr>
          <w:rFonts w:asciiTheme="minorHAnsi" w:hAnsiTheme="minorHAnsi" w:cstheme="minorHAnsi"/>
          <w:color w:val="000000"/>
          <w:sz w:val="20"/>
          <w:szCs w:val="20"/>
        </w:rPr>
        <w:t>Are your IFSP services available all year</w:t>
      </w:r>
      <w:r w:rsidRPr="00171EA3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Pr="004E41F4">
        <w:rPr>
          <w:rFonts w:asciiTheme="minorHAnsi" w:hAnsiTheme="minorHAnsi" w:cstheme="minorHAnsi"/>
          <w:color w:val="000000"/>
          <w:sz w:val="20"/>
          <w:szCs w:val="20"/>
        </w:rPr>
        <w:t>12 months)</w:t>
      </w:r>
      <w:r w:rsidR="006014E6">
        <w:rPr>
          <w:rFonts w:asciiTheme="minorHAnsi" w:hAnsiTheme="minorHAnsi" w:cstheme="minorHAnsi"/>
          <w:color w:val="000000"/>
          <w:sz w:val="20"/>
          <w:szCs w:val="20"/>
        </w:rPr>
        <w:t>?</w:t>
      </w:r>
      <w:r w:rsidR="0080747D" w:rsidRPr="0080747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6A11DB">
        <w:rPr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r w:rsidR="0080747D" w:rsidRPr="001A59CD">
        <w:rPr>
          <w:rFonts w:asciiTheme="minorHAnsi" w:hAnsiTheme="minorHAnsi" w:cstheme="minorHAnsi"/>
          <w:i/>
          <w:iCs/>
          <w:color w:val="000000"/>
          <w:sz w:val="20"/>
          <w:szCs w:val="20"/>
        </w:rPr>
        <w:t>Circle one</w:t>
      </w:r>
      <w:r w:rsidR="006A11DB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</w:p>
    <w:p w14:paraId="4847495D" w14:textId="70F26562" w:rsidR="00C44170" w:rsidRDefault="00C44170" w:rsidP="00C44170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 w:rsidRPr="00C44170">
        <w:rPr>
          <w:rFonts w:asciiTheme="minorHAnsi" w:hAnsiTheme="minorHAnsi" w:cstheme="minorHAnsi"/>
          <w:color w:val="000000"/>
          <w:sz w:val="20"/>
          <w:szCs w:val="20"/>
        </w:rPr>
        <w:t>Yes</w:t>
      </w:r>
      <w:r w:rsidRPr="00C44170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4768E9A" w14:textId="38FA3E18" w:rsidR="00C44170" w:rsidRDefault="00C44170" w:rsidP="00C44170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 </w:t>
      </w:r>
      <w:r w:rsidRPr="00C44170">
        <w:rPr>
          <w:rFonts w:asciiTheme="minorHAnsi" w:hAnsiTheme="minorHAnsi" w:cstheme="minorHAnsi"/>
          <w:color w:val="000000"/>
          <w:sz w:val="20"/>
          <w:szCs w:val="20"/>
        </w:rPr>
        <w:t>No</w:t>
      </w:r>
      <w:r w:rsidRPr="00C44170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99093FF" w14:textId="77777777" w:rsidR="00605F55" w:rsidRDefault="00605F55" w:rsidP="00C44170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/>
        <w:rPr>
          <w:rFonts w:asciiTheme="minorHAnsi" w:hAnsiTheme="minorHAnsi" w:cstheme="minorHAnsi"/>
          <w:color w:val="000000"/>
          <w:sz w:val="20"/>
          <w:szCs w:val="20"/>
        </w:rPr>
      </w:pPr>
    </w:p>
    <w:p w14:paraId="2C25BA2F" w14:textId="0C1FC98A" w:rsidR="00C44170" w:rsidRDefault="00605F55" w:rsidP="006B560E">
      <w:pPr>
        <w:widowControl w:val="0"/>
        <w:tabs>
          <w:tab w:val="left" w:pos="-475"/>
          <w:tab w:val="left" w:pos="14"/>
          <w:tab w:val="left" w:pos="420"/>
          <w:tab w:val="left" w:pos="7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7a. </w:t>
      </w:r>
      <w:r w:rsidR="00C44170" w:rsidRPr="00C44170">
        <w:rPr>
          <w:rFonts w:asciiTheme="minorHAnsi" w:hAnsiTheme="minorHAnsi" w:cstheme="minorHAnsi"/>
          <w:color w:val="000000"/>
          <w:sz w:val="20"/>
          <w:szCs w:val="20"/>
        </w:rPr>
        <w:t>If you answered no, please indicate which months your services were not available</w:t>
      </w:r>
      <w:r w:rsidR="001313BB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C44170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="00C44170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="00C44170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</w:p>
    <w:p w14:paraId="041E640E" w14:textId="1CF11939" w:rsidR="00C44170" w:rsidRDefault="00C44170" w:rsidP="006B560E">
      <w:pPr>
        <w:widowControl w:val="0"/>
        <w:tabs>
          <w:tab w:val="left" w:pos="-475"/>
          <w:tab w:val="left" w:pos="14"/>
          <w:tab w:val="left" w:pos="420"/>
          <w:tab w:val="left" w:pos="7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Theme="minorHAnsi" w:hAnsiTheme="minorHAnsi" w:cstheme="minorHAnsi"/>
          <w:color w:val="000000"/>
          <w:sz w:val="20"/>
          <w:szCs w:val="20"/>
        </w:rPr>
      </w:pPr>
    </w:p>
    <w:p w14:paraId="686152A8" w14:textId="26272133" w:rsidR="00C44170" w:rsidRDefault="00C44170" w:rsidP="006B560E">
      <w:pPr>
        <w:widowControl w:val="0"/>
        <w:tabs>
          <w:tab w:val="left" w:pos="-475"/>
          <w:tab w:val="left" w:pos="14"/>
          <w:tab w:val="left" w:pos="420"/>
          <w:tab w:val="left" w:pos="7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605F55">
        <w:rPr>
          <w:rFonts w:asciiTheme="minorHAnsi" w:hAnsiTheme="minorHAnsi" w:cstheme="minorHAnsi"/>
          <w:color w:val="000000"/>
          <w:sz w:val="20"/>
          <w:szCs w:val="20"/>
        </w:rPr>
        <w:t>b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6B560E">
        <w:rPr>
          <w:rFonts w:asciiTheme="minorHAnsi" w:hAnsiTheme="minorHAnsi" w:cstheme="minorHAnsi"/>
          <w:color w:val="000000"/>
          <w:sz w:val="20"/>
          <w:szCs w:val="20"/>
        </w:rPr>
        <w:t>If you answered no, p</w:t>
      </w:r>
      <w:r w:rsidRPr="00C44170">
        <w:rPr>
          <w:rFonts w:asciiTheme="minorHAnsi" w:hAnsiTheme="minorHAnsi" w:cstheme="minorHAnsi"/>
          <w:color w:val="000000"/>
          <w:sz w:val="20"/>
          <w:szCs w:val="20"/>
        </w:rPr>
        <w:t>lease indicate why services were unavailable during this time</w:t>
      </w:r>
      <w:r w:rsidR="001313BB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004B4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04B4B">
        <w:rPr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r w:rsidR="00004B4B" w:rsidRPr="001A59CD">
        <w:rPr>
          <w:rFonts w:asciiTheme="minorHAnsi" w:hAnsiTheme="minorHAnsi" w:cstheme="minorHAnsi"/>
          <w:i/>
          <w:iCs/>
          <w:color w:val="000000"/>
          <w:sz w:val="20"/>
          <w:szCs w:val="20"/>
        </w:rPr>
        <w:t>Circle one</w:t>
      </w:r>
      <w:r w:rsidR="00004B4B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</w:p>
    <w:p w14:paraId="6C1C132B" w14:textId="20A22DC7" w:rsidR="00C44170" w:rsidRDefault="00C44170" w:rsidP="006B560E">
      <w:pPr>
        <w:widowControl w:val="0"/>
        <w:tabs>
          <w:tab w:val="left" w:pos="-475"/>
          <w:tab w:val="left" w:pos="14"/>
          <w:tab w:val="left" w:pos="420"/>
          <w:tab w:val="left" w:pos="7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 w:rsidRPr="00C44170">
        <w:rPr>
          <w:rFonts w:asciiTheme="minorHAnsi" w:hAnsiTheme="minorHAnsi" w:cstheme="minorHAnsi"/>
          <w:color w:val="000000"/>
          <w:sz w:val="20"/>
          <w:szCs w:val="20"/>
        </w:rPr>
        <w:t>Due to service provider</w:t>
      </w:r>
      <w:r w:rsidRPr="00C44170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B625BDB" w14:textId="3C0AA223" w:rsidR="00C44170" w:rsidRDefault="00C44170" w:rsidP="006B560E">
      <w:pPr>
        <w:widowControl w:val="0"/>
        <w:tabs>
          <w:tab w:val="left" w:pos="-475"/>
          <w:tab w:val="left" w:pos="14"/>
          <w:tab w:val="left" w:pos="420"/>
          <w:tab w:val="left" w:pos="7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 </w:t>
      </w:r>
      <w:r w:rsidRPr="00C44170">
        <w:rPr>
          <w:rFonts w:asciiTheme="minorHAnsi" w:hAnsiTheme="minorHAnsi" w:cstheme="minorHAnsi"/>
          <w:color w:val="000000"/>
          <w:sz w:val="20"/>
          <w:szCs w:val="20"/>
        </w:rPr>
        <w:t>Due to family schedule</w:t>
      </w:r>
      <w:r w:rsidRPr="00C44170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5F6F82C3" w14:textId="3BDD987C" w:rsidR="00C44170" w:rsidRPr="00C44170" w:rsidRDefault="00C44170" w:rsidP="006B560E">
      <w:pPr>
        <w:widowControl w:val="0"/>
        <w:tabs>
          <w:tab w:val="left" w:pos="-475"/>
          <w:tab w:val="left" w:pos="14"/>
          <w:tab w:val="left" w:pos="420"/>
          <w:tab w:val="left" w:pos="7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3 </w:t>
      </w:r>
      <w:r w:rsidRPr="00C44170">
        <w:rPr>
          <w:rFonts w:asciiTheme="minorHAnsi" w:hAnsiTheme="minorHAnsi" w:cstheme="minorHAnsi"/>
          <w:color w:val="000000"/>
          <w:sz w:val="20"/>
          <w:szCs w:val="20"/>
        </w:rPr>
        <w:t xml:space="preserve">Other (please </w:t>
      </w:r>
      <w:proofErr w:type="gramStart"/>
      <w:r w:rsidRPr="00C44170">
        <w:rPr>
          <w:rFonts w:asciiTheme="minorHAnsi" w:hAnsiTheme="minorHAnsi" w:cstheme="minorHAnsi"/>
          <w:color w:val="000000"/>
          <w:sz w:val="20"/>
          <w:szCs w:val="20"/>
        </w:rPr>
        <w:t>specify)</w:t>
      </w:r>
      <w:r w:rsidR="0080747D">
        <w:rPr>
          <w:rFonts w:asciiTheme="minorHAnsi" w:hAnsiTheme="minorHAnsi" w:cstheme="minorHAnsi"/>
          <w:color w:val="000000"/>
          <w:sz w:val="20"/>
          <w:szCs w:val="20"/>
        </w:rPr>
        <w:t>_</w:t>
      </w:r>
      <w:proofErr w:type="gramEnd"/>
      <w:r w:rsidR="0080747D">
        <w:rPr>
          <w:rFonts w:asciiTheme="minorHAnsi" w:hAnsiTheme="minorHAnsi" w:cstheme="minorHAnsi"/>
          <w:color w:val="000000"/>
          <w:sz w:val="20"/>
          <w:szCs w:val="20"/>
        </w:rPr>
        <w:t>_____________________________________</w:t>
      </w:r>
    </w:p>
    <w:p w14:paraId="1A65CF9A" w14:textId="77777777" w:rsidR="00AE5668" w:rsidRPr="00AE5668" w:rsidRDefault="00AE5668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Ind w:w="-203" w:type="dxa"/>
        <w:tblBorders>
          <w:top w:val="double" w:sz="6" w:space="0" w:color="FF9900"/>
          <w:left w:val="double" w:sz="6" w:space="0" w:color="FF9900"/>
          <w:bottom w:val="double" w:sz="6" w:space="0" w:color="FF9900"/>
          <w:right w:val="double" w:sz="6" w:space="0" w:color="FF9900"/>
          <w:insideH w:val="double" w:sz="6" w:space="0" w:color="FF9900"/>
          <w:insideV w:val="double" w:sz="6" w:space="0" w:color="FF9900"/>
        </w:tblBorders>
        <w:tblLook w:val="01E0" w:firstRow="1" w:lastRow="1" w:firstColumn="1" w:lastColumn="1" w:noHBand="0" w:noVBand="0"/>
      </w:tblPr>
      <w:tblGrid>
        <w:gridCol w:w="2539"/>
      </w:tblGrid>
      <w:tr w:rsidR="001F7F38" w:rsidRPr="00D13F94" w14:paraId="34CDB0C2" w14:textId="77777777" w:rsidTr="001F7F38">
        <w:tc>
          <w:tcPr>
            <w:tcW w:w="253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B6E720" w14:textId="5B9D642B" w:rsidR="001F7F38" w:rsidRPr="001F7F38" w:rsidRDefault="00891EF4" w:rsidP="001B792B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B</w:t>
            </w:r>
            <w:r w:rsidR="001F7F38" w:rsidRPr="00BF320A">
              <w:rPr>
                <w:rFonts w:asciiTheme="minorHAnsi" w:hAnsiTheme="minorHAnsi" w:cstheme="minorHAnsi"/>
                <w:b/>
                <w:color w:val="000000"/>
                <w:sz w:val="20"/>
              </w:rPr>
              <w:t>. Your Ratings</w:t>
            </w:r>
          </w:p>
        </w:tc>
      </w:tr>
    </w:tbl>
    <w:p w14:paraId="3551ACC1" w14:textId="276A9C0E" w:rsidR="00B542A2" w:rsidRDefault="00B542A2" w:rsidP="00B542A2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6"/>
          <w:szCs w:val="16"/>
        </w:rPr>
      </w:pPr>
    </w:p>
    <w:p w14:paraId="2F39AD79" w14:textId="22F13122" w:rsidR="00C44170" w:rsidRPr="00394C30" w:rsidRDefault="006F522E" w:rsidP="00B542A2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6"/>
          <w:szCs w:val="16"/>
        </w:rPr>
      </w:pPr>
      <w:r w:rsidRPr="006F522E">
        <w:rPr>
          <w:rFonts w:ascii="Calibri" w:hAnsi="Calibri" w:cs="Calibri"/>
          <w:b/>
          <w:i/>
          <w:iCs/>
          <w:sz w:val="20"/>
          <w:szCs w:val="20"/>
        </w:rPr>
        <w:t>For each statement below, rate your level of agreement with the statement</w:t>
      </w:r>
      <w:r w:rsidR="009D7B8D">
        <w:rPr>
          <w:rFonts w:ascii="Calibri" w:hAnsi="Calibri" w:cs="Calibri"/>
          <w:b/>
          <w:i/>
          <w:iCs/>
          <w:sz w:val="20"/>
          <w:szCs w:val="20"/>
        </w:rPr>
        <w:t xml:space="preserve"> by circling the number (if you “Agree” with the statement then circle 4)</w:t>
      </w:r>
      <w:r w:rsidRPr="006F522E">
        <w:rPr>
          <w:rFonts w:ascii="Calibri" w:hAnsi="Calibri" w:cs="Calibri"/>
          <w:b/>
          <w:i/>
          <w:iCs/>
          <w:sz w:val="20"/>
          <w:szCs w:val="20"/>
        </w:rPr>
        <w:t>.</w:t>
      </w:r>
      <w:r w:rsidR="009D7B8D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</w:p>
    <w:tbl>
      <w:tblPr>
        <w:tblW w:w="10800" w:type="dxa"/>
        <w:tblInd w:w="-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30"/>
        <w:gridCol w:w="995"/>
        <w:gridCol w:w="995"/>
        <w:gridCol w:w="995"/>
        <w:gridCol w:w="995"/>
        <w:gridCol w:w="995"/>
        <w:gridCol w:w="995"/>
      </w:tblGrid>
      <w:tr w:rsidR="00E93BC4" w:rsidRPr="00440CDA" w14:paraId="4E3C1614" w14:textId="6D0DAFC6" w:rsidTr="0015798C">
        <w:trPr>
          <w:trHeight w:val="4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1FD8" w14:textId="56E444F3" w:rsidR="00E93BC4" w:rsidRPr="00440CDA" w:rsidRDefault="00E93BC4" w:rsidP="00E93BC4">
            <w:pPr>
              <w:pStyle w:val="ListParagraph"/>
              <w:tabs>
                <w:tab w:val="left" w:leader="dot" w:pos="6282"/>
              </w:tabs>
              <w:spacing w:before="60" w:after="120"/>
              <w:ind w:left="21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7D593FF" w14:textId="2B549156" w:rsidR="00E93BC4" w:rsidRPr="00440CDA" w:rsidRDefault="00E93BC4" w:rsidP="00E93BC4">
            <w:pPr>
              <w:tabs>
                <w:tab w:val="left" w:leader="dot" w:pos="628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40CDA">
              <w:rPr>
                <w:rFonts w:ascii="Calibri" w:hAnsi="Calibri" w:cs="Calibri"/>
                <w:b/>
                <w:sz w:val="20"/>
                <w:szCs w:val="20"/>
              </w:rPr>
              <w:t>Very Strongly Disagree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F3D30CB" w14:textId="3413A309" w:rsidR="00E93BC4" w:rsidRPr="00440CDA" w:rsidRDefault="00E93BC4" w:rsidP="00E93BC4">
            <w:pPr>
              <w:tabs>
                <w:tab w:val="left" w:leader="dot" w:pos="628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40CDA">
              <w:rPr>
                <w:rFonts w:ascii="Calibri" w:hAnsi="Calibri" w:cs="Calibri"/>
                <w:b/>
                <w:sz w:val="20"/>
                <w:szCs w:val="20"/>
              </w:rPr>
              <w:t>Strongly Disagree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DC9894B" w14:textId="615610AF" w:rsidR="00E93BC4" w:rsidRPr="00440CDA" w:rsidRDefault="00E93BC4" w:rsidP="00E93BC4">
            <w:pPr>
              <w:tabs>
                <w:tab w:val="left" w:leader="dot" w:pos="628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40CDA">
              <w:rPr>
                <w:rFonts w:ascii="Calibri" w:hAnsi="Calibri" w:cs="Calibri"/>
                <w:b/>
                <w:sz w:val="20"/>
                <w:szCs w:val="20"/>
              </w:rPr>
              <w:t>Disagree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A49DBB9" w14:textId="6644C0EA" w:rsidR="00E93BC4" w:rsidRPr="00440CDA" w:rsidRDefault="00E93BC4" w:rsidP="00E93BC4">
            <w:pPr>
              <w:tabs>
                <w:tab w:val="left" w:leader="dot" w:pos="628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40CDA">
              <w:rPr>
                <w:rFonts w:ascii="Calibri" w:hAnsi="Calibri" w:cs="Calibri"/>
                <w:b/>
                <w:sz w:val="20"/>
                <w:szCs w:val="20"/>
              </w:rPr>
              <w:t>Agree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E7F3CA6" w14:textId="45EA0166" w:rsidR="00E93BC4" w:rsidRPr="00440CDA" w:rsidRDefault="00E93BC4" w:rsidP="00E93BC4">
            <w:pPr>
              <w:tabs>
                <w:tab w:val="left" w:leader="dot" w:pos="628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40CDA">
              <w:rPr>
                <w:rFonts w:ascii="Calibri" w:hAnsi="Calibri" w:cs="Calibri"/>
                <w:b/>
                <w:sz w:val="20"/>
                <w:szCs w:val="20"/>
              </w:rPr>
              <w:t>Strongly Agree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11D2DD3" w14:textId="02E5EBEC" w:rsidR="00E93BC4" w:rsidRPr="00440CDA" w:rsidRDefault="00E93BC4" w:rsidP="00E93BC4">
            <w:pPr>
              <w:tabs>
                <w:tab w:val="left" w:leader="dot" w:pos="628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40CDA">
              <w:rPr>
                <w:rFonts w:ascii="Calibri" w:hAnsi="Calibri" w:cs="Calibri"/>
                <w:b/>
                <w:sz w:val="20"/>
                <w:szCs w:val="20"/>
              </w:rPr>
              <w:t>Very Strongly Agree</w:t>
            </w:r>
          </w:p>
        </w:tc>
      </w:tr>
      <w:tr w:rsidR="00E93BC4" w:rsidRPr="00440CDA" w14:paraId="696BBB58" w14:textId="1773CAE7" w:rsidTr="0015798C">
        <w:trPr>
          <w:trHeight w:val="270"/>
        </w:trPr>
        <w:tc>
          <w:tcPr>
            <w:tcW w:w="4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8864F8" w14:textId="09F9DF10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 xml:space="preserve">1. I understand how </w:t>
            </w:r>
            <w:r w:rsidR="00592113">
              <w:rPr>
                <w:rFonts w:ascii="Calibri" w:hAnsi="Calibri" w:cs="Calibri"/>
                <w:sz w:val="20"/>
                <w:szCs w:val="20"/>
              </w:rPr>
              <w:t xml:space="preserve">the services in my </w:t>
            </w:r>
            <w:r w:rsidR="00F33E2C">
              <w:rPr>
                <w:rFonts w:ascii="Calibri" w:hAnsi="Calibri" w:cs="Calibri"/>
                <w:sz w:val="20"/>
                <w:szCs w:val="20"/>
              </w:rPr>
              <w:t>Individualized Family Service Plan (</w:t>
            </w:r>
            <w:r w:rsidR="00592113">
              <w:rPr>
                <w:rFonts w:ascii="Calibri" w:hAnsi="Calibri" w:cs="Calibri"/>
                <w:sz w:val="20"/>
                <w:szCs w:val="20"/>
              </w:rPr>
              <w:t>IFSP</w:t>
            </w:r>
            <w:r w:rsidR="00F33E2C">
              <w:rPr>
                <w:rFonts w:ascii="Calibri" w:hAnsi="Calibri" w:cs="Calibri"/>
                <w:sz w:val="20"/>
                <w:szCs w:val="20"/>
              </w:rPr>
              <w:t>)</w:t>
            </w:r>
            <w:r w:rsidRPr="00440CDA">
              <w:rPr>
                <w:rFonts w:ascii="Calibri" w:hAnsi="Calibri" w:cs="Calibri"/>
                <w:sz w:val="20"/>
                <w:szCs w:val="20"/>
              </w:rPr>
              <w:t xml:space="preserve"> are determined.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D7F4B7" w14:textId="64A31B8B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7137B3" w14:textId="4B829FBC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F06AF9" w14:textId="6A0B72AB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61FB7B" w14:textId="7680F569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F97DD1" w14:textId="4143ABB8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3BABD3" w14:textId="42F65676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93BC4" w:rsidRPr="00440CDA" w14:paraId="1B32EE51" w14:textId="1C3BA86D" w:rsidTr="0015798C">
        <w:trPr>
          <w:trHeight w:val="315"/>
        </w:trPr>
        <w:tc>
          <w:tcPr>
            <w:tcW w:w="4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58B6" w14:textId="398DF8FB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2. I know about my child</w:t>
            </w:r>
            <w:r w:rsidR="00592113">
              <w:rPr>
                <w:rFonts w:ascii="Calibri" w:hAnsi="Calibri" w:cs="Calibri"/>
                <w:sz w:val="20"/>
                <w:szCs w:val="20"/>
              </w:rPr>
              <w:t>’s</w:t>
            </w:r>
            <w:r w:rsidRPr="00440CDA">
              <w:rPr>
                <w:rFonts w:ascii="Calibri" w:hAnsi="Calibri" w:cs="Calibri"/>
                <w:sz w:val="20"/>
                <w:szCs w:val="20"/>
              </w:rPr>
              <w:t xml:space="preserve"> and my family</w:t>
            </w:r>
            <w:r w:rsidR="00592113">
              <w:rPr>
                <w:rFonts w:ascii="Calibri" w:hAnsi="Calibri" w:cs="Calibri"/>
                <w:sz w:val="20"/>
                <w:szCs w:val="20"/>
              </w:rPr>
              <w:t>’s</w:t>
            </w:r>
            <w:r w:rsidRPr="00440CDA">
              <w:rPr>
                <w:rFonts w:ascii="Calibri" w:hAnsi="Calibri" w:cs="Calibri"/>
                <w:sz w:val="20"/>
                <w:szCs w:val="20"/>
              </w:rPr>
              <w:t xml:space="preserve"> rights concerning Early Intervention services.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95E9" w14:textId="069DCD75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C4F931" w14:textId="6EDFA850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81A2" w14:textId="2DE00D81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11E6" w14:textId="59C04925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923F" w14:textId="130CA207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3138" w14:textId="1F736A9A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93BC4" w:rsidRPr="00440CDA" w14:paraId="1313741E" w14:textId="56A20018" w:rsidTr="0015798C">
        <w:trPr>
          <w:trHeight w:val="305"/>
        </w:trPr>
        <w:tc>
          <w:tcPr>
            <w:tcW w:w="4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5BB424" w14:textId="20357ED7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3. I know where to go for support to meet my child</w:t>
            </w:r>
            <w:r w:rsidR="00F33E2C">
              <w:rPr>
                <w:rFonts w:ascii="Calibri" w:hAnsi="Calibri" w:cs="Calibri"/>
                <w:sz w:val="20"/>
                <w:szCs w:val="20"/>
              </w:rPr>
              <w:t>’</w:t>
            </w:r>
            <w:r w:rsidRPr="00440CDA">
              <w:rPr>
                <w:rFonts w:ascii="Calibri" w:hAnsi="Calibri" w:cs="Calibri"/>
                <w:sz w:val="20"/>
                <w:szCs w:val="20"/>
              </w:rPr>
              <w:t>s needs.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07E13C" w14:textId="48ADEA8C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C29B59" w14:textId="530BCA7C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D5E19E" w14:textId="3F59DA3D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B7F847" w14:textId="6FD77AB0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BC8140" w14:textId="373516A0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EA6EE3" w14:textId="61FEEBD7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93BC4" w:rsidRPr="00440CDA" w14:paraId="62B0231B" w14:textId="7FACCFF4" w:rsidTr="0015798C">
        <w:trPr>
          <w:trHeight w:val="342"/>
        </w:trPr>
        <w:tc>
          <w:tcPr>
            <w:tcW w:w="4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158D" w14:textId="3CB69E94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4. I</w:t>
            </w:r>
            <w:r w:rsidR="00F33E2C">
              <w:rPr>
                <w:rFonts w:ascii="Calibri" w:hAnsi="Calibri" w:cs="Calibri"/>
                <w:sz w:val="20"/>
                <w:szCs w:val="20"/>
              </w:rPr>
              <w:t>’ve</w:t>
            </w:r>
            <w:r w:rsidRPr="00440CDA">
              <w:rPr>
                <w:rFonts w:ascii="Calibri" w:hAnsi="Calibri" w:cs="Calibri"/>
                <w:sz w:val="20"/>
                <w:szCs w:val="20"/>
              </w:rPr>
              <w:t xml:space="preserve"> received information </w:t>
            </w:r>
            <w:r w:rsidR="00F33E2C">
              <w:rPr>
                <w:rFonts w:ascii="Calibri" w:hAnsi="Calibri" w:cs="Calibri"/>
                <w:sz w:val="20"/>
                <w:szCs w:val="20"/>
              </w:rPr>
              <w:t xml:space="preserve">and resources </w:t>
            </w:r>
            <w:r w:rsidRPr="00440CDA">
              <w:rPr>
                <w:rFonts w:ascii="Calibri" w:hAnsi="Calibri" w:cs="Calibri"/>
                <w:sz w:val="20"/>
                <w:szCs w:val="20"/>
              </w:rPr>
              <w:t xml:space="preserve">that will help </w:t>
            </w:r>
            <w:r w:rsidR="00F33E2C">
              <w:rPr>
                <w:rFonts w:ascii="Calibri" w:hAnsi="Calibri" w:cs="Calibri"/>
                <w:sz w:val="20"/>
                <w:szCs w:val="20"/>
              </w:rPr>
              <w:t xml:space="preserve">me support </w:t>
            </w:r>
            <w:r w:rsidRPr="00440CDA">
              <w:rPr>
                <w:rFonts w:ascii="Calibri" w:hAnsi="Calibri" w:cs="Calibri"/>
                <w:sz w:val="20"/>
                <w:szCs w:val="20"/>
              </w:rPr>
              <w:t>my child</w:t>
            </w:r>
            <w:r w:rsidR="00F33E2C">
              <w:rPr>
                <w:rFonts w:ascii="Calibri" w:hAnsi="Calibri" w:cs="Calibri"/>
                <w:sz w:val="20"/>
                <w:szCs w:val="20"/>
              </w:rPr>
              <w:t>’s</w:t>
            </w:r>
            <w:r w:rsidRPr="00440CDA">
              <w:rPr>
                <w:rFonts w:ascii="Calibri" w:hAnsi="Calibri" w:cs="Calibri"/>
                <w:sz w:val="20"/>
                <w:szCs w:val="20"/>
              </w:rPr>
              <w:t xml:space="preserve"> develop</w:t>
            </w:r>
            <w:r w:rsidR="00F33E2C">
              <w:rPr>
                <w:rFonts w:ascii="Calibri" w:hAnsi="Calibri" w:cs="Calibri"/>
                <w:sz w:val="20"/>
                <w:szCs w:val="20"/>
              </w:rPr>
              <w:t>ment</w:t>
            </w:r>
            <w:r w:rsidRPr="00440CD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5F0" w14:textId="29816EA0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90D61E" w14:textId="657DB069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E70B" w14:textId="02316E18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20CF" w14:textId="2669B187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809C" w14:textId="1B55F4FF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CD83" w14:textId="053445F5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93BC4" w:rsidRPr="00440CDA" w14:paraId="2D23A9ED" w14:textId="1D82D676" w:rsidTr="0015798C">
        <w:trPr>
          <w:trHeight w:val="342"/>
        </w:trPr>
        <w:tc>
          <w:tcPr>
            <w:tcW w:w="4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A04FA0" w14:textId="44EE59AC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5. I</w:t>
            </w:r>
            <w:r w:rsidR="00F33E2C">
              <w:rPr>
                <w:rFonts w:ascii="Calibri" w:hAnsi="Calibri" w:cs="Calibri"/>
                <w:sz w:val="20"/>
                <w:szCs w:val="20"/>
              </w:rPr>
              <w:t xml:space="preserve">’ve received support on </w:t>
            </w:r>
            <w:r w:rsidRPr="00440CDA">
              <w:rPr>
                <w:rFonts w:ascii="Calibri" w:hAnsi="Calibri" w:cs="Calibri"/>
                <w:sz w:val="20"/>
                <w:szCs w:val="20"/>
              </w:rPr>
              <w:t xml:space="preserve">how to make changes in </w:t>
            </w:r>
            <w:r w:rsidR="00592113">
              <w:rPr>
                <w:rFonts w:ascii="Calibri" w:hAnsi="Calibri" w:cs="Calibri"/>
                <w:sz w:val="20"/>
                <w:szCs w:val="20"/>
              </w:rPr>
              <w:t xml:space="preserve">my </w:t>
            </w:r>
            <w:r w:rsidRPr="00440CDA">
              <w:rPr>
                <w:rFonts w:ascii="Calibri" w:hAnsi="Calibri" w:cs="Calibri"/>
                <w:sz w:val="20"/>
                <w:szCs w:val="20"/>
              </w:rPr>
              <w:t>family</w:t>
            </w:r>
            <w:r w:rsidR="00F33E2C">
              <w:rPr>
                <w:rFonts w:ascii="Calibri" w:hAnsi="Calibri" w:cs="Calibri"/>
                <w:sz w:val="20"/>
                <w:szCs w:val="20"/>
              </w:rPr>
              <w:t>’s</w:t>
            </w:r>
            <w:r w:rsidRPr="00440CDA">
              <w:rPr>
                <w:rFonts w:ascii="Calibri" w:hAnsi="Calibri" w:cs="Calibri"/>
                <w:sz w:val="20"/>
                <w:szCs w:val="20"/>
              </w:rPr>
              <w:t xml:space="preserve"> routines that will benefit my child</w:t>
            </w:r>
            <w:r w:rsidR="00592113">
              <w:rPr>
                <w:rFonts w:ascii="Calibri" w:hAnsi="Calibri" w:cs="Calibri"/>
                <w:sz w:val="20"/>
                <w:szCs w:val="20"/>
              </w:rPr>
              <w:t>’s</w:t>
            </w:r>
            <w:r w:rsidRPr="00440CDA">
              <w:rPr>
                <w:rFonts w:ascii="Calibri" w:hAnsi="Calibri" w:cs="Calibri"/>
                <w:sz w:val="20"/>
                <w:szCs w:val="20"/>
              </w:rPr>
              <w:t xml:space="preserve"> needs.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9A73B5" w14:textId="7AD54353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82244B" w14:textId="6284C747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295F34" w14:textId="4CE7982C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4A5D6D" w14:textId="1BC87608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EF1B35" w14:textId="58C335CA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6A255D" w14:textId="3D2C2072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93BC4" w:rsidRPr="00440CDA" w14:paraId="59AD814C" w14:textId="662838F9" w:rsidTr="0015798C">
        <w:trPr>
          <w:trHeight w:val="234"/>
        </w:trPr>
        <w:tc>
          <w:tcPr>
            <w:tcW w:w="4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F517" w14:textId="5FF2065F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6. I use activities that help my child's development.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FC9E" w14:textId="60795082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F8DE1" w14:textId="291283F0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4B55" w14:textId="5FE4DF2C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19F3" w14:textId="7C7D4499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5DC3" w14:textId="43F6F6B1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A0A5" w14:textId="0BDD347A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93BC4" w:rsidRPr="00440CDA" w14:paraId="2A3C4703" w14:textId="22059AE8" w:rsidTr="0015798C">
        <w:trPr>
          <w:trHeight w:val="305"/>
        </w:trPr>
        <w:tc>
          <w:tcPr>
            <w:tcW w:w="4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6F2F51" w14:textId="6094BA53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7. I understand the roles</w:t>
            </w:r>
            <w:r w:rsidR="00592113">
              <w:rPr>
                <w:rFonts w:ascii="Calibri" w:hAnsi="Calibri" w:cs="Calibri"/>
                <w:sz w:val="20"/>
                <w:szCs w:val="20"/>
              </w:rPr>
              <w:t xml:space="preserve"> and responsibilities </w:t>
            </w:r>
            <w:r w:rsidRPr="00440CDA">
              <w:rPr>
                <w:rFonts w:ascii="Calibri" w:hAnsi="Calibri" w:cs="Calibri"/>
                <w:sz w:val="20"/>
                <w:szCs w:val="20"/>
              </w:rPr>
              <w:t xml:space="preserve">of the people </w:t>
            </w:r>
            <w:r w:rsidR="00592113">
              <w:rPr>
                <w:rFonts w:ascii="Calibri" w:hAnsi="Calibri" w:cs="Calibri"/>
                <w:sz w:val="20"/>
                <w:szCs w:val="20"/>
              </w:rPr>
              <w:t>listed on my child’s IFSP</w:t>
            </w:r>
            <w:r w:rsidRPr="00440CD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A187B7" w14:textId="7B6CDF05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5783C5" w14:textId="1AB4B17D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467ACD" w14:textId="0F1D7242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2450A7" w14:textId="77C5FCA2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36D5C2" w14:textId="3AFB8250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147C44" w14:textId="21075890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93BC4" w:rsidRPr="00440CDA" w14:paraId="192191E5" w14:textId="77777777" w:rsidTr="0015798C">
        <w:trPr>
          <w:trHeight w:val="305"/>
        </w:trPr>
        <w:tc>
          <w:tcPr>
            <w:tcW w:w="4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5E86" w14:textId="44BCDB9E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 xml:space="preserve">8. I </w:t>
            </w:r>
            <w:r w:rsidR="00592113">
              <w:rPr>
                <w:rFonts w:ascii="Calibri" w:hAnsi="Calibri" w:cs="Calibri"/>
                <w:sz w:val="20"/>
                <w:szCs w:val="20"/>
              </w:rPr>
              <w:t>have received information about other community services available to my child and family</w:t>
            </w:r>
            <w:r w:rsidRPr="00440CD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0BE7" w14:textId="124C1E62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428E4" w14:textId="0D364915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72DC" w14:textId="3353B194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48DF" w14:textId="4D8FE3E5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82E1" w14:textId="7C30BB66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D2D8" w14:textId="2731DCFC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93BC4" w:rsidRPr="00440CDA" w14:paraId="4E377973" w14:textId="77777777" w:rsidTr="0015798C">
        <w:trPr>
          <w:trHeight w:val="305"/>
        </w:trPr>
        <w:tc>
          <w:tcPr>
            <w:tcW w:w="4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BEF68C" w14:textId="66ADBC63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 xml:space="preserve">9. I </w:t>
            </w:r>
            <w:r w:rsidR="00F33E2C">
              <w:rPr>
                <w:rFonts w:ascii="Calibri" w:hAnsi="Calibri" w:cs="Calibri"/>
                <w:sz w:val="20"/>
                <w:szCs w:val="20"/>
              </w:rPr>
              <w:t>have access to</w:t>
            </w:r>
            <w:r w:rsidRPr="00440CDA">
              <w:rPr>
                <w:rFonts w:ascii="Calibri" w:hAnsi="Calibri" w:cs="Calibri"/>
                <w:sz w:val="20"/>
                <w:szCs w:val="20"/>
              </w:rPr>
              <w:t xml:space="preserve"> services and supports that my child</w:t>
            </w:r>
            <w:r w:rsidR="006C1E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40CDA">
              <w:rPr>
                <w:rFonts w:ascii="Calibri" w:hAnsi="Calibri" w:cs="Calibri"/>
                <w:sz w:val="20"/>
                <w:szCs w:val="20"/>
              </w:rPr>
              <w:t>need</w:t>
            </w:r>
            <w:r w:rsidR="00F33E2C">
              <w:rPr>
                <w:rFonts w:ascii="Calibri" w:hAnsi="Calibri" w:cs="Calibri"/>
                <w:sz w:val="20"/>
                <w:szCs w:val="20"/>
              </w:rPr>
              <w:t>s</w:t>
            </w:r>
            <w:r w:rsidRPr="00440CD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051E18" w14:textId="387E36BA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BB7413" w14:textId="5D063F22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605243" w14:textId="4190AEBE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40C27D" w14:textId="35BC56DE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71E956" w14:textId="37C0AF75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115D5C" w14:textId="0DB67EF7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93BC4" w:rsidRPr="00440CDA" w14:paraId="402B96A5" w14:textId="77777777" w:rsidTr="0015798C">
        <w:trPr>
          <w:trHeight w:val="305"/>
        </w:trPr>
        <w:tc>
          <w:tcPr>
            <w:tcW w:w="4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8BBC" w14:textId="3CC0E0DC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10. I am able to evaluate how much progress my child is making.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7421" w14:textId="619409C8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496A9" w14:textId="07482FA0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DEBF" w14:textId="7E19F361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072D" w14:textId="01555B26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0F42" w14:textId="1F9BEF7B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1C83" w14:textId="57F3A4AF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93BC4" w:rsidRPr="00440CDA" w14:paraId="69BB4420" w14:textId="77777777" w:rsidTr="0015798C">
        <w:trPr>
          <w:trHeight w:val="305"/>
        </w:trPr>
        <w:tc>
          <w:tcPr>
            <w:tcW w:w="4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AC36B6" w14:textId="3221034C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 xml:space="preserve">11. I </w:t>
            </w:r>
            <w:r w:rsidR="00F33E2C">
              <w:rPr>
                <w:rFonts w:ascii="Calibri" w:hAnsi="Calibri" w:cs="Calibri"/>
                <w:sz w:val="20"/>
                <w:szCs w:val="20"/>
              </w:rPr>
              <w:t>feel comfortable communicating</w:t>
            </w:r>
            <w:r w:rsidRPr="00440CDA">
              <w:rPr>
                <w:rFonts w:ascii="Calibri" w:hAnsi="Calibri" w:cs="Calibri"/>
                <w:sz w:val="20"/>
                <w:szCs w:val="20"/>
              </w:rPr>
              <w:t xml:space="preserve"> with the people who work with my child and family.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BBB4D1" w14:textId="1140CB02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3E077D" w14:textId="7DB8C80A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148173" w14:textId="714CDFCC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B71C94" w14:textId="07B999D9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D020B9" w14:textId="6C595A54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843393" w14:textId="6DB95EF4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93BC4" w:rsidRPr="00440CDA" w14:paraId="6A67D036" w14:textId="77777777" w:rsidTr="007137AC">
        <w:trPr>
          <w:trHeight w:val="305"/>
        </w:trPr>
        <w:tc>
          <w:tcPr>
            <w:tcW w:w="4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5C26" w14:textId="1C421198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12. I understand my child's needs.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C777" w14:textId="772F544A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5AC6" w14:textId="6DC18ECB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F9C6" w14:textId="70A79905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D6BA" w14:textId="51128763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8772" w14:textId="1E73E21F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0425" w14:textId="1C30C23C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7137AC" w:rsidRPr="00440CDA" w14:paraId="7C7901E3" w14:textId="77777777" w:rsidTr="007137AC">
        <w:trPr>
          <w:trHeight w:val="71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5755" w14:textId="77777777" w:rsidR="007137AC" w:rsidRPr="00DD1050" w:rsidRDefault="007137AC" w:rsidP="007137AC">
            <w:pPr>
              <w:tabs>
                <w:tab w:val="left" w:leader="dot" w:pos="6282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29EC" w14:textId="24E45B62" w:rsidR="007137AC" w:rsidRPr="00440CDA" w:rsidRDefault="007137AC" w:rsidP="007137AC">
            <w:pPr>
              <w:tabs>
                <w:tab w:val="left" w:leader="dot" w:pos="628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b/>
                <w:sz w:val="20"/>
                <w:szCs w:val="20"/>
              </w:rPr>
              <w:t>Very Strongly Disagree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53EF7" w14:textId="67927AD8" w:rsidR="007137AC" w:rsidRPr="00440CDA" w:rsidRDefault="007137AC" w:rsidP="007137AC">
            <w:pPr>
              <w:tabs>
                <w:tab w:val="left" w:leader="dot" w:pos="628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b/>
                <w:sz w:val="20"/>
                <w:szCs w:val="20"/>
              </w:rPr>
              <w:t>Strongly Disagree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D69DE" w14:textId="797F8BCE" w:rsidR="007137AC" w:rsidRPr="00440CDA" w:rsidRDefault="007137AC" w:rsidP="007137AC">
            <w:pPr>
              <w:tabs>
                <w:tab w:val="left" w:leader="dot" w:pos="628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b/>
                <w:sz w:val="20"/>
                <w:szCs w:val="20"/>
              </w:rPr>
              <w:t>Disagree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1EDA" w14:textId="2D2347C9" w:rsidR="007137AC" w:rsidRPr="00440CDA" w:rsidRDefault="007137AC" w:rsidP="007137AC">
            <w:pPr>
              <w:tabs>
                <w:tab w:val="left" w:leader="dot" w:pos="628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b/>
                <w:sz w:val="20"/>
                <w:szCs w:val="20"/>
              </w:rPr>
              <w:t>Agree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34352" w14:textId="3D85BDDD" w:rsidR="007137AC" w:rsidRPr="00440CDA" w:rsidRDefault="007137AC" w:rsidP="007137AC">
            <w:pPr>
              <w:tabs>
                <w:tab w:val="left" w:leader="dot" w:pos="628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b/>
                <w:sz w:val="20"/>
                <w:szCs w:val="20"/>
              </w:rPr>
              <w:t>Strongly Agree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A8E7C" w14:textId="4ED1AAF0" w:rsidR="007137AC" w:rsidRPr="00440CDA" w:rsidRDefault="007137AC" w:rsidP="007137AC">
            <w:pPr>
              <w:tabs>
                <w:tab w:val="left" w:leader="dot" w:pos="628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b/>
                <w:sz w:val="20"/>
                <w:szCs w:val="20"/>
              </w:rPr>
              <w:t>Very Strongly Agree</w:t>
            </w:r>
          </w:p>
        </w:tc>
      </w:tr>
      <w:tr w:rsidR="00E93BC4" w:rsidRPr="00440CDA" w14:paraId="32134C14" w14:textId="77777777" w:rsidTr="007137AC">
        <w:trPr>
          <w:trHeight w:val="305"/>
        </w:trPr>
        <w:tc>
          <w:tcPr>
            <w:tcW w:w="48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5E8DDBE" w14:textId="45EAA6F5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D1050">
              <w:rPr>
                <w:rFonts w:asciiTheme="minorHAnsi" w:hAnsiTheme="minorHAnsi" w:cstheme="minorHAnsi"/>
                <w:sz w:val="20"/>
                <w:szCs w:val="20"/>
              </w:rPr>
              <w:t>13. Early Intervention services have helped me understand my child’s social/emotional needs.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8FAAB2" w14:textId="0BCEF670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76A0DE" w14:textId="1DD0E6D4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946559" w14:textId="53B2C15F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00FCBE" w14:textId="2A113E17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ECF710" w14:textId="5D97F0DB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CF0C2F" w14:textId="7B31A27B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93BC4" w:rsidRPr="00440CDA" w14:paraId="54A9B614" w14:textId="77777777" w:rsidTr="0015798C">
        <w:trPr>
          <w:trHeight w:val="305"/>
        </w:trPr>
        <w:tc>
          <w:tcPr>
            <w:tcW w:w="4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377F0D" w14:textId="10FB65DB" w:rsidR="00E93BC4" w:rsidRPr="00DD1050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1050">
              <w:rPr>
                <w:rFonts w:asciiTheme="minorHAnsi" w:hAnsiTheme="minorHAnsi" w:cstheme="minorHAnsi"/>
                <w:sz w:val="20"/>
                <w:szCs w:val="20"/>
              </w:rPr>
              <w:t xml:space="preserve">14. I was given information on routines, activities, and physical settings that </w:t>
            </w:r>
            <w:r w:rsidR="00DD1050" w:rsidRPr="00DD1050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r w:rsidRPr="00DD1050">
              <w:rPr>
                <w:rFonts w:asciiTheme="minorHAnsi" w:hAnsiTheme="minorHAnsi" w:cstheme="minorHAnsi"/>
                <w:sz w:val="20"/>
                <w:szCs w:val="20"/>
              </w:rPr>
              <w:t xml:space="preserve"> my child’s needs.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C2FA" w14:textId="5C57C005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2BF3D" w14:textId="2D6E7382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E5EE" w14:textId="42E6AE0F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D811" w14:textId="5540629F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E0B7" w14:textId="7FC68835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8C78" w14:textId="6AD14EEF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93BC4" w:rsidRPr="00440CDA" w14:paraId="1918DFDC" w14:textId="77777777" w:rsidTr="00592113">
        <w:trPr>
          <w:trHeight w:val="305"/>
        </w:trPr>
        <w:tc>
          <w:tcPr>
            <w:tcW w:w="4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1BA417" w14:textId="5A7A5C81" w:rsidR="00E93BC4" w:rsidRPr="00DD1050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1050">
              <w:rPr>
                <w:rFonts w:asciiTheme="minorHAnsi" w:hAnsiTheme="minorHAnsi" w:cstheme="minorHAnsi"/>
                <w:sz w:val="20"/>
                <w:szCs w:val="20"/>
              </w:rPr>
              <w:t xml:space="preserve">15. As a result of Early Intervention services, my child is better able to manage his/her emotions.  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73092F" w14:textId="51EA0738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53C529" w14:textId="1A23DA92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34093F" w14:textId="3C562C69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538011" w14:textId="04A3848D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64DF46" w14:textId="544D51DF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D644C4" w14:textId="0F3976FD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</w:tbl>
    <w:p w14:paraId="64B0737B" w14:textId="389E1510" w:rsidR="001A3631" w:rsidRDefault="001A3631" w:rsidP="006E06FD">
      <w:pPr>
        <w:rPr>
          <w:rFonts w:ascii="Calibri" w:hAnsi="Calibri" w:cs="Calibri"/>
          <w:sz w:val="16"/>
          <w:szCs w:val="16"/>
        </w:rPr>
      </w:pPr>
    </w:p>
    <w:p w14:paraId="670C0D21" w14:textId="77777777" w:rsidR="00875108" w:rsidRDefault="00875108" w:rsidP="00875108">
      <w:pPr>
        <w:rPr>
          <w:rFonts w:ascii="Calibri" w:hAnsi="Calibri" w:cs="Calibri"/>
          <w:sz w:val="20"/>
          <w:szCs w:val="20"/>
        </w:rPr>
      </w:pPr>
    </w:p>
    <w:tbl>
      <w:tblPr>
        <w:tblW w:w="10800" w:type="dxa"/>
        <w:tblInd w:w="-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0"/>
        <w:gridCol w:w="1080"/>
        <w:gridCol w:w="1080"/>
        <w:gridCol w:w="1080"/>
        <w:gridCol w:w="1080"/>
        <w:gridCol w:w="1080"/>
      </w:tblGrid>
      <w:tr w:rsidR="00875108" w:rsidRPr="00440CDA" w14:paraId="64EF4409" w14:textId="77777777" w:rsidTr="005501D0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8653" w14:textId="77777777" w:rsidR="00875108" w:rsidRPr="007B4444" w:rsidRDefault="00875108" w:rsidP="005501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B44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helpful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have</w:t>
            </w:r>
            <w:r w:rsidRPr="007B44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7B44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arly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7B44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ntervention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services </w:t>
            </w:r>
            <w:r w:rsidRPr="007B4444">
              <w:rPr>
                <w:rFonts w:ascii="Calibri" w:hAnsi="Calibri" w:cs="Calibri"/>
                <w:b/>
                <w:bCs/>
                <w:sz w:val="20"/>
                <w:szCs w:val="20"/>
              </w:rPr>
              <w:t>been in: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60E081B" w14:textId="77777777" w:rsidR="00875108" w:rsidRPr="00440CDA" w:rsidRDefault="00875108" w:rsidP="005501D0">
            <w:pPr>
              <w:tabs>
                <w:tab w:val="left" w:leader="dot" w:pos="628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40CDA">
              <w:rPr>
                <w:rFonts w:ascii="Calibri" w:hAnsi="Calibri" w:cs="Calibri"/>
                <w:b/>
                <w:sz w:val="20"/>
                <w:szCs w:val="20"/>
              </w:rPr>
              <w:t xml:space="preserve">Very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Unhelpful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359A124" w14:textId="77777777" w:rsidR="00875108" w:rsidRPr="00440CDA" w:rsidRDefault="00875108" w:rsidP="005501D0">
            <w:pPr>
              <w:tabs>
                <w:tab w:val="left" w:leader="dot" w:pos="628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Unhelpful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87B7CD" w14:textId="77777777" w:rsidR="00875108" w:rsidRDefault="00875108" w:rsidP="005501D0">
            <w:pPr>
              <w:tabs>
                <w:tab w:val="left" w:leader="dot" w:pos="628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5E77">
              <w:rPr>
                <w:rFonts w:ascii="Calibri" w:hAnsi="Calibri" w:cs="Calibri"/>
                <w:b/>
                <w:sz w:val="20"/>
                <w:szCs w:val="20"/>
              </w:rPr>
              <w:t>Neither Unhelpful or Helpful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1A2DF28" w14:textId="77777777" w:rsidR="00875108" w:rsidRPr="00440CDA" w:rsidRDefault="00875108" w:rsidP="005501D0">
            <w:pPr>
              <w:tabs>
                <w:tab w:val="left" w:leader="dot" w:pos="628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Helpful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057D767" w14:textId="77777777" w:rsidR="00875108" w:rsidRPr="00440CDA" w:rsidRDefault="00875108" w:rsidP="005501D0">
            <w:pPr>
              <w:tabs>
                <w:tab w:val="left" w:leader="dot" w:pos="628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Very Helpful</w:t>
            </w:r>
          </w:p>
        </w:tc>
      </w:tr>
      <w:tr w:rsidR="00875108" w:rsidRPr="00440CDA" w14:paraId="202F4FE3" w14:textId="77777777" w:rsidTr="005501D0">
        <w:trPr>
          <w:trHeight w:val="270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120142" w14:textId="7CBB959D" w:rsidR="00875108" w:rsidRPr="00440CDA" w:rsidRDefault="00875108" w:rsidP="005501D0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Pr="00440CDA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7B4444">
              <w:rPr>
                <w:rFonts w:ascii="Calibri" w:hAnsi="Calibri" w:cs="Calibri"/>
                <w:sz w:val="20"/>
                <w:szCs w:val="20"/>
              </w:rPr>
              <w:t>alking with you about what you think is important for your child and family?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C721B6" w14:textId="77777777" w:rsidR="00875108" w:rsidRPr="00440CDA" w:rsidRDefault="00875108" w:rsidP="005501D0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6509B4" w14:textId="77777777" w:rsidR="00875108" w:rsidRPr="00440CDA" w:rsidRDefault="00875108" w:rsidP="005501D0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31F5EA" w14:textId="77777777" w:rsidR="00875108" w:rsidRPr="00135E77" w:rsidRDefault="00875108" w:rsidP="005501D0">
            <w:pPr>
              <w:tabs>
                <w:tab w:val="left" w:leader="dot" w:pos="628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B3DC56" w14:textId="77777777" w:rsidR="00875108" w:rsidRPr="00440CDA" w:rsidRDefault="00875108" w:rsidP="005501D0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18B045" w14:textId="77777777" w:rsidR="00875108" w:rsidRPr="00440CDA" w:rsidRDefault="00875108" w:rsidP="005501D0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875108" w:rsidRPr="00440CDA" w14:paraId="72865F66" w14:textId="77777777" w:rsidTr="005501D0">
        <w:trPr>
          <w:trHeight w:val="315"/>
        </w:trPr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8504" w14:textId="4235043E" w:rsidR="00875108" w:rsidRPr="00440CDA" w:rsidRDefault="00875108" w:rsidP="005501D0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440CDA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7B4444">
              <w:rPr>
                <w:rFonts w:ascii="Calibri" w:hAnsi="Calibri" w:cs="Calibri"/>
                <w:sz w:val="20"/>
                <w:szCs w:val="20"/>
              </w:rPr>
              <w:t>iving you useful information about how to hel</w:t>
            </w:r>
            <w:r w:rsidR="00EA2483">
              <w:rPr>
                <w:rFonts w:ascii="Calibri" w:hAnsi="Calibri" w:cs="Calibri"/>
                <w:sz w:val="20"/>
                <w:szCs w:val="20"/>
              </w:rPr>
              <w:t>p</w:t>
            </w:r>
            <w:r w:rsidRPr="007B4444">
              <w:rPr>
                <w:rFonts w:ascii="Calibri" w:hAnsi="Calibri" w:cs="Calibri"/>
                <w:sz w:val="20"/>
                <w:szCs w:val="20"/>
              </w:rPr>
              <w:t xml:space="preserve"> your child learn new skills?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C438" w14:textId="77777777" w:rsidR="00875108" w:rsidRPr="00440CDA" w:rsidRDefault="00875108" w:rsidP="005501D0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30C" w14:textId="77777777" w:rsidR="00875108" w:rsidRPr="00440CDA" w:rsidRDefault="00875108" w:rsidP="005501D0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A0DE" w14:textId="77777777" w:rsidR="00875108" w:rsidRPr="00135E77" w:rsidRDefault="00875108" w:rsidP="005501D0">
            <w:pPr>
              <w:tabs>
                <w:tab w:val="left" w:leader="dot" w:pos="628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58DC" w14:textId="77777777" w:rsidR="00875108" w:rsidRPr="00440CDA" w:rsidRDefault="00875108" w:rsidP="005501D0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E5A3" w14:textId="77777777" w:rsidR="00875108" w:rsidRPr="00440CDA" w:rsidRDefault="00875108" w:rsidP="005501D0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</w:tbl>
    <w:p w14:paraId="2806CD4F" w14:textId="77777777" w:rsidR="00875108" w:rsidRDefault="00875108" w:rsidP="00875108">
      <w:pPr>
        <w:rPr>
          <w:rFonts w:ascii="Calibri" w:hAnsi="Calibri" w:cs="Calibri"/>
        </w:rPr>
      </w:pPr>
    </w:p>
    <w:p w14:paraId="44228F81" w14:textId="77777777" w:rsidR="00C44170" w:rsidRPr="00AE5668" w:rsidRDefault="00C44170" w:rsidP="00C44170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Ind w:w="-203" w:type="dxa"/>
        <w:tblBorders>
          <w:top w:val="double" w:sz="6" w:space="0" w:color="FF9900"/>
          <w:left w:val="double" w:sz="6" w:space="0" w:color="FF9900"/>
          <w:bottom w:val="double" w:sz="6" w:space="0" w:color="FF9900"/>
          <w:right w:val="double" w:sz="6" w:space="0" w:color="FF9900"/>
          <w:insideH w:val="double" w:sz="6" w:space="0" w:color="FF9900"/>
          <w:insideV w:val="double" w:sz="6" w:space="0" w:color="FF9900"/>
        </w:tblBorders>
        <w:tblLook w:val="01E0" w:firstRow="1" w:lastRow="1" w:firstColumn="1" w:lastColumn="1" w:noHBand="0" w:noVBand="0"/>
      </w:tblPr>
      <w:tblGrid>
        <w:gridCol w:w="2539"/>
      </w:tblGrid>
      <w:tr w:rsidR="00C44170" w:rsidRPr="00D13F94" w14:paraId="71E8B679" w14:textId="77777777" w:rsidTr="009702BF">
        <w:tc>
          <w:tcPr>
            <w:tcW w:w="253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E82BE4" w14:textId="00913803" w:rsidR="00C44170" w:rsidRPr="001F7F38" w:rsidRDefault="00C44170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C. Comments</w:t>
            </w:r>
          </w:p>
        </w:tc>
      </w:tr>
    </w:tbl>
    <w:p w14:paraId="07AD287C" w14:textId="77777777" w:rsidR="00C44170" w:rsidRDefault="00C44170" w:rsidP="00C44170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6"/>
          <w:szCs w:val="16"/>
        </w:rPr>
      </w:pPr>
    </w:p>
    <w:p w14:paraId="7F283267" w14:textId="7B54056F" w:rsidR="00C44170" w:rsidRDefault="00C44170" w:rsidP="006E06FD">
      <w:pPr>
        <w:rPr>
          <w:rFonts w:ascii="Calibri" w:hAnsi="Calibri" w:cs="Calibri"/>
          <w:sz w:val="20"/>
          <w:szCs w:val="20"/>
        </w:rPr>
      </w:pPr>
      <w:r w:rsidRPr="00C44170">
        <w:rPr>
          <w:rFonts w:ascii="Calibri" w:hAnsi="Calibri" w:cs="Calibri"/>
          <w:sz w:val="20"/>
          <w:szCs w:val="20"/>
        </w:rPr>
        <w:t>1. Please include any additional comments or feedback you have regarding your experience with Early Intervention services.</w:t>
      </w:r>
    </w:p>
    <w:p w14:paraId="61616570" w14:textId="133BEDC7" w:rsidR="00C44170" w:rsidRDefault="00C44170" w:rsidP="006E06FD">
      <w:pPr>
        <w:rPr>
          <w:rFonts w:ascii="Calibri" w:hAnsi="Calibri" w:cs="Calibri"/>
          <w:sz w:val="20"/>
          <w:szCs w:val="20"/>
        </w:rPr>
      </w:pPr>
    </w:p>
    <w:p w14:paraId="7D1D9E17" w14:textId="2882BE2F" w:rsidR="000E00F4" w:rsidRDefault="000E00F4" w:rsidP="006E06FD">
      <w:pPr>
        <w:rPr>
          <w:rFonts w:ascii="Calibri" w:hAnsi="Calibri" w:cs="Calibri"/>
          <w:sz w:val="20"/>
          <w:szCs w:val="20"/>
        </w:rPr>
      </w:pPr>
    </w:p>
    <w:p w14:paraId="3AC6D1AA" w14:textId="1CCED1A1" w:rsidR="004865A8" w:rsidRDefault="004865A8" w:rsidP="006E06FD">
      <w:pPr>
        <w:rPr>
          <w:rFonts w:ascii="Calibri" w:hAnsi="Calibri" w:cs="Calibri"/>
          <w:sz w:val="20"/>
          <w:szCs w:val="20"/>
        </w:rPr>
      </w:pPr>
    </w:p>
    <w:p w14:paraId="454CDB6A" w14:textId="18CD9B06" w:rsidR="004865A8" w:rsidRDefault="004865A8" w:rsidP="006E06FD">
      <w:pPr>
        <w:rPr>
          <w:rFonts w:ascii="Calibri" w:hAnsi="Calibri" w:cs="Calibri"/>
          <w:sz w:val="20"/>
          <w:szCs w:val="20"/>
        </w:rPr>
      </w:pPr>
    </w:p>
    <w:p w14:paraId="22C0F432" w14:textId="77777777" w:rsidR="004865A8" w:rsidRDefault="004865A8" w:rsidP="006E06FD">
      <w:pPr>
        <w:rPr>
          <w:rFonts w:ascii="Calibri" w:hAnsi="Calibri" w:cs="Calibri"/>
          <w:sz w:val="20"/>
          <w:szCs w:val="20"/>
        </w:rPr>
      </w:pPr>
    </w:p>
    <w:p w14:paraId="6B96F472" w14:textId="77777777" w:rsidR="006F1F46" w:rsidRDefault="006F1F46" w:rsidP="006E06FD">
      <w:pPr>
        <w:rPr>
          <w:rFonts w:ascii="Calibri" w:hAnsi="Calibri" w:cs="Calibri"/>
          <w:sz w:val="20"/>
          <w:szCs w:val="20"/>
        </w:rPr>
      </w:pPr>
    </w:p>
    <w:p w14:paraId="5DCEED9B" w14:textId="667E4B91" w:rsidR="000E00F4" w:rsidRDefault="000E00F4" w:rsidP="006E06FD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203" w:type="dxa"/>
        <w:tblBorders>
          <w:top w:val="double" w:sz="6" w:space="0" w:color="FF9900"/>
          <w:left w:val="double" w:sz="6" w:space="0" w:color="FF9900"/>
          <w:bottom w:val="double" w:sz="6" w:space="0" w:color="FF9900"/>
          <w:right w:val="double" w:sz="6" w:space="0" w:color="FF9900"/>
          <w:insideH w:val="double" w:sz="6" w:space="0" w:color="FF9900"/>
          <w:insideV w:val="double" w:sz="6" w:space="0" w:color="FF9900"/>
        </w:tblBorders>
        <w:tblLook w:val="01E0" w:firstRow="1" w:lastRow="1" w:firstColumn="1" w:lastColumn="1" w:noHBand="0" w:noVBand="0"/>
      </w:tblPr>
      <w:tblGrid>
        <w:gridCol w:w="2539"/>
      </w:tblGrid>
      <w:tr w:rsidR="000E00F4" w:rsidRPr="00D13F94" w14:paraId="4D65A456" w14:textId="77777777" w:rsidTr="00E578FC">
        <w:tc>
          <w:tcPr>
            <w:tcW w:w="253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63A961" w14:textId="773692DA" w:rsidR="000E00F4" w:rsidRPr="001F7F38" w:rsidRDefault="000E00F4" w:rsidP="00E578FC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D. Additional Information</w:t>
            </w:r>
          </w:p>
        </w:tc>
      </w:tr>
    </w:tbl>
    <w:p w14:paraId="675EF5EF" w14:textId="77777777" w:rsidR="00875108" w:rsidRDefault="00875108" w:rsidP="0004653E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493993FC" w14:textId="66311514" w:rsidR="00875108" w:rsidRDefault="00875108" w:rsidP="0004653E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064089">
        <w:rPr>
          <w:rFonts w:asciiTheme="minorHAnsi" w:hAnsiTheme="minorHAnsi" w:cstheme="minorHAnsi"/>
          <w:color w:val="000000"/>
          <w:sz w:val="20"/>
          <w:szCs w:val="20"/>
        </w:rPr>
        <w:t xml:space="preserve"> following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questions will help us to determine the extent to which we are adequately serving all families.</w:t>
      </w:r>
    </w:p>
    <w:p w14:paraId="01159C06" w14:textId="77777777" w:rsidR="00875108" w:rsidRDefault="00875108" w:rsidP="0004653E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176341CF" w14:textId="6E447A49" w:rsidR="0004653E" w:rsidRDefault="00875108" w:rsidP="0004653E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04653E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04653E" w:rsidRPr="00345C9B">
        <w:rPr>
          <w:rFonts w:asciiTheme="minorHAnsi" w:hAnsiTheme="minorHAnsi" w:cstheme="minorHAnsi"/>
          <w:color w:val="000000"/>
          <w:sz w:val="20"/>
          <w:szCs w:val="20"/>
        </w:rPr>
        <w:t>What is your approximate average household income?</w:t>
      </w:r>
      <w:r w:rsidR="009D7B8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A11DB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9D7B8D">
        <w:rPr>
          <w:rFonts w:asciiTheme="minorHAnsi" w:hAnsiTheme="minorHAnsi" w:cstheme="minorHAnsi"/>
          <w:i/>
          <w:iCs/>
          <w:color w:val="000000"/>
          <w:sz w:val="20"/>
          <w:szCs w:val="20"/>
        </w:rPr>
        <w:t>Circle one</w:t>
      </w:r>
      <w:r w:rsidR="006A11DB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</w:p>
    <w:p w14:paraId="0D8855BC" w14:textId="72FF55B6" w:rsidR="000E00F4" w:rsidRPr="00345C9B" w:rsidRDefault="00345C9B" w:rsidP="00345C9B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 w:rsidR="000E00F4" w:rsidRPr="00345C9B">
        <w:rPr>
          <w:rFonts w:ascii="Calibri" w:hAnsi="Calibri" w:cs="Calibri"/>
          <w:sz w:val="20"/>
          <w:szCs w:val="20"/>
        </w:rPr>
        <w:t>$0-$19,999</w:t>
      </w:r>
    </w:p>
    <w:p w14:paraId="424DD77A" w14:textId="289BBA82" w:rsidR="000E00F4" w:rsidRPr="00345C9B" w:rsidRDefault="00345C9B" w:rsidP="0004653E">
      <w:pPr>
        <w:ind w:left="330"/>
        <w:rPr>
          <w:rFonts w:ascii="Calibri" w:hAnsi="Calibri" w:cs="Calibri"/>
          <w:sz w:val="20"/>
          <w:szCs w:val="20"/>
        </w:rPr>
      </w:pPr>
      <w:r w:rsidRPr="00345C9B">
        <w:rPr>
          <w:rFonts w:ascii="Calibri" w:hAnsi="Calibri" w:cs="Calibri"/>
          <w:sz w:val="20"/>
          <w:szCs w:val="20"/>
        </w:rPr>
        <w:t xml:space="preserve">2 </w:t>
      </w:r>
      <w:r w:rsidR="000E00F4" w:rsidRPr="00345C9B">
        <w:rPr>
          <w:rFonts w:ascii="Calibri" w:hAnsi="Calibri" w:cs="Calibri"/>
          <w:sz w:val="20"/>
          <w:szCs w:val="20"/>
        </w:rPr>
        <w:t>$20,000-$39,999</w:t>
      </w:r>
    </w:p>
    <w:p w14:paraId="3F50366B" w14:textId="60EF80C5" w:rsidR="000E00F4" w:rsidRPr="00345C9B" w:rsidRDefault="00345C9B" w:rsidP="0004653E">
      <w:pPr>
        <w:ind w:left="330"/>
        <w:rPr>
          <w:rFonts w:ascii="Calibri" w:hAnsi="Calibri" w:cs="Calibri"/>
          <w:sz w:val="20"/>
          <w:szCs w:val="20"/>
        </w:rPr>
      </w:pPr>
      <w:r w:rsidRPr="00345C9B">
        <w:rPr>
          <w:rFonts w:ascii="Calibri" w:hAnsi="Calibri" w:cs="Calibri"/>
          <w:sz w:val="20"/>
          <w:szCs w:val="20"/>
        </w:rPr>
        <w:t xml:space="preserve">3 </w:t>
      </w:r>
      <w:r w:rsidR="000E00F4" w:rsidRPr="00345C9B">
        <w:rPr>
          <w:rFonts w:ascii="Calibri" w:hAnsi="Calibri" w:cs="Calibri"/>
          <w:sz w:val="20"/>
          <w:szCs w:val="20"/>
        </w:rPr>
        <w:t>$40,000-$59,999</w:t>
      </w:r>
    </w:p>
    <w:p w14:paraId="03446B36" w14:textId="361CF14B" w:rsidR="000E00F4" w:rsidRPr="00345C9B" w:rsidRDefault="00345C9B" w:rsidP="0004653E">
      <w:pPr>
        <w:ind w:left="330"/>
        <w:rPr>
          <w:rFonts w:ascii="Calibri" w:hAnsi="Calibri" w:cs="Calibri"/>
          <w:sz w:val="20"/>
          <w:szCs w:val="20"/>
        </w:rPr>
      </w:pPr>
      <w:r w:rsidRPr="00345C9B">
        <w:rPr>
          <w:rFonts w:ascii="Calibri" w:hAnsi="Calibri" w:cs="Calibri"/>
          <w:sz w:val="20"/>
          <w:szCs w:val="20"/>
        </w:rPr>
        <w:t xml:space="preserve">4 </w:t>
      </w:r>
      <w:r w:rsidR="000E00F4" w:rsidRPr="00345C9B">
        <w:rPr>
          <w:rFonts w:ascii="Calibri" w:hAnsi="Calibri" w:cs="Calibri"/>
          <w:sz w:val="20"/>
          <w:szCs w:val="20"/>
        </w:rPr>
        <w:t>$60,000-$79,999</w:t>
      </w:r>
    </w:p>
    <w:p w14:paraId="72D19CE7" w14:textId="2D0C5241" w:rsidR="000E00F4" w:rsidRPr="00345C9B" w:rsidRDefault="00345C9B" w:rsidP="0004653E">
      <w:pPr>
        <w:ind w:left="330"/>
        <w:rPr>
          <w:rFonts w:ascii="Calibri" w:hAnsi="Calibri" w:cs="Calibri"/>
          <w:sz w:val="20"/>
          <w:szCs w:val="20"/>
        </w:rPr>
      </w:pPr>
      <w:r w:rsidRPr="00345C9B">
        <w:rPr>
          <w:rFonts w:ascii="Calibri" w:hAnsi="Calibri" w:cs="Calibri"/>
          <w:sz w:val="20"/>
          <w:szCs w:val="20"/>
        </w:rPr>
        <w:t xml:space="preserve">5 </w:t>
      </w:r>
      <w:r w:rsidR="000E00F4" w:rsidRPr="00345C9B">
        <w:rPr>
          <w:rFonts w:ascii="Calibri" w:hAnsi="Calibri" w:cs="Calibri"/>
          <w:sz w:val="20"/>
          <w:szCs w:val="20"/>
        </w:rPr>
        <w:t>$80,000-$100,000</w:t>
      </w:r>
    </w:p>
    <w:p w14:paraId="6E7D4327" w14:textId="7249ACEE" w:rsidR="000E00F4" w:rsidRPr="00345C9B" w:rsidRDefault="00345C9B" w:rsidP="0004653E">
      <w:pPr>
        <w:ind w:left="330"/>
        <w:rPr>
          <w:rFonts w:ascii="Calibri" w:hAnsi="Calibri" w:cs="Calibri"/>
          <w:sz w:val="20"/>
          <w:szCs w:val="20"/>
        </w:rPr>
      </w:pPr>
      <w:r w:rsidRPr="00345C9B">
        <w:rPr>
          <w:rFonts w:ascii="Calibri" w:hAnsi="Calibri" w:cs="Calibri"/>
          <w:sz w:val="20"/>
          <w:szCs w:val="20"/>
        </w:rPr>
        <w:t xml:space="preserve">6 </w:t>
      </w:r>
      <w:r w:rsidR="000E00F4" w:rsidRPr="00345C9B">
        <w:rPr>
          <w:rFonts w:ascii="Calibri" w:hAnsi="Calibri" w:cs="Calibri"/>
          <w:sz w:val="20"/>
          <w:szCs w:val="20"/>
        </w:rPr>
        <w:t>$100,000+</w:t>
      </w:r>
    </w:p>
    <w:p w14:paraId="56861C0A" w14:textId="77777777" w:rsidR="000E00F4" w:rsidRDefault="000E00F4" w:rsidP="000E00F4">
      <w:pPr>
        <w:rPr>
          <w:rFonts w:ascii="Calibri" w:hAnsi="Calibri" w:cs="Calibri"/>
        </w:rPr>
      </w:pPr>
    </w:p>
    <w:p w14:paraId="1373EEBF" w14:textId="6C9DEE1F" w:rsidR="0004653E" w:rsidRDefault="00875108" w:rsidP="0004653E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04653E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04653E" w:rsidRPr="0004653E">
        <w:rPr>
          <w:rFonts w:asciiTheme="minorHAnsi" w:hAnsiTheme="minorHAnsi" w:cstheme="minorHAnsi"/>
          <w:color w:val="000000"/>
          <w:sz w:val="20"/>
          <w:szCs w:val="20"/>
        </w:rPr>
        <w:t>How many children live in your household (aged 17 or younger only</w:t>
      </w:r>
      <w:proofErr w:type="gramStart"/>
      <w:r w:rsidR="0004653E" w:rsidRPr="0004653E">
        <w:rPr>
          <w:rFonts w:asciiTheme="minorHAnsi" w:hAnsiTheme="minorHAnsi" w:cstheme="minorHAnsi"/>
          <w:color w:val="000000"/>
          <w:sz w:val="20"/>
          <w:szCs w:val="20"/>
        </w:rPr>
        <w:t>)?</w:t>
      </w:r>
      <w:r w:rsidR="004865A8">
        <w:rPr>
          <w:rFonts w:asciiTheme="minorHAnsi" w:hAnsiTheme="minorHAnsi" w:cstheme="minorHAnsi"/>
          <w:color w:val="000000"/>
          <w:sz w:val="20"/>
          <w:szCs w:val="20"/>
        </w:rPr>
        <w:t>_</w:t>
      </w:r>
      <w:proofErr w:type="gramEnd"/>
      <w:r w:rsidR="004865A8">
        <w:rPr>
          <w:rFonts w:asciiTheme="minorHAnsi" w:hAnsiTheme="minorHAnsi" w:cstheme="minorHAnsi"/>
          <w:color w:val="000000"/>
          <w:sz w:val="20"/>
          <w:szCs w:val="20"/>
        </w:rPr>
        <w:t>______________________</w:t>
      </w:r>
    </w:p>
    <w:p w14:paraId="740A0ABC" w14:textId="77777777" w:rsidR="0004653E" w:rsidRDefault="0004653E" w:rsidP="0004653E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2342FFAB" w14:textId="77777777" w:rsidR="000E00F4" w:rsidRPr="00C44170" w:rsidRDefault="000E00F4" w:rsidP="006E06FD">
      <w:pPr>
        <w:rPr>
          <w:rFonts w:ascii="Calibri" w:hAnsi="Calibri" w:cs="Calibri"/>
          <w:sz w:val="20"/>
          <w:szCs w:val="20"/>
        </w:rPr>
      </w:pPr>
    </w:p>
    <w:sectPr w:rsidR="000E00F4" w:rsidRPr="00C44170" w:rsidSect="00440CDA">
      <w:footerReference w:type="default" r:id="rId8"/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8059" w14:textId="77777777" w:rsidR="00660532" w:rsidRDefault="00660532">
      <w:r>
        <w:separator/>
      </w:r>
    </w:p>
  </w:endnote>
  <w:endnote w:type="continuationSeparator" w:id="0">
    <w:p w14:paraId="16D4BE21" w14:textId="77777777" w:rsidR="00660532" w:rsidRDefault="0066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71C6" w14:textId="5D5CB7D3" w:rsidR="00934F58" w:rsidRPr="005F088B" w:rsidRDefault="00934F58" w:rsidP="0015798C">
    <w:pPr>
      <w:pStyle w:val="Footer"/>
      <w:tabs>
        <w:tab w:val="clear" w:pos="4320"/>
        <w:tab w:val="clear" w:pos="8640"/>
        <w:tab w:val="left" w:pos="3222"/>
        <w:tab w:val="left" w:pos="3605"/>
      </w:tabs>
      <w:rPr>
        <w:rFonts w:asciiTheme="minorHAnsi" w:hAnsiTheme="minorHAnsi" w:cstheme="minorHAnsi"/>
        <w:sz w:val="18"/>
        <w:szCs w:val="18"/>
      </w:rPr>
    </w:pPr>
    <w:r w:rsidRPr="005F088B">
      <w:rPr>
        <w:rFonts w:asciiTheme="minorHAnsi" w:hAnsiTheme="minorHAnsi" w:cstheme="minorHAnsi"/>
        <w:sz w:val="18"/>
        <w:szCs w:val="18"/>
      </w:rPr>
      <w:t xml:space="preserve">Wyoming </w:t>
    </w:r>
    <w:r w:rsidR="004236E3" w:rsidRPr="005F088B">
      <w:rPr>
        <w:rFonts w:asciiTheme="minorHAnsi" w:hAnsiTheme="minorHAnsi" w:cstheme="minorHAnsi"/>
        <w:sz w:val="18"/>
        <w:szCs w:val="18"/>
      </w:rPr>
      <w:t>BHD Family Survey</w:t>
    </w:r>
    <w:r w:rsidR="00F37D00" w:rsidRPr="005F088B">
      <w:rPr>
        <w:rFonts w:asciiTheme="minorHAnsi" w:hAnsiTheme="minorHAnsi" w:cstheme="minorHAnsi"/>
        <w:sz w:val="18"/>
        <w:szCs w:val="18"/>
      </w:rPr>
      <w:t xml:space="preserve"> –</w:t>
    </w:r>
    <w:r w:rsidR="00440CDA" w:rsidRPr="005F088B">
      <w:rPr>
        <w:rFonts w:asciiTheme="minorHAnsi" w:hAnsiTheme="minorHAnsi" w:cstheme="minorHAnsi"/>
        <w:sz w:val="18"/>
        <w:szCs w:val="18"/>
      </w:rPr>
      <w:t xml:space="preserve"> </w:t>
    </w:r>
    <w:r w:rsidR="00E242F0">
      <w:rPr>
        <w:rFonts w:asciiTheme="minorHAnsi" w:hAnsiTheme="minorHAnsi" w:cstheme="minorHAnsi"/>
        <w:sz w:val="18"/>
        <w:szCs w:val="18"/>
      </w:rPr>
      <w:t>February 2</w:t>
    </w:r>
    <w:r w:rsidR="00913F97">
      <w:rPr>
        <w:rFonts w:asciiTheme="minorHAnsi" w:hAnsiTheme="minorHAnsi" w:cstheme="minorHAnsi"/>
        <w:sz w:val="18"/>
        <w:szCs w:val="18"/>
      </w:rPr>
      <w:t>4</w:t>
    </w:r>
    <w:r w:rsidR="00E242F0">
      <w:rPr>
        <w:rFonts w:asciiTheme="minorHAnsi" w:hAnsiTheme="minorHAnsi" w:cstheme="minorHAnsi"/>
        <w:sz w:val="18"/>
        <w:szCs w:val="18"/>
      </w:rPr>
      <w:t>, 2022</w:t>
    </w:r>
    <w:r w:rsidR="00440CDA" w:rsidRPr="005F088B">
      <w:rPr>
        <w:rFonts w:asciiTheme="minorHAnsi" w:hAnsiTheme="minorHAnsi" w:cstheme="minorHAnsi"/>
        <w:sz w:val="18"/>
        <w:szCs w:val="18"/>
      </w:rPr>
      <w:tab/>
    </w:r>
    <w:r w:rsidR="00440CDA" w:rsidRPr="005F088B">
      <w:rPr>
        <w:rFonts w:asciiTheme="minorHAnsi" w:hAnsiTheme="minorHAnsi" w:cstheme="minorHAnsi"/>
        <w:sz w:val="18"/>
        <w:szCs w:val="18"/>
      </w:rPr>
      <w:tab/>
    </w:r>
    <w:r w:rsidR="00440CDA" w:rsidRPr="005F088B">
      <w:rPr>
        <w:rFonts w:asciiTheme="minorHAnsi" w:hAnsiTheme="minorHAnsi" w:cstheme="minorHAnsi"/>
        <w:sz w:val="18"/>
        <w:szCs w:val="18"/>
      </w:rPr>
      <w:tab/>
    </w:r>
    <w:r w:rsidR="00440CDA" w:rsidRPr="005F088B">
      <w:rPr>
        <w:rFonts w:asciiTheme="minorHAnsi" w:hAnsiTheme="minorHAnsi" w:cstheme="minorHAnsi"/>
        <w:sz w:val="18"/>
        <w:szCs w:val="18"/>
      </w:rPr>
      <w:tab/>
    </w:r>
    <w:r w:rsidR="00440CDA" w:rsidRPr="005F088B">
      <w:rPr>
        <w:rFonts w:asciiTheme="minorHAnsi" w:hAnsiTheme="minorHAnsi" w:cstheme="minorHAnsi"/>
        <w:sz w:val="18"/>
        <w:szCs w:val="18"/>
      </w:rPr>
      <w:tab/>
    </w:r>
    <w:r w:rsidR="00440CDA" w:rsidRPr="005F088B">
      <w:rPr>
        <w:rFonts w:asciiTheme="minorHAnsi" w:hAnsiTheme="minorHAnsi" w:cstheme="minorHAnsi"/>
        <w:sz w:val="18"/>
        <w:szCs w:val="18"/>
      </w:rPr>
      <w:tab/>
    </w:r>
    <w:r w:rsidR="00440CDA" w:rsidRPr="005F088B">
      <w:rPr>
        <w:rFonts w:asciiTheme="minorHAnsi" w:hAnsiTheme="minorHAnsi" w:cstheme="minorHAnsi"/>
        <w:sz w:val="18"/>
        <w:szCs w:val="18"/>
      </w:rPr>
      <w:tab/>
    </w:r>
    <w:r w:rsidR="00440CDA" w:rsidRPr="005F088B">
      <w:rPr>
        <w:rFonts w:asciiTheme="minorHAnsi" w:hAnsiTheme="minorHAnsi" w:cstheme="minorHAnsi"/>
        <w:sz w:val="18"/>
        <w:szCs w:val="18"/>
      </w:rPr>
      <w:tab/>
    </w:r>
    <w:r w:rsidR="00440CDA" w:rsidRPr="005F088B">
      <w:rPr>
        <w:rFonts w:asciiTheme="minorHAnsi" w:hAnsiTheme="minorHAnsi" w:cstheme="minorHAnsi"/>
        <w:sz w:val="18"/>
        <w:szCs w:val="18"/>
      </w:rPr>
      <w:fldChar w:fldCharType="begin"/>
    </w:r>
    <w:r w:rsidR="00440CDA" w:rsidRPr="005F088B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440CDA" w:rsidRPr="005F088B">
      <w:rPr>
        <w:rFonts w:asciiTheme="minorHAnsi" w:hAnsiTheme="minorHAnsi" w:cstheme="minorHAnsi"/>
        <w:sz w:val="18"/>
        <w:szCs w:val="18"/>
      </w:rPr>
      <w:fldChar w:fldCharType="separate"/>
    </w:r>
    <w:r w:rsidR="00C07A06" w:rsidRPr="005F088B">
      <w:rPr>
        <w:rFonts w:asciiTheme="minorHAnsi" w:hAnsiTheme="minorHAnsi" w:cstheme="minorHAnsi"/>
        <w:noProof/>
        <w:sz w:val="18"/>
        <w:szCs w:val="18"/>
      </w:rPr>
      <w:t>2</w:t>
    </w:r>
    <w:r w:rsidR="00440CDA" w:rsidRPr="005F088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BF72" w14:textId="77777777" w:rsidR="00660532" w:rsidRDefault="00660532">
      <w:r>
        <w:separator/>
      </w:r>
    </w:p>
  </w:footnote>
  <w:footnote w:type="continuationSeparator" w:id="0">
    <w:p w14:paraId="65E0E512" w14:textId="77777777" w:rsidR="00660532" w:rsidRDefault="0066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484"/>
    <w:multiLevelType w:val="hybridMultilevel"/>
    <w:tmpl w:val="A414372E"/>
    <w:lvl w:ilvl="0" w:tplc="F580EA8C">
      <w:start w:val="1"/>
      <w:numFmt w:val="upperLetter"/>
      <w:lvlText w:val="%1."/>
      <w:lvlJc w:val="left"/>
      <w:pPr>
        <w:ind w:left="-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1" w15:restartNumberingAfterBreak="0">
    <w:nsid w:val="077952C5"/>
    <w:multiLevelType w:val="hybridMultilevel"/>
    <w:tmpl w:val="FDE83E58"/>
    <w:lvl w:ilvl="0" w:tplc="C7B023A6">
      <w:start w:val="1"/>
      <w:numFmt w:val="bullet"/>
      <w:lvlText w:val="-"/>
      <w:lvlJc w:val="left"/>
      <w:pPr>
        <w:ind w:left="2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C871312"/>
    <w:multiLevelType w:val="hybridMultilevel"/>
    <w:tmpl w:val="64B4ED54"/>
    <w:lvl w:ilvl="0" w:tplc="0388CB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4956"/>
    <w:multiLevelType w:val="hybridMultilevel"/>
    <w:tmpl w:val="493E4F2C"/>
    <w:lvl w:ilvl="0" w:tplc="AFA6298E">
      <w:start w:val="1"/>
      <w:numFmt w:val="upperLetter"/>
      <w:lvlText w:val="%1."/>
      <w:lvlJc w:val="left"/>
      <w:pPr>
        <w:ind w:left="-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21C71669"/>
    <w:multiLevelType w:val="hybridMultilevel"/>
    <w:tmpl w:val="DCF8BF8E"/>
    <w:lvl w:ilvl="0" w:tplc="5C18917C">
      <w:start w:val="1"/>
      <w:numFmt w:val="decimal"/>
      <w:lvlText w:val="%1."/>
      <w:lvlJc w:val="left"/>
      <w:pPr>
        <w:ind w:left="-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5" w15:restartNumberingAfterBreak="0">
    <w:nsid w:val="628B4B97"/>
    <w:multiLevelType w:val="hybridMultilevel"/>
    <w:tmpl w:val="B6DA5C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A64A0"/>
    <w:multiLevelType w:val="hybridMultilevel"/>
    <w:tmpl w:val="B164D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89"/>
    <w:rsid w:val="00001AE6"/>
    <w:rsid w:val="00001D96"/>
    <w:rsid w:val="00003BFF"/>
    <w:rsid w:val="00004B4B"/>
    <w:rsid w:val="00005C4B"/>
    <w:rsid w:val="00020F3C"/>
    <w:rsid w:val="0002380A"/>
    <w:rsid w:val="00033759"/>
    <w:rsid w:val="000346F3"/>
    <w:rsid w:val="000371D9"/>
    <w:rsid w:val="00045AC7"/>
    <w:rsid w:val="00045AE7"/>
    <w:rsid w:val="00045CAC"/>
    <w:rsid w:val="0004653E"/>
    <w:rsid w:val="00055F88"/>
    <w:rsid w:val="0005782F"/>
    <w:rsid w:val="000614DA"/>
    <w:rsid w:val="00063C71"/>
    <w:rsid w:val="00064089"/>
    <w:rsid w:val="00070D6F"/>
    <w:rsid w:val="00075434"/>
    <w:rsid w:val="00075D89"/>
    <w:rsid w:val="00077C67"/>
    <w:rsid w:val="000A37E2"/>
    <w:rsid w:val="000B5005"/>
    <w:rsid w:val="000D0CC0"/>
    <w:rsid w:val="000E00F4"/>
    <w:rsid w:val="000E0477"/>
    <w:rsid w:val="000E089A"/>
    <w:rsid w:val="00101043"/>
    <w:rsid w:val="00104500"/>
    <w:rsid w:val="00116F3C"/>
    <w:rsid w:val="00123573"/>
    <w:rsid w:val="00124E23"/>
    <w:rsid w:val="00127B68"/>
    <w:rsid w:val="001313BB"/>
    <w:rsid w:val="00134AAC"/>
    <w:rsid w:val="00135E77"/>
    <w:rsid w:val="001541DD"/>
    <w:rsid w:val="00155FA7"/>
    <w:rsid w:val="0015798C"/>
    <w:rsid w:val="00167DC9"/>
    <w:rsid w:val="00171EA3"/>
    <w:rsid w:val="00174520"/>
    <w:rsid w:val="0018211A"/>
    <w:rsid w:val="0019587E"/>
    <w:rsid w:val="001A1901"/>
    <w:rsid w:val="001A3631"/>
    <w:rsid w:val="001A4CCF"/>
    <w:rsid w:val="001A59CD"/>
    <w:rsid w:val="001C30EE"/>
    <w:rsid w:val="001D5389"/>
    <w:rsid w:val="001F6942"/>
    <w:rsid w:val="001F7F38"/>
    <w:rsid w:val="002142F5"/>
    <w:rsid w:val="00226A04"/>
    <w:rsid w:val="00226C90"/>
    <w:rsid w:val="00230F05"/>
    <w:rsid w:val="00231B9C"/>
    <w:rsid w:val="00233967"/>
    <w:rsid w:val="002425D2"/>
    <w:rsid w:val="0024326D"/>
    <w:rsid w:val="002464AE"/>
    <w:rsid w:val="002511C0"/>
    <w:rsid w:val="00260AB7"/>
    <w:rsid w:val="002B7B78"/>
    <w:rsid w:val="002D41F7"/>
    <w:rsid w:val="002D6B74"/>
    <w:rsid w:val="002D7F03"/>
    <w:rsid w:val="002E3726"/>
    <w:rsid w:val="002E5E46"/>
    <w:rsid w:val="0033434F"/>
    <w:rsid w:val="00334743"/>
    <w:rsid w:val="00345C9B"/>
    <w:rsid w:val="00347F80"/>
    <w:rsid w:val="0035107F"/>
    <w:rsid w:val="00354DB8"/>
    <w:rsid w:val="00363047"/>
    <w:rsid w:val="003809D2"/>
    <w:rsid w:val="00387882"/>
    <w:rsid w:val="00394C30"/>
    <w:rsid w:val="003A16DA"/>
    <w:rsid w:val="003A4D47"/>
    <w:rsid w:val="003C5F26"/>
    <w:rsid w:val="003D00FD"/>
    <w:rsid w:val="003D43D6"/>
    <w:rsid w:val="003D5EB4"/>
    <w:rsid w:val="003E62DF"/>
    <w:rsid w:val="00406F91"/>
    <w:rsid w:val="00407844"/>
    <w:rsid w:val="004236C8"/>
    <w:rsid w:val="004236E3"/>
    <w:rsid w:val="0043169C"/>
    <w:rsid w:val="00440CDA"/>
    <w:rsid w:val="0044616B"/>
    <w:rsid w:val="00454722"/>
    <w:rsid w:val="004832B4"/>
    <w:rsid w:val="00484D02"/>
    <w:rsid w:val="00485A27"/>
    <w:rsid w:val="004865A8"/>
    <w:rsid w:val="004A39CC"/>
    <w:rsid w:val="004A7FD0"/>
    <w:rsid w:val="004B3D53"/>
    <w:rsid w:val="004C0F64"/>
    <w:rsid w:val="004C3B2A"/>
    <w:rsid w:val="004C7B40"/>
    <w:rsid w:val="004D7591"/>
    <w:rsid w:val="004E41F4"/>
    <w:rsid w:val="004F2679"/>
    <w:rsid w:val="004F7DF5"/>
    <w:rsid w:val="00510320"/>
    <w:rsid w:val="00514530"/>
    <w:rsid w:val="005216F5"/>
    <w:rsid w:val="005274A2"/>
    <w:rsid w:val="00527A91"/>
    <w:rsid w:val="00531D32"/>
    <w:rsid w:val="00542BEA"/>
    <w:rsid w:val="00542D90"/>
    <w:rsid w:val="0054667D"/>
    <w:rsid w:val="00555A84"/>
    <w:rsid w:val="00557E6D"/>
    <w:rsid w:val="0056240E"/>
    <w:rsid w:val="00580729"/>
    <w:rsid w:val="005876B2"/>
    <w:rsid w:val="00590C68"/>
    <w:rsid w:val="00590E28"/>
    <w:rsid w:val="00592113"/>
    <w:rsid w:val="00592ADD"/>
    <w:rsid w:val="00594509"/>
    <w:rsid w:val="005A01DD"/>
    <w:rsid w:val="005E6FEA"/>
    <w:rsid w:val="005F088B"/>
    <w:rsid w:val="005F5EB9"/>
    <w:rsid w:val="006014E6"/>
    <w:rsid w:val="00604845"/>
    <w:rsid w:val="00605F55"/>
    <w:rsid w:val="00611BA6"/>
    <w:rsid w:val="00613FC5"/>
    <w:rsid w:val="00621B03"/>
    <w:rsid w:val="006463D7"/>
    <w:rsid w:val="00660532"/>
    <w:rsid w:val="00660D25"/>
    <w:rsid w:val="00663B10"/>
    <w:rsid w:val="0068612B"/>
    <w:rsid w:val="006876BF"/>
    <w:rsid w:val="00690986"/>
    <w:rsid w:val="00693F0D"/>
    <w:rsid w:val="006A11DB"/>
    <w:rsid w:val="006A1874"/>
    <w:rsid w:val="006B560E"/>
    <w:rsid w:val="006C1E20"/>
    <w:rsid w:val="006E06FD"/>
    <w:rsid w:val="006E136B"/>
    <w:rsid w:val="006F17B5"/>
    <w:rsid w:val="006F1F46"/>
    <w:rsid w:val="006F522E"/>
    <w:rsid w:val="007137AC"/>
    <w:rsid w:val="007211BF"/>
    <w:rsid w:val="00725B77"/>
    <w:rsid w:val="00727E62"/>
    <w:rsid w:val="00734493"/>
    <w:rsid w:val="00741BDF"/>
    <w:rsid w:val="00742FCB"/>
    <w:rsid w:val="00743CC5"/>
    <w:rsid w:val="00747FEB"/>
    <w:rsid w:val="00755409"/>
    <w:rsid w:val="00755C42"/>
    <w:rsid w:val="0076096F"/>
    <w:rsid w:val="0076268E"/>
    <w:rsid w:val="00764F5E"/>
    <w:rsid w:val="007664B2"/>
    <w:rsid w:val="00772F80"/>
    <w:rsid w:val="00776969"/>
    <w:rsid w:val="00780865"/>
    <w:rsid w:val="007818AD"/>
    <w:rsid w:val="00782F72"/>
    <w:rsid w:val="00791761"/>
    <w:rsid w:val="00791967"/>
    <w:rsid w:val="007934F0"/>
    <w:rsid w:val="00795E33"/>
    <w:rsid w:val="007A5FF5"/>
    <w:rsid w:val="007B285A"/>
    <w:rsid w:val="007B4444"/>
    <w:rsid w:val="007B545C"/>
    <w:rsid w:val="007C495B"/>
    <w:rsid w:val="007C4FAA"/>
    <w:rsid w:val="007D0BC9"/>
    <w:rsid w:val="007D159D"/>
    <w:rsid w:val="007D363A"/>
    <w:rsid w:val="007E0D45"/>
    <w:rsid w:val="00802431"/>
    <w:rsid w:val="00803CDD"/>
    <w:rsid w:val="00805157"/>
    <w:rsid w:val="00805919"/>
    <w:rsid w:val="0080747D"/>
    <w:rsid w:val="00813783"/>
    <w:rsid w:val="008138CE"/>
    <w:rsid w:val="00846215"/>
    <w:rsid w:val="00856D8E"/>
    <w:rsid w:val="00862BAA"/>
    <w:rsid w:val="00865ECD"/>
    <w:rsid w:val="00866F8A"/>
    <w:rsid w:val="00872963"/>
    <w:rsid w:val="00875108"/>
    <w:rsid w:val="008774C1"/>
    <w:rsid w:val="00877800"/>
    <w:rsid w:val="0088081B"/>
    <w:rsid w:val="008813B3"/>
    <w:rsid w:val="00891EF4"/>
    <w:rsid w:val="008B114A"/>
    <w:rsid w:val="008B52C4"/>
    <w:rsid w:val="008C12F5"/>
    <w:rsid w:val="008C3ADC"/>
    <w:rsid w:val="008D01D6"/>
    <w:rsid w:val="008D0EAF"/>
    <w:rsid w:val="008D3633"/>
    <w:rsid w:val="008D437E"/>
    <w:rsid w:val="008D47B0"/>
    <w:rsid w:val="008F0FBF"/>
    <w:rsid w:val="00901B4A"/>
    <w:rsid w:val="00913F97"/>
    <w:rsid w:val="0092031F"/>
    <w:rsid w:val="009205D5"/>
    <w:rsid w:val="0092063E"/>
    <w:rsid w:val="0092065F"/>
    <w:rsid w:val="009206E7"/>
    <w:rsid w:val="00925DBF"/>
    <w:rsid w:val="00934F58"/>
    <w:rsid w:val="00936432"/>
    <w:rsid w:val="00936A43"/>
    <w:rsid w:val="00957126"/>
    <w:rsid w:val="009641ED"/>
    <w:rsid w:val="00972A19"/>
    <w:rsid w:val="0098272B"/>
    <w:rsid w:val="00986C34"/>
    <w:rsid w:val="009914DB"/>
    <w:rsid w:val="009A56CF"/>
    <w:rsid w:val="009A6739"/>
    <w:rsid w:val="009C62C6"/>
    <w:rsid w:val="009D67FE"/>
    <w:rsid w:val="009D7B8D"/>
    <w:rsid w:val="009E7DB8"/>
    <w:rsid w:val="009F5514"/>
    <w:rsid w:val="009F55EE"/>
    <w:rsid w:val="00A0415A"/>
    <w:rsid w:val="00A10FE3"/>
    <w:rsid w:val="00A12CBD"/>
    <w:rsid w:val="00A160DD"/>
    <w:rsid w:val="00A25BE9"/>
    <w:rsid w:val="00A26B6D"/>
    <w:rsid w:val="00A42EA7"/>
    <w:rsid w:val="00A43A96"/>
    <w:rsid w:val="00A479D4"/>
    <w:rsid w:val="00A52415"/>
    <w:rsid w:val="00A76481"/>
    <w:rsid w:val="00A808CA"/>
    <w:rsid w:val="00A87B4B"/>
    <w:rsid w:val="00A95B82"/>
    <w:rsid w:val="00A96F67"/>
    <w:rsid w:val="00AA7B61"/>
    <w:rsid w:val="00AB30FC"/>
    <w:rsid w:val="00AB3C49"/>
    <w:rsid w:val="00AC6061"/>
    <w:rsid w:val="00AD5922"/>
    <w:rsid w:val="00AE49F5"/>
    <w:rsid w:val="00AE5668"/>
    <w:rsid w:val="00AE5A6D"/>
    <w:rsid w:val="00AE7613"/>
    <w:rsid w:val="00B02D20"/>
    <w:rsid w:val="00B05FBE"/>
    <w:rsid w:val="00B139A6"/>
    <w:rsid w:val="00B31359"/>
    <w:rsid w:val="00B44CBF"/>
    <w:rsid w:val="00B53F06"/>
    <w:rsid w:val="00B542A2"/>
    <w:rsid w:val="00B63668"/>
    <w:rsid w:val="00B65DF4"/>
    <w:rsid w:val="00B66449"/>
    <w:rsid w:val="00B719DC"/>
    <w:rsid w:val="00B7463F"/>
    <w:rsid w:val="00B76FB3"/>
    <w:rsid w:val="00B77218"/>
    <w:rsid w:val="00B80CD1"/>
    <w:rsid w:val="00BA165C"/>
    <w:rsid w:val="00BB16D9"/>
    <w:rsid w:val="00BB7651"/>
    <w:rsid w:val="00BB7673"/>
    <w:rsid w:val="00BE0D31"/>
    <w:rsid w:val="00BE116D"/>
    <w:rsid w:val="00BE16EB"/>
    <w:rsid w:val="00BE200D"/>
    <w:rsid w:val="00BF24FF"/>
    <w:rsid w:val="00BF2C1C"/>
    <w:rsid w:val="00BF320A"/>
    <w:rsid w:val="00C025A9"/>
    <w:rsid w:val="00C030FE"/>
    <w:rsid w:val="00C07A06"/>
    <w:rsid w:val="00C17A54"/>
    <w:rsid w:val="00C24852"/>
    <w:rsid w:val="00C304C5"/>
    <w:rsid w:val="00C32413"/>
    <w:rsid w:val="00C44170"/>
    <w:rsid w:val="00C5371B"/>
    <w:rsid w:val="00C54E6D"/>
    <w:rsid w:val="00C56D2D"/>
    <w:rsid w:val="00C62329"/>
    <w:rsid w:val="00C64621"/>
    <w:rsid w:val="00C70559"/>
    <w:rsid w:val="00C772C0"/>
    <w:rsid w:val="00C840FA"/>
    <w:rsid w:val="00CA29B6"/>
    <w:rsid w:val="00CA35DB"/>
    <w:rsid w:val="00CA6C82"/>
    <w:rsid w:val="00CB1781"/>
    <w:rsid w:val="00CB47EB"/>
    <w:rsid w:val="00CB6CF4"/>
    <w:rsid w:val="00CC7F58"/>
    <w:rsid w:val="00CE0EC8"/>
    <w:rsid w:val="00CF33CB"/>
    <w:rsid w:val="00CF4112"/>
    <w:rsid w:val="00D05BB8"/>
    <w:rsid w:val="00D11C40"/>
    <w:rsid w:val="00D12DFC"/>
    <w:rsid w:val="00D155A2"/>
    <w:rsid w:val="00D156CC"/>
    <w:rsid w:val="00D22CB1"/>
    <w:rsid w:val="00D40831"/>
    <w:rsid w:val="00D40FC1"/>
    <w:rsid w:val="00D504B0"/>
    <w:rsid w:val="00D514A7"/>
    <w:rsid w:val="00D6096F"/>
    <w:rsid w:val="00D65F05"/>
    <w:rsid w:val="00D70E96"/>
    <w:rsid w:val="00D72B27"/>
    <w:rsid w:val="00D840AF"/>
    <w:rsid w:val="00D951DB"/>
    <w:rsid w:val="00D95D85"/>
    <w:rsid w:val="00D97CFF"/>
    <w:rsid w:val="00DA655C"/>
    <w:rsid w:val="00DB3890"/>
    <w:rsid w:val="00DC2077"/>
    <w:rsid w:val="00DC3294"/>
    <w:rsid w:val="00DC4103"/>
    <w:rsid w:val="00DC63DE"/>
    <w:rsid w:val="00DD0642"/>
    <w:rsid w:val="00DD0E00"/>
    <w:rsid w:val="00DD1050"/>
    <w:rsid w:val="00DE0B75"/>
    <w:rsid w:val="00DE3623"/>
    <w:rsid w:val="00E01074"/>
    <w:rsid w:val="00E052BB"/>
    <w:rsid w:val="00E12AE2"/>
    <w:rsid w:val="00E216A5"/>
    <w:rsid w:val="00E21A8A"/>
    <w:rsid w:val="00E242F0"/>
    <w:rsid w:val="00E257BF"/>
    <w:rsid w:val="00E275BD"/>
    <w:rsid w:val="00E46578"/>
    <w:rsid w:val="00E46F05"/>
    <w:rsid w:val="00E639FB"/>
    <w:rsid w:val="00E707B8"/>
    <w:rsid w:val="00E7592A"/>
    <w:rsid w:val="00E77BAD"/>
    <w:rsid w:val="00E93BC4"/>
    <w:rsid w:val="00E940E1"/>
    <w:rsid w:val="00E95DE1"/>
    <w:rsid w:val="00EA0876"/>
    <w:rsid w:val="00EA2483"/>
    <w:rsid w:val="00EA46B1"/>
    <w:rsid w:val="00EA7A22"/>
    <w:rsid w:val="00ED5CBC"/>
    <w:rsid w:val="00ED6D89"/>
    <w:rsid w:val="00EE1685"/>
    <w:rsid w:val="00EE2F19"/>
    <w:rsid w:val="00EE6833"/>
    <w:rsid w:val="00EE7D54"/>
    <w:rsid w:val="00EF2710"/>
    <w:rsid w:val="00F02A90"/>
    <w:rsid w:val="00F13A5B"/>
    <w:rsid w:val="00F14D35"/>
    <w:rsid w:val="00F223DE"/>
    <w:rsid w:val="00F237AB"/>
    <w:rsid w:val="00F2608B"/>
    <w:rsid w:val="00F33E2C"/>
    <w:rsid w:val="00F37D00"/>
    <w:rsid w:val="00F37F0F"/>
    <w:rsid w:val="00F5031D"/>
    <w:rsid w:val="00F5204D"/>
    <w:rsid w:val="00F535FC"/>
    <w:rsid w:val="00F57CE0"/>
    <w:rsid w:val="00F57D6C"/>
    <w:rsid w:val="00F633EE"/>
    <w:rsid w:val="00F66384"/>
    <w:rsid w:val="00F71CA4"/>
    <w:rsid w:val="00F76450"/>
    <w:rsid w:val="00F76C29"/>
    <w:rsid w:val="00FA2141"/>
    <w:rsid w:val="00FA48C6"/>
    <w:rsid w:val="00FA54CA"/>
    <w:rsid w:val="00FB3900"/>
    <w:rsid w:val="00FB42D9"/>
    <w:rsid w:val="00FC724F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7531F"/>
  <w15:docId w15:val="{C03AC6B7-B3F2-42DD-AEF8-C5BC28AE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C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34F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4F58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46F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6F05"/>
  </w:style>
  <w:style w:type="paragraph" w:styleId="CommentSubject">
    <w:name w:val="annotation subject"/>
    <w:basedOn w:val="CommentText"/>
    <w:next w:val="CommentText"/>
    <w:link w:val="CommentSubjectChar"/>
    <w:rsid w:val="00E46F05"/>
    <w:rPr>
      <w:b/>
      <w:bCs/>
    </w:rPr>
  </w:style>
  <w:style w:type="character" w:customStyle="1" w:styleId="CommentSubjectChar">
    <w:name w:val="Comment Subject Char"/>
    <w:link w:val="CommentSubject"/>
    <w:rsid w:val="00E46F05"/>
    <w:rPr>
      <w:b/>
      <w:bCs/>
    </w:rPr>
  </w:style>
  <w:style w:type="paragraph" w:styleId="BalloonText">
    <w:name w:val="Balloon Text"/>
    <w:basedOn w:val="Normal"/>
    <w:link w:val="BalloonTextChar"/>
    <w:rsid w:val="00E4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6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37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6304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0CDA"/>
    <w:rPr>
      <w:sz w:val="24"/>
      <w:szCs w:val="24"/>
    </w:rPr>
  </w:style>
  <w:style w:type="paragraph" w:styleId="Revision">
    <w:name w:val="Revision"/>
    <w:hidden/>
    <w:uiPriority w:val="99"/>
    <w:semiHidden/>
    <w:rsid w:val="00F33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B271-D2DD-4694-933E-C7F420DB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Wyoming Parent Involvement Survey – Special Education</vt:lpstr>
    </vt:vector>
  </TitlesOfParts>
  <Company>Data Driven Enterprises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Wyoming Parent Involvement Survey – Special Education</dc:title>
  <dc:creator>Susan Wagner</dc:creator>
  <cp:lastModifiedBy>Katherine Dunlap</cp:lastModifiedBy>
  <cp:revision>18</cp:revision>
  <cp:lastPrinted>2018-12-14T01:52:00Z</cp:lastPrinted>
  <dcterms:created xsi:type="dcterms:W3CDTF">2022-02-23T22:39:00Z</dcterms:created>
  <dcterms:modified xsi:type="dcterms:W3CDTF">2022-02-24T15:12:00Z</dcterms:modified>
</cp:coreProperties>
</file>