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before="203" w:lineRule="auto"/>
        <w:ind w:left="779" w:right="1262" w:firstLine="0"/>
        <w:jc w:val="center"/>
        <w:rPr>
          <w:b w:val="1"/>
          <w:sz w:val="36"/>
          <w:szCs w:val="36"/>
        </w:rPr>
      </w:pPr>
      <w:r w:rsidDel="00000000" w:rsidR="00000000" w:rsidRPr="00000000">
        <w:rPr>
          <w:b w:val="1"/>
          <w:color w:val="0d3352"/>
          <w:sz w:val="36"/>
          <w:szCs w:val="36"/>
          <w:rtl w:val="0"/>
        </w:rPr>
        <w:t xml:space="preserve">INDIVIDUAL STUDENT GENERAL SUPERVISION FILE REVIEW CHECKLIST- FAPE</w:t>
      </w:r>
      <w:r w:rsidDel="00000000" w:rsidR="00000000" w:rsidRPr="00000000">
        <w:rPr>
          <w:rtl w:val="0"/>
        </w:rPr>
      </w:r>
    </w:p>
    <w:p w:rsidR="00000000" w:rsidDel="00000000" w:rsidP="00000000" w:rsidRDefault="00000000" w:rsidRPr="00000000" w14:paraId="00000004">
      <w:pPr>
        <w:spacing w:before="21" w:lineRule="auto"/>
        <w:ind w:left="779" w:right="1254" w:firstLine="0"/>
        <w:jc w:val="center"/>
        <w:rPr>
          <w:b w:val="1"/>
          <w:color w:val="393939"/>
          <w:sz w:val="32"/>
          <w:szCs w:val="32"/>
        </w:rPr>
      </w:pPr>
      <w:r w:rsidDel="00000000" w:rsidR="00000000" w:rsidRPr="00000000">
        <w:rPr>
          <w:b w:val="1"/>
          <w:color w:val="393939"/>
          <w:sz w:val="32"/>
          <w:szCs w:val="32"/>
          <w:rtl w:val="0"/>
        </w:rPr>
        <w:t xml:space="preserve">Version 1 April 2021</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1165.0" w:type="dxa"/>
        <w:jc w:val="left"/>
        <w:tblInd w:w="202.0" w:type="dxa"/>
        <w:tblLayout w:type="fixed"/>
        <w:tblLook w:val="0000"/>
      </w:tblPr>
      <w:tblGrid>
        <w:gridCol w:w="6698"/>
        <w:gridCol w:w="4467"/>
        <w:tblGridChange w:id="0">
          <w:tblGrid>
            <w:gridCol w:w="6698"/>
            <w:gridCol w:w="4467"/>
          </w:tblGrid>
        </w:tblGridChange>
      </w:tblGrid>
      <w:tr>
        <w:trPr>
          <w:trHeight w:val="616" w:hRule="atLeast"/>
        </w:trPr>
        <w:tc>
          <w:tcPr>
            <w:tcBorders>
              <w:top w:color="000000" w:space="0" w:sz="4" w:val="single"/>
            </w:tcBorders>
          </w:tcPr>
          <w:p w:rsidR="00000000" w:rsidDel="00000000" w:rsidP="00000000" w:rsidRDefault="00000000" w:rsidRPr="00000000" w14:paraId="00000006">
            <w:pPr>
              <w:spacing w:before="31" w:lineRule="auto"/>
              <w:ind w:left="111" w:firstLine="0"/>
              <w:rPr>
                <w:sz w:val="24"/>
                <w:szCs w:val="24"/>
              </w:rPr>
            </w:pPr>
            <w:r w:rsidDel="00000000" w:rsidR="00000000" w:rsidRPr="00000000">
              <w:rPr>
                <w:sz w:val="24"/>
                <w:szCs w:val="24"/>
                <w:rtl w:val="0"/>
              </w:rPr>
              <w:t xml:space="preserve">Name of Student (Last, First): </w:t>
            </w:r>
          </w:p>
          <w:p w:rsidR="00000000" w:rsidDel="00000000" w:rsidP="00000000" w:rsidRDefault="00000000" w:rsidRPr="00000000" w14:paraId="00000007">
            <w:pPr>
              <w:spacing w:before="31" w:lineRule="auto"/>
              <w:ind w:left="111" w:firstLine="0"/>
              <w:rPr>
                <w:sz w:val="6"/>
                <w:szCs w:val="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6444"/>
              </w:tabs>
              <w:spacing w:after="0" w:before="0" w:line="240" w:lineRule="auto"/>
              <w:ind w:left="200" w:right="0" w:firstLine="0"/>
              <w:jc w:val="left"/>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Region: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c>
          <w:tcPr>
            <w:tcBorders>
              <w:top w:color="000000" w:space="0" w:sz="4" w:val="single"/>
            </w:tcBorders>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4148"/>
              </w:tabs>
              <w:spacing w:after="0" w:before="0" w:line="240" w:lineRule="auto"/>
              <w:ind w:left="2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Reviewed by: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r>
        <w:trPr>
          <w:trHeight w:val="330" w:hRule="atLeast"/>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6518"/>
              </w:tabs>
              <w:spacing w:after="0" w:before="28"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Birth: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4100"/>
              </w:tabs>
              <w:spacing w:after="0" w:before="28" w:line="240" w:lineRule="auto"/>
              <w:ind w:left="2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r>
        <w:trPr>
          <w:trHeight w:val="375" w:hRule="atLeast"/>
        </w:trPr>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6487"/>
              </w:tabs>
              <w:spacing w:after="0" w:before="38"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Category of Eligibility: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1010"/>
                <w:tab w:val="left" w:pos="1883"/>
              </w:tabs>
              <w:spacing w:after="0" w:before="38" w:line="240" w:lineRule="auto"/>
              <w:ind w:left="2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Initial IEP Date:  </w:t>
            </w:r>
            <w:r w:rsidDel="00000000" w:rsidR="00000000" w:rsidRPr="00000000">
              <w:rPr>
                <w:rtl w:val="0"/>
              </w:rPr>
            </w:r>
          </w:p>
        </w:tc>
      </w:tr>
      <w:tr>
        <w:trPr>
          <w:trHeight w:val="396" w:hRule="atLeast"/>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6507"/>
              </w:tabs>
              <w:spacing w:after="0" w:before="30"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Eligibility Report Date: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4074"/>
              </w:tabs>
              <w:spacing w:after="0" w:before="30" w:line="240" w:lineRule="auto"/>
              <w:ind w:left="2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Annual IEP Date: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r>
        <w:trPr>
          <w:trHeight w:val="316"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3456"/>
                <w:tab w:val="left" w:pos="4113"/>
              </w:tabs>
              <w:spacing w:after="0" w:before="28" w:line="269" w:lineRule="auto"/>
              <w:ind w:left="200" w:right="0" w:firstLine="0"/>
              <w:jc w:val="left"/>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3021"/>
                <w:tab w:val="left" w:pos="3678"/>
              </w:tabs>
              <w:spacing w:after="0" w:before="28" w:line="26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Preschool Student</w:t>
              <w:tab/>
              <w:t xml:space="preserve">Yes</w:t>
              <w:tab/>
              <w:t xml:space="preserve">No</w:t>
            </w:r>
          </w:p>
        </w:tc>
      </w:tr>
    </w:tb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503" w:hRule="atLeast"/>
        </w:trPr>
        <w:tc>
          <w:tcPr>
            <w:gridSpan w:val="5"/>
            <w:shd w:fill="b4c5e7"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07" w:line="240" w:lineRule="auto"/>
              <w:ind w:left="4428" w:right="4432" w:firstLine="0"/>
              <w:jc w:val="center"/>
              <w:rPr>
                <w:rFonts w:ascii="Calibri" w:cs="Calibri" w:eastAsia="Calibri" w:hAnsi="Calibri"/>
                <w:b w:val="1"/>
                <w:i w:val="0"/>
                <w:smallCaps w:val="0"/>
                <w:strike w:val="1"/>
                <w:color w:val="000000"/>
                <w:sz w:val="24"/>
                <w:szCs w:val="24"/>
                <w:u w:val="none"/>
                <w:shd w:fill="auto" w:val="clear"/>
                <w:vertAlign w:val="baseline"/>
              </w:rPr>
            </w:pPr>
            <w:r w:rsidDel="00000000" w:rsidR="00000000" w:rsidRPr="00000000">
              <w:rPr>
                <w:b w:val="1"/>
                <w:sz w:val="24"/>
                <w:szCs w:val="24"/>
                <w:rtl w:val="0"/>
              </w:rPr>
              <w:t xml:space="preserve">FAPE- Educational Benefit</w:t>
            </w:r>
            <w:r w:rsidDel="00000000" w:rsidR="00000000" w:rsidRPr="00000000">
              <w:rPr>
                <w:rtl w:val="0"/>
              </w:rPr>
            </w:r>
          </w:p>
        </w:tc>
      </w:tr>
      <w:tr>
        <w:trPr>
          <w:trHeight w:val="499" w:hRule="atLeast"/>
        </w:trPr>
        <w:tc>
          <w:tcPr>
            <w:gridSpan w:val="2"/>
            <w:shd w:fill="b4c5e7" w:val="cle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3389" w:right="339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Item 1</w:t>
            </w:r>
          </w:p>
        </w:tc>
        <w:tc>
          <w:tcPr>
            <w:shd w:fill="b4c5e7"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396" w:right="39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p>
        </w:tc>
        <w:tc>
          <w:tcPr>
            <w:shd w:fill="b4c5e7"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377" w:right="37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t>
            </w:r>
          </w:p>
        </w:tc>
        <w:tc>
          <w:tcPr>
            <w:shd w:fill="b4c5e7"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34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w:t>
            </w:r>
          </w:p>
        </w:tc>
      </w:tr>
      <w:tr>
        <w:trPr>
          <w:trHeight w:val="782" w:hRule="atLeast"/>
        </w:trPr>
        <w:tc>
          <w:tcPr>
            <w:gridSpan w:val="2"/>
          </w:tcPr>
          <w:p w:rsidR="00000000" w:rsidDel="00000000" w:rsidP="00000000" w:rsidRDefault="00000000" w:rsidRPr="00000000" w14:paraId="0000001E">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student’s needs (as determined through the evaluation reports) are all incorporated into the IEP. (Be sure to check needs mentioned in referral, needs observed in observations and needs observed through formal assessment.)</w:t>
            </w:r>
            <w:r w:rsidDel="00000000" w:rsidR="00000000" w:rsidRPr="00000000">
              <w:rPr>
                <w:rtl w:val="0"/>
              </w:rPr>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2" w:hRule="atLeast"/>
        </w:trPr>
        <w:tc>
          <w:tcPr>
            <w:gridSpan w:val="2"/>
          </w:tcPr>
          <w:p w:rsidR="00000000" w:rsidDel="00000000" w:rsidP="00000000" w:rsidRDefault="00000000" w:rsidRPr="00000000" w14:paraId="00000023">
            <w:pPr>
              <w:rPr>
                <w:sz w:val="24"/>
                <w:szCs w:val="24"/>
              </w:rPr>
            </w:pPr>
            <w:r w:rsidDel="00000000" w:rsidR="00000000" w:rsidRPr="00000000">
              <w:rPr>
                <w:sz w:val="24"/>
                <w:szCs w:val="24"/>
                <w:rtl w:val="0"/>
              </w:rPr>
              <w:t xml:space="preserve">If no, list the needs not incorporated into the IEP.</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8">
      <w:pPr>
        <w:spacing w:before="5" w:lineRule="auto"/>
        <w:rPr>
          <w:sz w:val="16"/>
          <w:szCs w:val="16"/>
        </w:rPr>
      </w:pPr>
      <w:r w:rsidDel="00000000" w:rsidR="00000000" w:rsidRPr="00000000">
        <w:rPr>
          <w:rtl w:val="0"/>
        </w:rPr>
      </w:r>
    </w:p>
    <w:tbl>
      <w:tblPr>
        <w:tblStyle w:val="Table3"/>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99" w:hRule="atLeast"/>
        </w:trPr>
        <w:tc>
          <w:tcPr>
            <w:gridSpan w:val="2"/>
            <w:shd w:fill="b4c5e7" w:val="clear"/>
          </w:tcPr>
          <w:p w:rsidR="00000000" w:rsidDel="00000000" w:rsidP="00000000" w:rsidRDefault="00000000" w:rsidRPr="00000000" w14:paraId="00000029">
            <w:pPr>
              <w:spacing w:before="108" w:lineRule="auto"/>
              <w:ind w:left="3389" w:right="3390" w:firstLine="0"/>
              <w:jc w:val="center"/>
              <w:rPr>
                <w:b w:val="1"/>
                <w:sz w:val="24"/>
                <w:szCs w:val="24"/>
              </w:rPr>
            </w:pPr>
            <w:r w:rsidDel="00000000" w:rsidR="00000000" w:rsidRPr="00000000">
              <w:rPr>
                <w:b w:val="1"/>
                <w:sz w:val="24"/>
                <w:szCs w:val="24"/>
                <w:rtl w:val="0"/>
              </w:rPr>
              <w:t xml:space="preserve">Item 2</w:t>
            </w:r>
          </w:p>
        </w:tc>
        <w:tc>
          <w:tcPr>
            <w:shd w:fill="b4c5e7" w:val="clear"/>
          </w:tcPr>
          <w:p w:rsidR="00000000" w:rsidDel="00000000" w:rsidP="00000000" w:rsidRDefault="00000000" w:rsidRPr="00000000" w14:paraId="0000002B">
            <w:pPr>
              <w:spacing w:before="108" w:lineRule="auto"/>
              <w:ind w:left="396" w:right="393" w:firstLine="0"/>
              <w:jc w:val="center"/>
              <w:rPr>
                <w:b w:val="1"/>
                <w:sz w:val="24"/>
                <w:szCs w:val="24"/>
              </w:rPr>
            </w:pPr>
            <w:r w:rsidDel="00000000" w:rsidR="00000000" w:rsidRPr="00000000">
              <w:rPr>
                <w:b w:val="1"/>
                <w:sz w:val="24"/>
                <w:szCs w:val="24"/>
                <w:rtl w:val="0"/>
              </w:rPr>
              <w:t xml:space="preserve">Yes</w:t>
            </w:r>
          </w:p>
        </w:tc>
        <w:tc>
          <w:tcPr>
            <w:shd w:fill="b4c5e7" w:val="clear"/>
          </w:tcPr>
          <w:p w:rsidR="00000000" w:rsidDel="00000000" w:rsidP="00000000" w:rsidRDefault="00000000" w:rsidRPr="00000000" w14:paraId="0000002C">
            <w:pPr>
              <w:spacing w:before="108" w:lineRule="auto"/>
              <w:ind w:left="377" w:right="376" w:firstLine="0"/>
              <w:jc w:val="center"/>
              <w:rPr>
                <w:b w:val="1"/>
                <w:sz w:val="24"/>
                <w:szCs w:val="24"/>
              </w:rPr>
            </w:pPr>
            <w:r w:rsidDel="00000000" w:rsidR="00000000" w:rsidRPr="00000000">
              <w:rPr>
                <w:b w:val="1"/>
                <w:sz w:val="24"/>
                <w:szCs w:val="24"/>
                <w:rtl w:val="0"/>
              </w:rPr>
              <w:t xml:space="preserve">No</w:t>
            </w:r>
          </w:p>
        </w:tc>
        <w:tc>
          <w:tcPr>
            <w:shd w:fill="b4c5e7" w:val="clear"/>
          </w:tcPr>
          <w:p w:rsidR="00000000" w:rsidDel="00000000" w:rsidP="00000000" w:rsidRDefault="00000000" w:rsidRPr="00000000" w14:paraId="0000002D">
            <w:pPr>
              <w:spacing w:before="108" w:lineRule="auto"/>
              <w:ind w:left="348" w:firstLine="0"/>
              <w:rPr>
                <w:b w:val="1"/>
                <w:sz w:val="24"/>
                <w:szCs w:val="24"/>
              </w:rPr>
            </w:pPr>
            <w:r w:rsidDel="00000000" w:rsidR="00000000" w:rsidRPr="00000000">
              <w:rPr>
                <w:b w:val="1"/>
                <w:sz w:val="24"/>
                <w:szCs w:val="24"/>
                <w:rtl w:val="0"/>
              </w:rPr>
              <w:t xml:space="preserve">N/A</w:t>
            </w:r>
          </w:p>
        </w:tc>
      </w:tr>
      <w:tr>
        <w:trPr>
          <w:trHeight w:val="782" w:hRule="atLeast"/>
        </w:trPr>
        <w:tc>
          <w:tcPr>
            <w:gridSpan w:val="2"/>
          </w:tcPr>
          <w:p w:rsidR="00000000" w:rsidDel="00000000" w:rsidP="00000000" w:rsidRDefault="00000000" w:rsidRPr="00000000" w14:paraId="0000002E">
            <w:pPr>
              <w:rPr>
                <w:sz w:val="24"/>
                <w:szCs w:val="24"/>
              </w:rPr>
            </w:pPr>
            <w:r w:rsidDel="00000000" w:rsidR="00000000" w:rsidRPr="00000000">
              <w:rPr>
                <w:sz w:val="24"/>
                <w:szCs w:val="24"/>
                <w:rtl w:val="0"/>
              </w:rPr>
              <w:t xml:space="preserve">The IEP contains annual goals addressing each area of need described in the  PLAAFP.  </w:t>
            </w:r>
          </w:p>
          <w:p w:rsidR="00000000" w:rsidDel="00000000" w:rsidP="00000000" w:rsidRDefault="00000000" w:rsidRPr="00000000" w14:paraId="0000002F">
            <w:pPr>
              <w:spacing w:line="170" w:lineRule="auto"/>
              <w:ind w:left="105" w:firstLine="0"/>
              <w:rPr>
                <w:sz w:val="24"/>
                <w:szCs w:val="24"/>
              </w:rPr>
            </w:pPr>
            <w:r w:rsidDel="00000000" w:rsidR="00000000" w:rsidRPr="00000000">
              <w:rPr>
                <w:rtl w:val="0"/>
              </w:rPr>
            </w:r>
          </w:p>
        </w:tc>
        <w:tc>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4">
      <w:pPr>
        <w:spacing w:before="5" w:lineRule="auto"/>
        <w:rPr>
          <w:sz w:val="16"/>
          <w:szCs w:val="16"/>
        </w:rPr>
      </w:pPr>
      <w:r w:rsidDel="00000000" w:rsidR="00000000" w:rsidRPr="00000000">
        <w:rPr>
          <w:rtl w:val="0"/>
        </w:rPr>
      </w:r>
    </w:p>
    <w:tbl>
      <w:tblPr>
        <w:tblStyle w:val="Table4"/>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99" w:hRule="atLeast"/>
        </w:trPr>
        <w:tc>
          <w:tcPr>
            <w:gridSpan w:val="2"/>
            <w:shd w:fill="b4c5e7" w:val="clear"/>
          </w:tcPr>
          <w:p w:rsidR="00000000" w:rsidDel="00000000" w:rsidP="00000000" w:rsidRDefault="00000000" w:rsidRPr="00000000" w14:paraId="00000035">
            <w:pPr>
              <w:spacing w:before="108" w:lineRule="auto"/>
              <w:ind w:left="3389" w:right="3390" w:firstLine="0"/>
              <w:jc w:val="center"/>
              <w:rPr>
                <w:b w:val="1"/>
                <w:sz w:val="24"/>
                <w:szCs w:val="24"/>
              </w:rPr>
            </w:pPr>
            <w:r w:rsidDel="00000000" w:rsidR="00000000" w:rsidRPr="00000000">
              <w:rPr>
                <w:b w:val="1"/>
                <w:sz w:val="24"/>
                <w:szCs w:val="24"/>
                <w:rtl w:val="0"/>
              </w:rPr>
              <w:t xml:space="preserve">Item 3</w:t>
            </w:r>
          </w:p>
        </w:tc>
        <w:tc>
          <w:tcPr>
            <w:shd w:fill="b4c5e7" w:val="clear"/>
          </w:tcPr>
          <w:p w:rsidR="00000000" w:rsidDel="00000000" w:rsidP="00000000" w:rsidRDefault="00000000" w:rsidRPr="00000000" w14:paraId="00000037">
            <w:pPr>
              <w:spacing w:before="108" w:lineRule="auto"/>
              <w:ind w:left="396" w:right="393" w:firstLine="0"/>
              <w:jc w:val="center"/>
              <w:rPr>
                <w:b w:val="1"/>
                <w:sz w:val="24"/>
                <w:szCs w:val="24"/>
              </w:rPr>
            </w:pPr>
            <w:r w:rsidDel="00000000" w:rsidR="00000000" w:rsidRPr="00000000">
              <w:rPr>
                <w:b w:val="1"/>
                <w:sz w:val="24"/>
                <w:szCs w:val="24"/>
                <w:rtl w:val="0"/>
              </w:rPr>
              <w:t xml:space="preserve">Yes</w:t>
            </w:r>
          </w:p>
        </w:tc>
        <w:tc>
          <w:tcPr>
            <w:shd w:fill="b4c5e7" w:val="clear"/>
          </w:tcPr>
          <w:p w:rsidR="00000000" w:rsidDel="00000000" w:rsidP="00000000" w:rsidRDefault="00000000" w:rsidRPr="00000000" w14:paraId="00000038">
            <w:pPr>
              <w:spacing w:before="108" w:lineRule="auto"/>
              <w:ind w:left="377" w:right="376" w:firstLine="0"/>
              <w:jc w:val="center"/>
              <w:rPr>
                <w:b w:val="1"/>
                <w:sz w:val="24"/>
                <w:szCs w:val="24"/>
              </w:rPr>
            </w:pPr>
            <w:r w:rsidDel="00000000" w:rsidR="00000000" w:rsidRPr="00000000">
              <w:rPr>
                <w:b w:val="1"/>
                <w:sz w:val="24"/>
                <w:szCs w:val="24"/>
                <w:rtl w:val="0"/>
              </w:rPr>
              <w:t xml:space="preserve">No</w:t>
            </w:r>
          </w:p>
        </w:tc>
        <w:tc>
          <w:tcPr>
            <w:shd w:fill="b4c5e7" w:val="clear"/>
          </w:tcPr>
          <w:p w:rsidR="00000000" w:rsidDel="00000000" w:rsidP="00000000" w:rsidRDefault="00000000" w:rsidRPr="00000000" w14:paraId="00000039">
            <w:pPr>
              <w:spacing w:before="108" w:lineRule="auto"/>
              <w:ind w:left="348" w:firstLine="0"/>
              <w:rPr>
                <w:b w:val="1"/>
                <w:sz w:val="24"/>
                <w:szCs w:val="24"/>
              </w:rPr>
            </w:pPr>
            <w:r w:rsidDel="00000000" w:rsidR="00000000" w:rsidRPr="00000000">
              <w:rPr>
                <w:b w:val="1"/>
                <w:sz w:val="24"/>
                <w:szCs w:val="24"/>
                <w:rtl w:val="0"/>
              </w:rPr>
              <w:t xml:space="preserve">N/A</w:t>
            </w:r>
          </w:p>
        </w:tc>
      </w:tr>
      <w:tr>
        <w:trPr>
          <w:trHeight w:val="782" w:hRule="atLeast"/>
        </w:trPr>
        <w:tc>
          <w:tcPr>
            <w:gridSpan w:val="2"/>
          </w:tcPr>
          <w:p w:rsidR="00000000" w:rsidDel="00000000" w:rsidP="00000000" w:rsidRDefault="00000000" w:rsidRPr="00000000" w14:paraId="0000003A">
            <w:pPr>
              <w:rPr>
                <w:sz w:val="24"/>
                <w:szCs w:val="24"/>
              </w:rPr>
            </w:pPr>
            <w:r w:rsidDel="00000000" w:rsidR="00000000" w:rsidRPr="00000000">
              <w:rPr>
                <w:sz w:val="24"/>
                <w:szCs w:val="24"/>
                <w:rtl w:val="0"/>
              </w:rPr>
              <w:t xml:space="preserve">Each annual goal is measurable (direction of movement, baseline, target, method of measurement.  </w:t>
            </w:r>
            <w:r w:rsidDel="00000000" w:rsidR="00000000" w:rsidRPr="00000000">
              <w:rPr>
                <w:sz w:val="24"/>
                <w:szCs w:val="24"/>
                <w:rtl w:val="0"/>
              </w:rPr>
              <w:t xml:space="preserve">Goals should be parent friendly-jargon free</w:t>
            </w:r>
            <w:r w:rsidDel="00000000" w:rsidR="00000000" w:rsidRPr="00000000">
              <w:rPr>
                <w:sz w:val="24"/>
                <w:szCs w:val="24"/>
                <w:rtl w:val="0"/>
              </w:rPr>
              <w:t xml:space="preserve">).</w:t>
            </w:r>
          </w:p>
          <w:p w:rsidR="00000000" w:rsidDel="00000000" w:rsidP="00000000" w:rsidRDefault="00000000" w:rsidRPr="00000000" w14:paraId="0000003B">
            <w:pPr>
              <w:spacing w:line="170" w:lineRule="auto"/>
              <w:ind w:left="105" w:firstLine="0"/>
              <w:rPr>
                <w:sz w:val="24"/>
                <w:szCs w:val="24"/>
              </w:rPr>
            </w:pP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0">
      <w:pPr>
        <w:spacing w:before="5" w:lineRule="auto"/>
        <w:rPr>
          <w:sz w:val="16"/>
          <w:szCs w:val="16"/>
        </w:rPr>
      </w:pPr>
      <w:r w:rsidDel="00000000" w:rsidR="00000000" w:rsidRPr="00000000">
        <w:rPr>
          <w:rtl w:val="0"/>
        </w:rPr>
      </w:r>
    </w:p>
    <w:tbl>
      <w:tblPr>
        <w:tblStyle w:val="Table5"/>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99" w:hRule="atLeast"/>
        </w:trPr>
        <w:tc>
          <w:tcPr>
            <w:gridSpan w:val="2"/>
            <w:shd w:fill="b4c5e7" w:val="clear"/>
          </w:tcPr>
          <w:p w:rsidR="00000000" w:rsidDel="00000000" w:rsidP="00000000" w:rsidRDefault="00000000" w:rsidRPr="00000000" w14:paraId="00000041">
            <w:pPr>
              <w:spacing w:before="108" w:lineRule="auto"/>
              <w:ind w:left="3389" w:right="3390" w:firstLine="0"/>
              <w:jc w:val="center"/>
              <w:rPr>
                <w:b w:val="1"/>
                <w:sz w:val="24"/>
                <w:szCs w:val="24"/>
              </w:rPr>
            </w:pPr>
            <w:r w:rsidDel="00000000" w:rsidR="00000000" w:rsidRPr="00000000">
              <w:rPr>
                <w:b w:val="1"/>
                <w:sz w:val="24"/>
                <w:szCs w:val="24"/>
                <w:rtl w:val="0"/>
              </w:rPr>
              <w:t xml:space="preserve">Item 4</w:t>
            </w:r>
          </w:p>
        </w:tc>
        <w:tc>
          <w:tcPr>
            <w:shd w:fill="b4c5e7" w:val="clear"/>
          </w:tcPr>
          <w:p w:rsidR="00000000" w:rsidDel="00000000" w:rsidP="00000000" w:rsidRDefault="00000000" w:rsidRPr="00000000" w14:paraId="00000043">
            <w:pPr>
              <w:spacing w:before="108" w:lineRule="auto"/>
              <w:ind w:left="396" w:right="393" w:firstLine="0"/>
              <w:jc w:val="center"/>
              <w:rPr>
                <w:b w:val="1"/>
                <w:sz w:val="24"/>
                <w:szCs w:val="24"/>
              </w:rPr>
            </w:pPr>
            <w:r w:rsidDel="00000000" w:rsidR="00000000" w:rsidRPr="00000000">
              <w:rPr>
                <w:b w:val="1"/>
                <w:sz w:val="24"/>
                <w:szCs w:val="24"/>
                <w:rtl w:val="0"/>
              </w:rPr>
              <w:t xml:space="preserve">Yes</w:t>
            </w:r>
          </w:p>
        </w:tc>
        <w:tc>
          <w:tcPr>
            <w:shd w:fill="b4c5e7" w:val="clear"/>
          </w:tcPr>
          <w:p w:rsidR="00000000" w:rsidDel="00000000" w:rsidP="00000000" w:rsidRDefault="00000000" w:rsidRPr="00000000" w14:paraId="00000044">
            <w:pPr>
              <w:spacing w:before="108" w:lineRule="auto"/>
              <w:ind w:left="377" w:right="376" w:firstLine="0"/>
              <w:jc w:val="center"/>
              <w:rPr>
                <w:b w:val="1"/>
                <w:sz w:val="24"/>
                <w:szCs w:val="24"/>
              </w:rPr>
            </w:pPr>
            <w:r w:rsidDel="00000000" w:rsidR="00000000" w:rsidRPr="00000000">
              <w:rPr>
                <w:b w:val="1"/>
                <w:sz w:val="24"/>
                <w:szCs w:val="24"/>
                <w:rtl w:val="0"/>
              </w:rPr>
              <w:t xml:space="preserve">No</w:t>
            </w:r>
          </w:p>
        </w:tc>
        <w:tc>
          <w:tcPr>
            <w:shd w:fill="b4c5e7" w:val="clear"/>
          </w:tcPr>
          <w:p w:rsidR="00000000" w:rsidDel="00000000" w:rsidP="00000000" w:rsidRDefault="00000000" w:rsidRPr="00000000" w14:paraId="00000045">
            <w:pPr>
              <w:spacing w:before="108" w:lineRule="auto"/>
              <w:ind w:left="348" w:firstLine="0"/>
              <w:rPr>
                <w:b w:val="1"/>
                <w:sz w:val="24"/>
                <w:szCs w:val="24"/>
              </w:rPr>
            </w:pPr>
            <w:r w:rsidDel="00000000" w:rsidR="00000000" w:rsidRPr="00000000">
              <w:rPr>
                <w:b w:val="1"/>
                <w:sz w:val="24"/>
                <w:szCs w:val="24"/>
                <w:rtl w:val="0"/>
              </w:rPr>
              <w:t xml:space="preserve">N/A</w:t>
            </w:r>
          </w:p>
        </w:tc>
      </w:tr>
      <w:tr>
        <w:trPr>
          <w:trHeight w:val="782" w:hRule="atLeast"/>
        </w:trPr>
        <w:tc>
          <w:tcPr>
            <w:gridSpan w:val="2"/>
          </w:tcPr>
          <w:p w:rsidR="00000000" w:rsidDel="00000000" w:rsidP="00000000" w:rsidRDefault="00000000" w:rsidRPr="00000000" w14:paraId="00000046">
            <w:pPr>
              <w:rPr>
                <w:sz w:val="24"/>
                <w:szCs w:val="24"/>
              </w:rPr>
            </w:pPr>
            <w:r w:rsidDel="00000000" w:rsidR="00000000" w:rsidRPr="00000000">
              <w:rPr>
                <w:sz w:val="24"/>
                <w:szCs w:val="24"/>
                <w:rtl w:val="0"/>
              </w:rPr>
              <w:t xml:space="preserve">The IEP contains an appropriate package of services to reasonably enable the student to meet the annual goals. (This includes goals, services, accommodations, aids and supports, preschool, </w:t>
            </w:r>
            <w:r w:rsidDel="00000000" w:rsidR="00000000" w:rsidRPr="00000000">
              <w:rPr>
                <w:sz w:val="24"/>
                <w:szCs w:val="24"/>
                <w:rtl w:val="0"/>
              </w:rPr>
              <w:t xml:space="preserve">etc</w:t>
            </w:r>
            <w:r w:rsidDel="00000000" w:rsidR="00000000" w:rsidRPr="00000000">
              <w:rPr>
                <w:sz w:val="24"/>
                <w:szCs w:val="24"/>
                <w:rtl w:val="0"/>
              </w:rPr>
              <w:t xml:space="preserve">.  </w:t>
            </w:r>
            <w:r w:rsidDel="00000000" w:rsidR="00000000" w:rsidRPr="00000000">
              <w:rPr>
                <w:sz w:val="24"/>
                <w:szCs w:val="24"/>
                <w:rtl w:val="0"/>
              </w:rPr>
              <w:t xml:space="preserve">Service packages must be individualized for the child’s needs and not appear to be the same amount for every student) </w:t>
            </w:r>
          </w:p>
          <w:p w:rsidR="00000000" w:rsidDel="00000000" w:rsidP="00000000" w:rsidRDefault="00000000" w:rsidRPr="00000000" w14:paraId="00000047">
            <w:pPr>
              <w:spacing w:line="170" w:lineRule="auto"/>
              <w:ind w:left="105" w:firstLine="0"/>
              <w:rPr>
                <w:sz w:val="24"/>
                <w:szCs w:val="24"/>
              </w:rPr>
            </w:pPr>
            <w:r w:rsidDel="00000000" w:rsidR="00000000" w:rsidRPr="00000000">
              <w:rPr>
                <w:rtl w:val="0"/>
              </w:rPr>
            </w:r>
          </w:p>
        </w:tc>
        <w:tc>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C">
      <w:pPr>
        <w:spacing w:before="5" w:lineRule="auto"/>
        <w:rPr>
          <w:sz w:val="16"/>
          <w:szCs w:val="16"/>
        </w:rPr>
      </w:pPr>
      <w:r w:rsidDel="00000000" w:rsidR="00000000" w:rsidRPr="00000000">
        <w:rPr>
          <w:rtl w:val="0"/>
        </w:rPr>
      </w:r>
    </w:p>
    <w:p w:rsidR="00000000" w:rsidDel="00000000" w:rsidP="00000000" w:rsidRDefault="00000000" w:rsidRPr="00000000" w14:paraId="0000004D">
      <w:pPr>
        <w:spacing w:before="5" w:lineRule="auto"/>
        <w:rPr>
          <w:sz w:val="16"/>
          <w:szCs w:val="16"/>
        </w:rPr>
      </w:pPr>
      <w:r w:rsidDel="00000000" w:rsidR="00000000" w:rsidRPr="00000000">
        <w:rPr>
          <w:rtl w:val="0"/>
        </w:rPr>
      </w:r>
    </w:p>
    <w:tbl>
      <w:tblPr>
        <w:tblStyle w:val="Table6"/>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99" w:hRule="atLeast"/>
        </w:trPr>
        <w:tc>
          <w:tcPr>
            <w:gridSpan w:val="2"/>
            <w:shd w:fill="b4c5e7" w:val="clear"/>
          </w:tcPr>
          <w:p w:rsidR="00000000" w:rsidDel="00000000" w:rsidP="00000000" w:rsidRDefault="00000000" w:rsidRPr="00000000" w14:paraId="0000004E">
            <w:pPr>
              <w:spacing w:before="108" w:lineRule="auto"/>
              <w:ind w:left="3389" w:right="3390" w:firstLine="0"/>
              <w:jc w:val="center"/>
              <w:rPr>
                <w:b w:val="1"/>
                <w:sz w:val="24"/>
                <w:szCs w:val="24"/>
              </w:rPr>
            </w:pPr>
            <w:r w:rsidDel="00000000" w:rsidR="00000000" w:rsidRPr="00000000">
              <w:rPr>
                <w:b w:val="1"/>
                <w:sz w:val="24"/>
                <w:szCs w:val="24"/>
                <w:rtl w:val="0"/>
              </w:rPr>
              <w:t xml:space="preserve">Item 5</w:t>
            </w:r>
          </w:p>
        </w:tc>
        <w:tc>
          <w:tcPr>
            <w:shd w:fill="b4c5e7" w:val="clear"/>
          </w:tcPr>
          <w:p w:rsidR="00000000" w:rsidDel="00000000" w:rsidP="00000000" w:rsidRDefault="00000000" w:rsidRPr="00000000" w14:paraId="00000050">
            <w:pPr>
              <w:spacing w:before="108" w:lineRule="auto"/>
              <w:ind w:left="396" w:right="393" w:firstLine="0"/>
              <w:jc w:val="center"/>
              <w:rPr>
                <w:b w:val="1"/>
                <w:sz w:val="24"/>
                <w:szCs w:val="24"/>
              </w:rPr>
            </w:pPr>
            <w:r w:rsidDel="00000000" w:rsidR="00000000" w:rsidRPr="00000000">
              <w:rPr>
                <w:b w:val="1"/>
                <w:sz w:val="24"/>
                <w:szCs w:val="24"/>
                <w:rtl w:val="0"/>
              </w:rPr>
              <w:t xml:space="preserve">Yes</w:t>
            </w:r>
          </w:p>
        </w:tc>
        <w:tc>
          <w:tcPr>
            <w:shd w:fill="b4c5e7" w:val="clear"/>
          </w:tcPr>
          <w:p w:rsidR="00000000" w:rsidDel="00000000" w:rsidP="00000000" w:rsidRDefault="00000000" w:rsidRPr="00000000" w14:paraId="00000051">
            <w:pPr>
              <w:spacing w:before="108" w:lineRule="auto"/>
              <w:ind w:left="377" w:right="376" w:firstLine="0"/>
              <w:jc w:val="center"/>
              <w:rPr>
                <w:b w:val="1"/>
                <w:sz w:val="24"/>
                <w:szCs w:val="24"/>
              </w:rPr>
            </w:pPr>
            <w:r w:rsidDel="00000000" w:rsidR="00000000" w:rsidRPr="00000000">
              <w:rPr>
                <w:b w:val="1"/>
                <w:sz w:val="24"/>
                <w:szCs w:val="24"/>
                <w:rtl w:val="0"/>
              </w:rPr>
              <w:t xml:space="preserve">No</w:t>
            </w:r>
          </w:p>
        </w:tc>
        <w:tc>
          <w:tcPr>
            <w:shd w:fill="b4c5e7" w:val="clear"/>
          </w:tcPr>
          <w:p w:rsidR="00000000" w:rsidDel="00000000" w:rsidP="00000000" w:rsidRDefault="00000000" w:rsidRPr="00000000" w14:paraId="00000052">
            <w:pPr>
              <w:spacing w:before="108" w:lineRule="auto"/>
              <w:ind w:left="348" w:firstLine="0"/>
              <w:rPr>
                <w:b w:val="1"/>
                <w:sz w:val="24"/>
                <w:szCs w:val="24"/>
              </w:rPr>
            </w:pPr>
            <w:r w:rsidDel="00000000" w:rsidR="00000000" w:rsidRPr="00000000">
              <w:rPr>
                <w:b w:val="1"/>
                <w:sz w:val="24"/>
                <w:szCs w:val="24"/>
                <w:rtl w:val="0"/>
              </w:rPr>
              <w:t xml:space="preserve">N/A</w:t>
            </w:r>
          </w:p>
        </w:tc>
      </w:tr>
      <w:tr>
        <w:trPr>
          <w:trHeight w:val="782" w:hRule="atLeast"/>
        </w:trPr>
        <w:tc>
          <w:tcPr>
            <w:gridSpan w:val="2"/>
          </w:tcPr>
          <w:p w:rsidR="00000000" w:rsidDel="00000000" w:rsidP="00000000" w:rsidRDefault="00000000" w:rsidRPr="00000000" w14:paraId="00000053">
            <w:pPr>
              <w:rPr>
                <w:sz w:val="24"/>
                <w:szCs w:val="24"/>
              </w:rPr>
            </w:pPr>
            <w:r w:rsidDel="00000000" w:rsidR="00000000" w:rsidRPr="00000000">
              <w:rPr>
                <w:sz w:val="24"/>
                <w:szCs w:val="24"/>
                <w:rtl w:val="0"/>
              </w:rPr>
              <w:t xml:space="preserve">The IEP designates the provision of supplementary aids and services.  (If no aids and services are listed, make sure that there is truly not a need.  Often aids and services are used for the child but are not included in the IEP to show the full package of services.)</w:t>
            </w:r>
          </w:p>
          <w:p w:rsidR="00000000" w:rsidDel="00000000" w:rsidP="00000000" w:rsidRDefault="00000000" w:rsidRPr="00000000" w14:paraId="00000054">
            <w:pPr>
              <w:spacing w:line="170" w:lineRule="auto"/>
              <w:ind w:left="105" w:firstLine="0"/>
              <w:rPr>
                <w:sz w:val="24"/>
                <w:szCs w:val="24"/>
              </w:rPr>
            </w:pPr>
            <w:r w:rsidDel="00000000" w:rsidR="00000000" w:rsidRPr="00000000">
              <w:rPr>
                <w:rtl w:val="0"/>
              </w:rPr>
            </w:r>
          </w:p>
        </w:tc>
        <w:tc>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9">
      <w:pPr>
        <w:spacing w:before="5" w:lineRule="auto"/>
        <w:rPr>
          <w:sz w:val="16"/>
          <w:szCs w:val="16"/>
        </w:rPr>
      </w:pPr>
      <w:r w:rsidDel="00000000" w:rsidR="00000000" w:rsidRPr="00000000">
        <w:rPr>
          <w:rtl w:val="0"/>
        </w:rPr>
      </w:r>
    </w:p>
    <w:p w:rsidR="00000000" w:rsidDel="00000000" w:rsidP="00000000" w:rsidRDefault="00000000" w:rsidRPr="00000000" w14:paraId="0000005A">
      <w:pPr>
        <w:spacing w:before="5" w:lineRule="auto"/>
        <w:rPr>
          <w:sz w:val="16"/>
          <w:szCs w:val="16"/>
        </w:rPr>
      </w:pPr>
      <w:r w:rsidDel="00000000" w:rsidR="00000000" w:rsidRPr="00000000">
        <w:rPr>
          <w:rtl w:val="0"/>
        </w:rPr>
      </w:r>
    </w:p>
    <w:p w:rsidR="00000000" w:rsidDel="00000000" w:rsidP="00000000" w:rsidRDefault="00000000" w:rsidRPr="00000000" w14:paraId="0000005B">
      <w:pPr>
        <w:spacing w:before="5" w:lineRule="auto"/>
        <w:rPr>
          <w:sz w:val="16"/>
          <w:szCs w:val="16"/>
        </w:rPr>
      </w:pPr>
      <w:r w:rsidDel="00000000" w:rsidR="00000000" w:rsidRPr="00000000">
        <w:rPr>
          <w:rtl w:val="0"/>
        </w:rPr>
      </w:r>
    </w:p>
    <w:tbl>
      <w:tblPr>
        <w:tblStyle w:val="Table7"/>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99" w:hRule="atLeast"/>
        </w:trPr>
        <w:tc>
          <w:tcPr>
            <w:gridSpan w:val="2"/>
            <w:shd w:fill="b4c5e7" w:val="clear"/>
          </w:tcPr>
          <w:p w:rsidR="00000000" w:rsidDel="00000000" w:rsidP="00000000" w:rsidRDefault="00000000" w:rsidRPr="00000000" w14:paraId="0000005C">
            <w:pPr>
              <w:spacing w:before="108" w:lineRule="auto"/>
              <w:ind w:left="3389" w:right="3390" w:firstLine="0"/>
              <w:jc w:val="center"/>
              <w:rPr>
                <w:b w:val="1"/>
                <w:sz w:val="24"/>
                <w:szCs w:val="24"/>
              </w:rPr>
            </w:pPr>
            <w:r w:rsidDel="00000000" w:rsidR="00000000" w:rsidRPr="00000000">
              <w:rPr>
                <w:b w:val="1"/>
                <w:sz w:val="24"/>
                <w:szCs w:val="24"/>
                <w:rtl w:val="0"/>
              </w:rPr>
              <w:t xml:space="preserve">Item 6</w:t>
            </w:r>
          </w:p>
        </w:tc>
        <w:tc>
          <w:tcPr>
            <w:shd w:fill="b4c5e7" w:val="clear"/>
          </w:tcPr>
          <w:p w:rsidR="00000000" w:rsidDel="00000000" w:rsidP="00000000" w:rsidRDefault="00000000" w:rsidRPr="00000000" w14:paraId="0000005E">
            <w:pPr>
              <w:spacing w:before="108" w:lineRule="auto"/>
              <w:ind w:left="396" w:right="393" w:firstLine="0"/>
              <w:jc w:val="center"/>
              <w:rPr>
                <w:b w:val="1"/>
                <w:sz w:val="24"/>
                <w:szCs w:val="24"/>
              </w:rPr>
            </w:pPr>
            <w:r w:rsidDel="00000000" w:rsidR="00000000" w:rsidRPr="00000000">
              <w:rPr>
                <w:b w:val="1"/>
                <w:sz w:val="24"/>
                <w:szCs w:val="24"/>
                <w:rtl w:val="0"/>
              </w:rPr>
              <w:t xml:space="preserve">Yes</w:t>
            </w:r>
          </w:p>
        </w:tc>
        <w:tc>
          <w:tcPr>
            <w:shd w:fill="b4c5e7" w:val="clear"/>
          </w:tcPr>
          <w:p w:rsidR="00000000" w:rsidDel="00000000" w:rsidP="00000000" w:rsidRDefault="00000000" w:rsidRPr="00000000" w14:paraId="0000005F">
            <w:pPr>
              <w:spacing w:before="108" w:lineRule="auto"/>
              <w:ind w:left="377" w:right="376" w:firstLine="0"/>
              <w:jc w:val="center"/>
              <w:rPr>
                <w:b w:val="1"/>
                <w:sz w:val="24"/>
                <w:szCs w:val="24"/>
              </w:rPr>
            </w:pPr>
            <w:r w:rsidDel="00000000" w:rsidR="00000000" w:rsidRPr="00000000">
              <w:rPr>
                <w:b w:val="1"/>
                <w:sz w:val="24"/>
                <w:szCs w:val="24"/>
                <w:rtl w:val="0"/>
              </w:rPr>
              <w:t xml:space="preserve">No</w:t>
            </w:r>
          </w:p>
        </w:tc>
        <w:tc>
          <w:tcPr>
            <w:shd w:fill="b4c5e7" w:val="clear"/>
          </w:tcPr>
          <w:p w:rsidR="00000000" w:rsidDel="00000000" w:rsidP="00000000" w:rsidRDefault="00000000" w:rsidRPr="00000000" w14:paraId="00000060">
            <w:pPr>
              <w:spacing w:before="108" w:lineRule="auto"/>
              <w:ind w:left="348" w:firstLine="0"/>
              <w:rPr>
                <w:b w:val="1"/>
                <w:sz w:val="24"/>
                <w:szCs w:val="24"/>
              </w:rPr>
            </w:pPr>
            <w:r w:rsidDel="00000000" w:rsidR="00000000" w:rsidRPr="00000000">
              <w:rPr>
                <w:b w:val="1"/>
                <w:sz w:val="24"/>
                <w:szCs w:val="24"/>
                <w:rtl w:val="0"/>
              </w:rPr>
              <w:t xml:space="preserve">N/A</w:t>
            </w:r>
          </w:p>
        </w:tc>
      </w:tr>
      <w:tr>
        <w:trPr>
          <w:trHeight w:val="782" w:hRule="atLeast"/>
        </w:trPr>
        <w:tc>
          <w:tcPr>
            <w:gridSpan w:val="2"/>
          </w:tcPr>
          <w:p w:rsidR="00000000" w:rsidDel="00000000" w:rsidP="00000000" w:rsidRDefault="00000000" w:rsidRPr="00000000" w14:paraId="00000061">
            <w:pPr>
              <w:rPr>
                <w:sz w:val="24"/>
                <w:szCs w:val="24"/>
              </w:rPr>
            </w:pPr>
            <w:r w:rsidDel="00000000" w:rsidR="00000000" w:rsidRPr="00000000">
              <w:rPr>
                <w:sz w:val="24"/>
                <w:szCs w:val="24"/>
                <w:rtl w:val="0"/>
              </w:rPr>
              <w:t xml:space="preserve">The student’s progress in each goal area is clearly documented in the file. (Ensure that progress is documented and signed at least quarterly)</w:t>
            </w:r>
          </w:p>
          <w:p w:rsidR="00000000" w:rsidDel="00000000" w:rsidP="00000000" w:rsidRDefault="00000000" w:rsidRPr="00000000" w14:paraId="00000062">
            <w:pPr>
              <w:spacing w:line="170" w:lineRule="auto"/>
              <w:ind w:left="105" w:firstLine="0"/>
              <w:rPr>
                <w:sz w:val="24"/>
                <w:szCs w:val="24"/>
              </w:rPr>
            </w:pPr>
            <w:r w:rsidDel="00000000" w:rsidR="00000000" w:rsidRPr="00000000">
              <w:rPr>
                <w:rtl w:val="0"/>
              </w:rPr>
            </w:r>
          </w:p>
        </w:tc>
        <w:tc>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7">
      <w:pPr>
        <w:spacing w:before="5" w:lineRule="auto"/>
        <w:rPr>
          <w:sz w:val="16"/>
          <w:szCs w:val="16"/>
        </w:rPr>
      </w:pPr>
      <w:r w:rsidDel="00000000" w:rsidR="00000000" w:rsidRPr="00000000">
        <w:rPr>
          <w:rtl w:val="0"/>
        </w:rPr>
      </w:r>
    </w:p>
    <w:tbl>
      <w:tblPr>
        <w:tblStyle w:val="Table8"/>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99" w:hRule="atLeast"/>
        </w:trPr>
        <w:tc>
          <w:tcPr>
            <w:gridSpan w:val="2"/>
            <w:shd w:fill="b4c5e7" w:val="clear"/>
          </w:tcPr>
          <w:p w:rsidR="00000000" w:rsidDel="00000000" w:rsidP="00000000" w:rsidRDefault="00000000" w:rsidRPr="00000000" w14:paraId="00000068">
            <w:pPr>
              <w:spacing w:before="108" w:lineRule="auto"/>
              <w:ind w:left="3389" w:right="3390" w:firstLine="0"/>
              <w:jc w:val="center"/>
              <w:rPr>
                <w:b w:val="1"/>
                <w:sz w:val="24"/>
                <w:szCs w:val="24"/>
              </w:rPr>
            </w:pPr>
            <w:r w:rsidDel="00000000" w:rsidR="00000000" w:rsidRPr="00000000">
              <w:rPr>
                <w:b w:val="1"/>
                <w:sz w:val="24"/>
                <w:szCs w:val="24"/>
                <w:rtl w:val="0"/>
              </w:rPr>
              <w:t xml:space="preserve">Item 7</w:t>
            </w:r>
          </w:p>
        </w:tc>
        <w:tc>
          <w:tcPr>
            <w:shd w:fill="b4c5e7" w:val="clear"/>
          </w:tcPr>
          <w:p w:rsidR="00000000" w:rsidDel="00000000" w:rsidP="00000000" w:rsidRDefault="00000000" w:rsidRPr="00000000" w14:paraId="0000006A">
            <w:pPr>
              <w:spacing w:before="108" w:lineRule="auto"/>
              <w:ind w:left="396" w:right="393" w:firstLine="0"/>
              <w:jc w:val="center"/>
              <w:rPr>
                <w:b w:val="1"/>
                <w:sz w:val="24"/>
                <w:szCs w:val="24"/>
              </w:rPr>
            </w:pPr>
            <w:r w:rsidDel="00000000" w:rsidR="00000000" w:rsidRPr="00000000">
              <w:rPr>
                <w:b w:val="1"/>
                <w:sz w:val="24"/>
                <w:szCs w:val="24"/>
                <w:rtl w:val="0"/>
              </w:rPr>
              <w:t xml:space="preserve">Yes</w:t>
            </w:r>
          </w:p>
        </w:tc>
        <w:tc>
          <w:tcPr>
            <w:shd w:fill="b4c5e7" w:val="clear"/>
          </w:tcPr>
          <w:p w:rsidR="00000000" w:rsidDel="00000000" w:rsidP="00000000" w:rsidRDefault="00000000" w:rsidRPr="00000000" w14:paraId="0000006B">
            <w:pPr>
              <w:spacing w:before="108" w:lineRule="auto"/>
              <w:ind w:left="377" w:right="376" w:firstLine="0"/>
              <w:jc w:val="center"/>
              <w:rPr>
                <w:b w:val="1"/>
                <w:sz w:val="24"/>
                <w:szCs w:val="24"/>
              </w:rPr>
            </w:pPr>
            <w:r w:rsidDel="00000000" w:rsidR="00000000" w:rsidRPr="00000000">
              <w:rPr>
                <w:b w:val="1"/>
                <w:sz w:val="24"/>
                <w:szCs w:val="24"/>
                <w:rtl w:val="0"/>
              </w:rPr>
              <w:t xml:space="preserve">No</w:t>
            </w:r>
          </w:p>
        </w:tc>
        <w:tc>
          <w:tcPr>
            <w:shd w:fill="b4c5e7" w:val="clear"/>
          </w:tcPr>
          <w:p w:rsidR="00000000" w:rsidDel="00000000" w:rsidP="00000000" w:rsidRDefault="00000000" w:rsidRPr="00000000" w14:paraId="0000006C">
            <w:pPr>
              <w:spacing w:before="108" w:lineRule="auto"/>
              <w:ind w:left="348" w:firstLine="0"/>
              <w:rPr>
                <w:b w:val="1"/>
                <w:sz w:val="24"/>
                <w:szCs w:val="24"/>
              </w:rPr>
            </w:pPr>
            <w:r w:rsidDel="00000000" w:rsidR="00000000" w:rsidRPr="00000000">
              <w:rPr>
                <w:b w:val="1"/>
                <w:sz w:val="24"/>
                <w:szCs w:val="24"/>
                <w:rtl w:val="0"/>
              </w:rPr>
              <w:t xml:space="preserve">N/A</w:t>
            </w:r>
          </w:p>
        </w:tc>
      </w:tr>
      <w:tr>
        <w:trPr>
          <w:trHeight w:val="420" w:hRule="atLeast"/>
        </w:trPr>
        <w:tc>
          <w:tcPr>
            <w:gridSpan w:val="2"/>
          </w:tcPr>
          <w:p w:rsidR="00000000" w:rsidDel="00000000" w:rsidP="00000000" w:rsidRDefault="00000000" w:rsidRPr="00000000" w14:paraId="0000006D">
            <w:pPr>
              <w:rPr>
                <w:sz w:val="24"/>
                <w:szCs w:val="24"/>
              </w:rPr>
            </w:pPr>
            <w:r w:rsidDel="00000000" w:rsidR="00000000" w:rsidRPr="00000000">
              <w:rPr>
                <w:sz w:val="24"/>
                <w:szCs w:val="24"/>
                <w:rtl w:val="0"/>
              </w:rPr>
              <w:t xml:space="preserve">The student is making adequate or expected progress in each goal area. (Compare the method of measurement in the goal to the progress noted.  The measurement should use the same method.  i.e. the method of measurement in the goal uses percentages and progress is measured in percentages.  It should be clear if the child is making progress.  Compare progress across reporting periods for adequate growth.)</w:t>
            </w:r>
          </w:p>
          <w:p w:rsidR="00000000" w:rsidDel="00000000" w:rsidP="00000000" w:rsidRDefault="00000000" w:rsidRPr="00000000" w14:paraId="0000006E">
            <w:pPr>
              <w:spacing w:line="170" w:lineRule="auto"/>
              <w:ind w:left="105" w:firstLine="0"/>
              <w:rPr>
                <w:sz w:val="24"/>
                <w:szCs w:val="24"/>
              </w:rPr>
            </w:pPr>
            <w:r w:rsidDel="00000000" w:rsidR="00000000" w:rsidRPr="00000000">
              <w:rPr>
                <w:rtl w:val="0"/>
              </w:rPr>
            </w:r>
          </w:p>
        </w:tc>
        <w:tc>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tc>
      </w:tr>
      <w:tr>
        <w:trPr>
          <w:trHeight w:val="782" w:hRule="atLeast"/>
        </w:trPr>
        <w:tc>
          <w:tcPr>
            <w:gridSpan w:val="2"/>
          </w:tcPr>
          <w:p w:rsidR="00000000" w:rsidDel="00000000" w:rsidP="00000000" w:rsidRDefault="00000000" w:rsidRPr="00000000" w14:paraId="00000073">
            <w:pPr>
              <w:rPr>
                <w:sz w:val="24"/>
                <w:szCs w:val="24"/>
              </w:rPr>
            </w:pPr>
            <w:r w:rsidDel="00000000" w:rsidR="00000000" w:rsidRPr="00000000">
              <w:rPr>
                <w:sz w:val="24"/>
                <w:szCs w:val="24"/>
                <w:rtl w:val="0"/>
              </w:rPr>
              <w:t xml:space="preserve">If not, has the IEP been amended to address lack of progress? (Documented amendment and PWN)</w:t>
            </w:r>
          </w:p>
        </w:tc>
        <w:tc>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8">
      <w:pPr>
        <w:spacing w:before="5" w:lineRule="auto"/>
        <w:rPr>
          <w:sz w:val="16"/>
          <w:szCs w:val="16"/>
        </w:rPr>
      </w:pPr>
      <w:r w:rsidDel="00000000" w:rsidR="00000000" w:rsidRPr="00000000">
        <w:rPr>
          <w:rtl w:val="0"/>
        </w:rPr>
      </w:r>
    </w:p>
    <w:tbl>
      <w:tblPr>
        <w:tblStyle w:val="Table9"/>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99" w:hRule="atLeast"/>
        </w:trPr>
        <w:tc>
          <w:tcPr>
            <w:gridSpan w:val="2"/>
            <w:shd w:fill="b4c5e7" w:val="clear"/>
          </w:tcPr>
          <w:p w:rsidR="00000000" w:rsidDel="00000000" w:rsidP="00000000" w:rsidRDefault="00000000" w:rsidRPr="00000000" w14:paraId="00000079">
            <w:pPr>
              <w:spacing w:before="108" w:lineRule="auto"/>
              <w:ind w:left="3389" w:right="3390" w:firstLine="0"/>
              <w:jc w:val="center"/>
              <w:rPr>
                <w:b w:val="1"/>
                <w:sz w:val="24"/>
                <w:szCs w:val="24"/>
              </w:rPr>
            </w:pPr>
            <w:r w:rsidDel="00000000" w:rsidR="00000000" w:rsidRPr="00000000">
              <w:rPr>
                <w:b w:val="1"/>
                <w:sz w:val="24"/>
                <w:szCs w:val="24"/>
                <w:rtl w:val="0"/>
              </w:rPr>
              <w:t xml:space="preserve">Item 8</w:t>
            </w:r>
          </w:p>
        </w:tc>
        <w:tc>
          <w:tcPr>
            <w:shd w:fill="b4c5e7" w:val="clear"/>
          </w:tcPr>
          <w:p w:rsidR="00000000" w:rsidDel="00000000" w:rsidP="00000000" w:rsidRDefault="00000000" w:rsidRPr="00000000" w14:paraId="0000007B">
            <w:pPr>
              <w:spacing w:before="108" w:lineRule="auto"/>
              <w:ind w:left="396" w:right="393" w:firstLine="0"/>
              <w:jc w:val="center"/>
              <w:rPr>
                <w:b w:val="1"/>
                <w:sz w:val="24"/>
                <w:szCs w:val="24"/>
              </w:rPr>
            </w:pPr>
            <w:r w:rsidDel="00000000" w:rsidR="00000000" w:rsidRPr="00000000">
              <w:rPr>
                <w:b w:val="1"/>
                <w:sz w:val="24"/>
                <w:szCs w:val="24"/>
                <w:rtl w:val="0"/>
              </w:rPr>
              <w:t xml:space="preserve">Yes</w:t>
            </w:r>
          </w:p>
        </w:tc>
        <w:tc>
          <w:tcPr>
            <w:shd w:fill="b4c5e7" w:val="clear"/>
          </w:tcPr>
          <w:p w:rsidR="00000000" w:rsidDel="00000000" w:rsidP="00000000" w:rsidRDefault="00000000" w:rsidRPr="00000000" w14:paraId="0000007C">
            <w:pPr>
              <w:spacing w:before="108" w:lineRule="auto"/>
              <w:ind w:left="377" w:right="376" w:firstLine="0"/>
              <w:jc w:val="center"/>
              <w:rPr>
                <w:b w:val="1"/>
                <w:sz w:val="24"/>
                <w:szCs w:val="24"/>
              </w:rPr>
            </w:pPr>
            <w:r w:rsidDel="00000000" w:rsidR="00000000" w:rsidRPr="00000000">
              <w:rPr>
                <w:b w:val="1"/>
                <w:sz w:val="24"/>
                <w:szCs w:val="24"/>
                <w:rtl w:val="0"/>
              </w:rPr>
              <w:t xml:space="preserve">No</w:t>
            </w:r>
          </w:p>
        </w:tc>
        <w:tc>
          <w:tcPr>
            <w:shd w:fill="b4c5e7" w:val="clear"/>
          </w:tcPr>
          <w:p w:rsidR="00000000" w:rsidDel="00000000" w:rsidP="00000000" w:rsidRDefault="00000000" w:rsidRPr="00000000" w14:paraId="0000007D">
            <w:pPr>
              <w:spacing w:before="108" w:lineRule="auto"/>
              <w:ind w:left="348" w:firstLine="0"/>
              <w:rPr>
                <w:b w:val="1"/>
                <w:sz w:val="24"/>
                <w:szCs w:val="24"/>
              </w:rPr>
            </w:pPr>
            <w:r w:rsidDel="00000000" w:rsidR="00000000" w:rsidRPr="00000000">
              <w:rPr>
                <w:b w:val="1"/>
                <w:sz w:val="24"/>
                <w:szCs w:val="24"/>
                <w:rtl w:val="0"/>
              </w:rPr>
              <w:t xml:space="preserve">N/A</w:t>
            </w:r>
          </w:p>
        </w:tc>
      </w:tr>
      <w:tr>
        <w:trPr>
          <w:trHeight w:val="435" w:hRule="atLeast"/>
        </w:trPr>
        <w:tc>
          <w:tcPr>
            <w:gridSpan w:val="2"/>
          </w:tcPr>
          <w:p w:rsidR="00000000" w:rsidDel="00000000" w:rsidP="00000000" w:rsidRDefault="00000000" w:rsidRPr="00000000" w14:paraId="0000007E">
            <w:pPr>
              <w:rPr>
                <w:sz w:val="24"/>
                <w:szCs w:val="24"/>
              </w:rPr>
            </w:pPr>
            <w:r w:rsidDel="00000000" w:rsidR="00000000" w:rsidRPr="00000000">
              <w:rPr>
                <w:sz w:val="24"/>
                <w:szCs w:val="24"/>
                <w:rtl w:val="0"/>
              </w:rPr>
              <w:t xml:space="preserve">Are all parent concerns from referral to IEP addressed in some way? (documentation in IEP, Eligibility report, and/or PWN including concerns that have been ruled out through the evaluation process)</w:t>
            </w:r>
          </w:p>
          <w:p w:rsidR="00000000" w:rsidDel="00000000" w:rsidP="00000000" w:rsidRDefault="00000000" w:rsidRPr="00000000" w14:paraId="0000007F">
            <w:pPr>
              <w:spacing w:line="170" w:lineRule="auto"/>
              <w:ind w:left="105" w:firstLine="0"/>
              <w:rPr>
                <w:sz w:val="24"/>
                <w:szCs w:val="24"/>
              </w:rPr>
            </w:pPr>
            <w:r w:rsidDel="00000000" w:rsidR="00000000" w:rsidRPr="00000000">
              <w:rPr>
                <w:rtl w:val="0"/>
              </w:rPr>
            </w:r>
          </w:p>
        </w:tc>
        <w:tc>
          <w:tcPr/>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4">
      <w:pPr>
        <w:spacing w:before="5" w:lineRule="auto"/>
        <w:rPr>
          <w:sz w:val="16"/>
          <w:szCs w:val="16"/>
        </w:rPr>
      </w:pPr>
      <w:r w:rsidDel="00000000" w:rsidR="00000000" w:rsidRPr="00000000">
        <w:rPr>
          <w:rtl w:val="0"/>
        </w:rPr>
      </w:r>
    </w:p>
    <w:p w:rsidR="00000000" w:rsidDel="00000000" w:rsidP="00000000" w:rsidRDefault="00000000" w:rsidRPr="00000000" w14:paraId="00000085">
      <w:pPr>
        <w:spacing w:before="5" w:lineRule="auto"/>
        <w:rPr>
          <w:sz w:val="16"/>
          <w:szCs w:val="16"/>
        </w:rPr>
      </w:pPr>
      <w:r w:rsidDel="00000000" w:rsidR="00000000" w:rsidRPr="00000000">
        <w:rPr>
          <w:rtl w:val="0"/>
        </w:rPr>
      </w:r>
    </w:p>
    <w:tbl>
      <w:tblPr>
        <w:tblStyle w:val="Table10"/>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99" w:hRule="atLeast"/>
        </w:trPr>
        <w:tc>
          <w:tcPr>
            <w:gridSpan w:val="2"/>
            <w:shd w:fill="b4c5e7" w:val="clear"/>
          </w:tcPr>
          <w:p w:rsidR="00000000" w:rsidDel="00000000" w:rsidP="00000000" w:rsidRDefault="00000000" w:rsidRPr="00000000" w14:paraId="00000086">
            <w:pPr>
              <w:spacing w:before="108" w:lineRule="auto"/>
              <w:ind w:left="3389" w:right="3390" w:firstLine="0"/>
              <w:jc w:val="center"/>
              <w:rPr>
                <w:b w:val="1"/>
                <w:sz w:val="24"/>
                <w:szCs w:val="24"/>
              </w:rPr>
            </w:pPr>
            <w:r w:rsidDel="00000000" w:rsidR="00000000" w:rsidRPr="00000000">
              <w:rPr>
                <w:b w:val="1"/>
                <w:sz w:val="24"/>
                <w:szCs w:val="24"/>
                <w:rtl w:val="0"/>
              </w:rPr>
              <w:t xml:space="preserve">Item 9</w:t>
            </w:r>
          </w:p>
        </w:tc>
        <w:tc>
          <w:tcPr>
            <w:shd w:fill="b4c5e7" w:val="clear"/>
          </w:tcPr>
          <w:p w:rsidR="00000000" w:rsidDel="00000000" w:rsidP="00000000" w:rsidRDefault="00000000" w:rsidRPr="00000000" w14:paraId="00000088">
            <w:pPr>
              <w:spacing w:before="108" w:lineRule="auto"/>
              <w:ind w:left="396" w:right="393" w:firstLine="0"/>
              <w:jc w:val="center"/>
              <w:rPr>
                <w:b w:val="1"/>
                <w:sz w:val="24"/>
                <w:szCs w:val="24"/>
              </w:rPr>
            </w:pPr>
            <w:r w:rsidDel="00000000" w:rsidR="00000000" w:rsidRPr="00000000">
              <w:rPr>
                <w:b w:val="1"/>
                <w:sz w:val="24"/>
                <w:szCs w:val="24"/>
                <w:rtl w:val="0"/>
              </w:rPr>
              <w:t xml:space="preserve">Yes</w:t>
            </w:r>
          </w:p>
        </w:tc>
        <w:tc>
          <w:tcPr>
            <w:shd w:fill="b4c5e7" w:val="clear"/>
          </w:tcPr>
          <w:p w:rsidR="00000000" w:rsidDel="00000000" w:rsidP="00000000" w:rsidRDefault="00000000" w:rsidRPr="00000000" w14:paraId="00000089">
            <w:pPr>
              <w:spacing w:before="108" w:lineRule="auto"/>
              <w:ind w:left="377" w:right="376" w:firstLine="0"/>
              <w:jc w:val="center"/>
              <w:rPr>
                <w:b w:val="1"/>
                <w:sz w:val="24"/>
                <w:szCs w:val="24"/>
              </w:rPr>
            </w:pPr>
            <w:r w:rsidDel="00000000" w:rsidR="00000000" w:rsidRPr="00000000">
              <w:rPr>
                <w:b w:val="1"/>
                <w:sz w:val="24"/>
                <w:szCs w:val="24"/>
                <w:rtl w:val="0"/>
              </w:rPr>
              <w:t xml:space="preserve">No</w:t>
            </w:r>
          </w:p>
        </w:tc>
        <w:tc>
          <w:tcPr>
            <w:shd w:fill="b4c5e7" w:val="clear"/>
          </w:tcPr>
          <w:p w:rsidR="00000000" w:rsidDel="00000000" w:rsidP="00000000" w:rsidRDefault="00000000" w:rsidRPr="00000000" w14:paraId="0000008A">
            <w:pPr>
              <w:spacing w:before="108" w:lineRule="auto"/>
              <w:ind w:left="348" w:firstLine="0"/>
              <w:rPr>
                <w:b w:val="1"/>
                <w:sz w:val="24"/>
                <w:szCs w:val="24"/>
              </w:rPr>
            </w:pPr>
            <w:r w:rsidDel="00000000" w:rsidR="00000000" w:rsidRPr="00000000">
              <w:rPr>
                <w:b w:val="1"/>
                <w:sz w:val="24"/>
                <w:szCs w:val="24"/>
                <w:rtl w:val="0"/>
              </w:rPr>
              <w:t xml:space="preserve">N/A</w:t>
            </w:r>
          </w:p>
        </w:tc>
      </w:tr>
      <w:tr>
        <w:trPr>
          <w:trHeight w:val="782" w:hRule="atLeast"/>
        </w:trPr>
        <w:tc>
          <w:tcPr>
            <w:gridSpan w:val="2"/>
          </w:tcPr>
          <w:p w:rsidR="00000000" w:rsidDel="00000000" w:rsidP="00000000" w:rsidRDefault="00000000" w:rsidRPr="00000000" w14:paraId="0000008B">
            <w:pPr>
              <w:rPr>
                <w:sz w:val="24"/>
                <w:szCs w:val="24"/>
              </w:rPr>
            </w:pPr>
            <w:r w:rsidDel="00000000" w:rsidR="00000000" w:rsidRPr="00000000">
              <w:rPr>
                <w:sz w:val="24"/>
                <w:szCs w:val="24"/>
                <w:rtl w:val="0"/>
              </w:rPr>
              <w:t xml:space="preserve">There is evidence that all IEP team member’s educational concerns about the student have been addressed(check notes, minutes, PWN, etc).</w:t>
            </w:r>
          </w:p>
          <w:p w:rsidR="00000000" w:rsidDel="00000000" w:rsidP="00000000" w:rsidRDefault="00000000" w:rsidRPr="00000000" w14:paraId="0000008C">
            <w:pPr>
              <w:spacing w:line="170" w:lineRule="auto"/>
              <w:ind w:left="105" w:firstLine="0"/>
              <w:rPr>
                <w:sz w:val="24"/>
                <w:szCs w:val="24"/>
              </w:rPr>
            </w:pPr>
            <w:r w:rsidDel="00000000" w:rsidR="00000000" w:rsidRPr="00000000">
              <w:rPr>
                <w:rtl w:val="0"/>
              </w:rPr>
            </w:r>
          </w:p>
        </w:tc>
        <w:tc>
          <w:tcPr/>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1">
      <w:pPr>
        <w:spacing w:before="5" w:lineRule="auto"/>
        <w:rPr>
          <w:sz w:val="16"/>
          <w:szCs w:val="16"/>
        </w:rPr>
      </w:pPr>
      <w:r w:rsidDel="00000000" w:rsidR="00000000" w:rsidRPr="00000000">
        <w:rPr>
          <w:rtl w:val="0"/>
        </w:rPr>
      </w:r>
    </w:p>
    <w:p w:rsidR="00000000" w:rsidDel="00000000" w:rsidP="00000000" w:rsidRDefault="00000000" w:rsidRPr="00000000" w14:paraId="00000092">
      <w:pPr>
        <w:spacing w:before="5" w:lineRule="auto"/>
        <w:rPr>
          <w:sz w:val="16"/>
          <w:szCs w:val="16"/>
        </w:rPr>
      </w:pPr>
      <w:r w:rsidDel="00000000" w:rsidR="00000000" w:rsidRPr="00000000">
        <w:rPr>
          <w:rtl w:val="0"/>
        </w:rPr>
      </w:r>
    </w:p>
    <w:p w:rsidR="00000000" w:rsidDel="00000000" w:rsidP="00000000" w:rsidRDefault="00000000" w:rsidRPr="00000000" w14:paraId="00000093">
      <w:pPr>
        <w:spacing w:before="5" w:lineRule="auto"/>
        <w:rPr>
          <w:sz w:val="16"/>
          <w:szCs w:val="16"/>
        </w:rPr>
      </w:pPr>
      <w:r w:rsidDel="00000000" w:rsidR="00000000" w:rsidRPr="00000000">
        <w:rPr>
          <w:rtl w:val="0"/>
        </w:rPr>
      </w:r>
    </w:p>
    <w:p w:rsidR="00000000" w:rsidDel="00000000" w:rsidP="00000000" w:rsidRDefault="00000000" w:rsidRPr="00000000" w14:paraId="00000094">
      <w:pPr>
        <w:spacing w:before="5" w:lineRule="auto"/>
        <w:rPr>
          <w:sz w:val="16"/>
          <w:szCs w:val="16"/>
        </w:rPr>
      </w:pPr>
      <w:r w:rsidDel="00000000" w:rsidR="00000000" w:rsidRPr="00000000">
        <w:rPr>
          <w:rtl w:val="0"/>
        </w:rPr>
      </w:r>
    </w:p>
    <w:tbl>
      <w:tblPr>
        <w:tblStyle w:val="Table11"/>
        <w:tblW w:w="1098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6"/>
        <w:gridCol w:w="2286"/>
        <w:gridCol w:w="1182"/>
        <w:gridCol w:w="1091"/>
        <w:gridCol w:w="1115"/>
        <w:tblGridChange w:id="0">
          <w:tblGrid>
            <w:gridCol w:w="5306"/>
            <w:gridCol w:w="2286"/>
            <w:gridCol w:w="1182"/>
            <w:gridCol w:w="1091"/>
            <w:gridCol w:w="1115"/>
          </w:tblGrid>
        </w:tblGridChange>
      </w:tblGrid>
      <w:tr>
        <w:trPr>
          <w:trHeight w:val="421" w:hRule="atLeast"/>
        </w:trPr>
        <w:tc>
          <w:tcPr>
            <w:shd w:fill="b4c5e7" w:val="clear"/>
          </w:tcPr>
          <w:p w:rsidR="00000000" w:rsidDel="00000000" w:rsidP="00000000" w:rsidRDefault="00000000" w:rsidRPr="00000000" w14:paraId="00000095">
            <w:pPr>
              <w:spacing w:before="69" w:lineRule="auto"/>
              <w:ind w:left="1837" w:right="1834" w:firstLine="0"/>
              <w:jc w:val="center"/>
              <w:rPr>
                <w:sz w:val="24"/>
                <w:szCs w:val="24"/>
              </w:rPr>
            </w:pPr>
            <w:r w:rsidDel="00000000" w:rsidR="00000000" w:rsidRPr="00000000">
              <w:rPr>
                <w:sz w:val="24"/>
                <w:szCs w:val="24"/>
                <w:rtl w:val="0"/>
              </w:rPr>
              <w:t xml:space="preserve">Compliant</w:t>
            </w:r>
          </w:p>
        </w:tc>
        <w:tc>
          <w:tcPr>
            <w:gridSpan w:val="4"/>
            <w:shd w:fill="b4c5e7" w:val="clear"/>
          </w:tcPr>
          <w:p w:rsidR="00000000" w:rsidDel="00000000" w:rsidP="00000000" w:rsidRDefault="00000000" w:rsidRPr="00000000" w14:paraId="00000096">
            <w:pPr>
              <w:spacing w:before="69" w:lineRule="auto"/>
              <w:ind w:left="2068" w:right="2071" w:firstLine="0"/>
              <w:jc w:val="center"/>
              <w:rPr>
                <w:sz w:val="24"/>
                <w:szCs w:val="24"/>
              </w:rPr>
            </w:pPr>
            <w:r w:rsidDel="00000000" w:rsidR="00000000" w:rsidRPr="00000000">
              <w:rPr>
                <w:sz w:val="24"/>
                <w:szCs w:val="24"/>
                <w:rtl w:val="0"/>
              </w:rPr>
              <w:t xml:space="preserve">Non-Compliant</w:t>
            </w:r>
          </w:p>
        </w:tc>
      </w:tr>
      <w:tr>
        <w:trPr>
          <w:trHeight w:val="2957" w:hRule="atLeast"/>
        </w:trPr>
        <w:tc>
          <w:tcPr/>
          <w:p w:rsidR="00000000" w:rsidDel="00000000" w:rsidP="00000000" w:rsidRDefault="00000000" w:rsidRPr="00000000" w14:paraId="0000009A">
            <w:pPr>
              <w:spacing w:before="1" w:lineRule="auto"/>
              <w:ind w:left="105" w:right="238" w:firstLine="0"/>
              <w:rPr>
                <w:sz w:val="24"/>
                <w:szCs w:val="24"/>
              </w:rPr>
            </w:pPr>
            <w:r w:rsidDel="00000000" w:rsidR="00000000" w:rsidRPr="00000000">
              <w:rPr>
                <w:rtl w:val="0"/>
              </w:rPr>
            </w:r>
          </w:p>
        </w:tc>
        <w:tc>
          <w:tcPr>
            <w:gridSpan w:val="4"/>
          </w:tcPr>
          <w:p w:rsidR="00000000" w:rsidDel="00000000" w:rsidP="00000000" w:rsidRDefault="00000000" w:rsidRPr="00000000" w14:paraId="0000009B">
            <w:pPr>
              <w:ind w:left="105" w:firstLine="0"/>
              <w:rPr>
                <w:sz w:val="24"/>
                <w:szCs w:val="24"/>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9F">
      <w:pPr>
        <w:spacing w:before="5" w:lineRule="auto"/>
        <w:rPr>
          <w:rFonts w:ascii="Times New Roman" w:cs="Times New Roman" w:eastAsia="Times New Roman" w:hAnsi="Times New Roman"/>
        </w:rPr>
        <w:sectPr>
          <w:footerReference r:id="rId7" w:type="default"/>
          <w:pgSz w:h="15840" w:w="12240" w:orient="portrait"/>
          <w:pgMar w:bottom="880" w:top="420" w:left="340" w:right="400" w:header="720" w:footer="684"/>
          <w:pgNumType w:start="1"/>
        </w:sect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880" w:top="1040" w:left="340" w:right="400" w:header="0" w:footer="68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Calibri" w:cs="Calibri" w:eastAsia="Calibri" w:hAnsi="Calibri"/>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9"/>
    </w:pPr>
    <w:rPr>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05"/>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CPARPtZhsslh8EpXMup+LjgE3A==">AMUW2mXtYTGBR/QIGrNsGmg9yW9R1cTEyKMpyRkk13OHG4r5Zs4Bp5g8sgfNKB+Yz/qcUAT9Cw8vcpXwEJMfIls92oO5Xtms/gHkUK5egOwMZd8GcdQRbm4ny8DDmsJbU/VY1gJSIXdy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2021-04-22T17:52:00Z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for Microsoft 365</vt:lpwstr>
  </property>
  <property fmtid="{D5CDD505-2E9C-101B-9397-08002B2CF9AE}" pid="4" name="LastSaved">
    <vt:filetime>2021-04-22T00:00:00Z</vt:filetime>
  </property>
</Properties>
</file>