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03DEF" w:rsidRDefault="009C59A5">
      <w:pPr>
        <w:jc w:val="center"/>
        <w:rPr>
          <w:color w:val="000008"/>
        </w:rPr>
      </w:pPr>
      <w:r>
        <w:rPr>
          <w:color w:val="000008"/>
        </w:rPr>
        <w:t>PUBLIC NOTICE</w:t>
      </w:r>
    </w:p>
    <w:p w14:paraId="00000002" w14:textId="77777777" w:rsidR="00203DEF" w:rsidRDefault="00203DEF">
      <w:pPr>
        <w:jc w:val="center"/>
        <w:rPr>
          <w:color w:val="000008"/>
        </w:rPr>
      </w:pPr>
    </w:p>
    <w:p w14:paraId="00000003" w14:textId="1520433C" w:rsidR="00203DEF" w:rsidRDefault="009C59A5">
      <w:pPr>
        <w:jc w:val="center"/>
      </w:pPr>
      <w:r>
        <w:t>Intent to Adopt Rules</w:t>
      </w:r>
      <w:r w:rsidR="009B3575">
        <w:t xml:space="preserve"> and Repeal</w:t>
      </w:r>
      <w:bookmarkStart w:id="0" w:name="_GoBack"/>
      <w:bookmarkEnd w:id="0"/>
    </w:p>
    <w:p w14:paraId="00000004" w14:textId="77777777" w:rsidR="00203DEF" w:rsidRDefault="009C59A5">
      <w:pPr>
        <w:jc w:val="center"/>
      </w:pPr>
      <w:r>
        <w:t>Wyoming Department of Health</w:t>
      </w:r>
    </w:p>
    <w:p w14:paraId="00000005" w14:textId="77777777" w:rsidR="00203DEF" w:rsidRDefault="00203DEF">
      <w:pPr>
        <w:jc w:val="both"/>
        <w:rPr>
          <w:color w:val="000008"/>
        </w:rPr>
      </w:pPr>
    </w:p>
    <w:p w14:paraId="00000006" w14:textId="77777777" w:rsidR="00203DEF" w:rsidRDefault="009C59A5">
      <w:pPr>
        <w:jc w:val="both"/>
      </w:pPr>
      <w:r>
        <w:rPr>
          <w:color w:val="222222"/>
          <w:highlight w:val="white"/>
        </w:rPr>
        <w:t xml:space="preserve">Public notice is hereby given that the Wyoming Department of Health, Wyoming Cancer Program intends to </w:t>
      </w:r>
      <w:r>
        <w:t xml:space="preserve">adopt the following rules pursuant to the provisions of Wyoming Statutes 35-25-203(j) and -204. </w:t>
      </w:r>
      <w:r>
        <w:rPr>
          <w:color w:val="222222"/>
          <w:highlight w:val="white"/>
        </w:rPr>
        <w:t>These rules meet minimum substantive state statutory requirements.</w:t>
      </w:r>
    </w:p>
    <w:p w14:paraId="00000007" w14:textId="77777777" w:rsidR="00203DEF" w:rsidRDefault="00203DEF"/>
    <w:p w14:paraId="00000008" w14:textId="77777777" w:rsidR="00203DEF" w:rsidRDefault="009C59A5">
      <w:pPr>
        <w:jc w:val="center"/>
        <w:rPr>
          <w:b/>
        </w:rPr>
      </w:pPr>
      <w:r>
        <w:rPr>
          <w:b/>
        </w:rPr>
        <w:t xml:space="preserve">Chapter 1 – Wyoming Colorectal Cancer Screening Program </w:t>
      </w:r>
    </w:p>
    <w:p w14:paraId="00000009" w14:textId="77777777" w:rsidR="00203DEF" w:rsidRDefault="00203DEF">
      <w:pPr>
        <w:jc w:val="center"/>
      </w:pPr>
    </w:p>
    <w:p w14:paraId="6B9FFB21" w14:textId="0F19735A" w:rsidR="00F374D1" w:rsidRDefault="00F374D1" w:rsidP="00F374D1">
      <w:pPr>
        <w:pBdr>
          <w:top w:val="nil"/>
          <w:left w:val="nil"/>
          <w:bottom w:val="nil"/>
          <w:right w:val="nil"/>
          <w:between w:val="nil"/>
        </w:pBdr>
        <w:rPr>
          <w:rFonts w:eastAsia="Times New Roman"/>
          <w:color w:val="000000"/>
        </w:rPr>
      </w:pPr>
      <w:r>
        <w:rPr>
          <w:rFonts w:eastAsia="Times New Roman"/>
          <w:color w:val="000000"/>
        </w:rPr>
        <w:t>The Department proposes making extensive changes to the organization and substance of the provisions governing the Wyoming Colorectal Cancer Screening Program, the Department proposes to repeal and replace the current rules with new ones. Specifically, the Department proposes the following:</w:t>
      </w:r>
    </w:p>
    <w:p w14:paraId="7372211D" w14:textId="77777777" w:rsidR="00F374D1" w:rsidRDefault="00F374D1" w:rsidP="00F374D1">
      <w:pPr>
        <w:pBdr>
          <w:top w:val="nil"/>
          <w:left w:val="nil"/>
          <w:bottom w:val="nil"/>
          <w:right w:val="nil"/>
          <w:between w:val="nil"/>
        </w:pBdr>
        <w:rPr>
          <w:rFonts w:eastAsia="Times New Roman"/>
          <w:color w:val="000000"/>
        </w:rPr>
      </w:pPr>
    </w:p>
    <w:p w14:paraId="7C6D46C0" w14:textId="77777777" w:rsidR="00F374D1" w:rsidRDefault="00F374D1" w:rsidP="00F374D1">
      <w:pPr>
        <w:widowControl/>
        <w:numPr>
          <w:ilvl w:val="0"/>
          <w:numId w:val="1"/>
        </w:numPr>
        <w:pBdr>
          <w:top w:val="nil"/>
          <w:left w:val="nil"/>
          <w:bottom w:val="nil"/>
          <w:right w:val="nil"/>
          <w:between w:val="nil"/>
        </w:pBdr>
        <w:autoSpaceDE/>
        <w:autoSpaceDN/>
        <w:adjustRightInd/>
        <w:spacing w:line="259" w:lineRule="auto"/>
        <w:rPr>
          <w:rFonts w:eastAsia="Times New Roman"/>
          <w:color w:val="000000"/>
        </w:rPr>
      </w:pPr>
      <w:r>
        <w:rPr>
          <w:rFonts w:eastAsia="Times New Roman"/>
          <w:color w:val="000000"/>
        </w:rPr>
        <w:t xml:space="preserve">The repeal of </w:t>
      </w:r>
      <w:r>
        <w:rPr>
          <w:rFonts w:eastAsia="Times New Roman"/>
          <w:i/>
          <w:color w:val="000000"/>
        </w:rPr>
        <w:t>Rules, Wyoming Department of Health, Wyoming Colorectal Cancer Screening Program,</w:t>
      </w:r>
      <w:r>
        <w:rPr>
          <w:rFonts w:eastAsia="Times New Roman"/>
          <w:color w:val="000000"/>
        </w:rPr>
        <w:t xml:space="preserve"> chapters 15 through 18 (2012); </w:t>
      </w:r>
    </w:p>
    <w:p w14:paraId="07401F47" w14:textId="77777777" w:rsidR="00F374D1" w:rsidRDefault="00F374D1" w:rsidP="00F374D1">
      <w:pPr>
        <w:pBdr>
          <w:top w:val="nil"/>
          <w:left w:val="nil"/>
          <w:bottom w:val="nil"/>
          <w:right w:val="nil"/>
          <w:between w:val="nil"/>
        </w:pBdr>
        <w:ind w:left="720"/>
        <w:rPr>
          <w:rFonts w:eastAsia="Times New Roman"/>
          <w:color w:val="000000"/>
        </w:rPr>
      </w:pPr>
    </w:p>
    <w:p w14:paraId="41FC8D15" w14:textId="77777777" w:rsidR="00F374D1" w:rsidRDefault="00F374D1" w:rsidP="00F374D1">
      <w:pPr>
        <w:widowControl/>
        <w:numPr>
          <w:ilvl w:val="0"/>
          <w:numId w:val="1"/>
        </w:numPr>
        <w:pBdr>
          <w:top w:val="nil"/>
          <w:left w:val="nil"/>
          <w:bottom w:val="nil"/>
          <w:right w:val="nil"/>
          <w:between w:val="nil"/>
        </w:pBdr>
        <w:autoSpaceDE/>
        <w:autoSpaceDN/>
        <w:adjustRightInd/>
        <w:spacing w:line="259" w:lineRule="auto"/>
        <w:rPr>
          <w:rFonts w:eastAsia="Times New Roman"/>
          <w:color w:val="000000"/>
        </w:rPr>
      </w:pPr>
      <w:bookmarkStart w:id="1" w:name="_heading=h.30j0zll" w:colFirst="0" w:colLast="0"/>
      <w:bookmarkEnd w:id="1"/>
      <w:r>
        <w:rPr>
          <w:rFonts w:eastAsia="Times New Roman"/>
          <w:color w:val="000000"/>
        </w:rPr>
        <w:t xml:space="preserve">The repeal of </w:t>
      </w:r>
      <w:r>
        <w:rPr>
          <w:rFonts w:eastAsia="Times New Roman"/>
          <w:i/>
          <w:color w:val="000000"/>
        </w:rPr>
        <w:t>Rules, Wyoming Department of Health, Preventative Health &amp; Safety Division,</w:t>
      </w:r>
      <w:r>
        <w:rPr>
          <w:rFonts w:eastAsia="Times New Roman"/>
          <w:color w:val="000000"/>
        </w:rPr>
        <w:t xml:space="preserve"> chapters 15 through 18 (2007); and</w:t>
      </w:r>
    </w:p>
    <w:p w14:paraId="10BD3181" w14:textId="77777777" w:rsidR="00F374D1" w:rsidRDefault="00F374D1" w:rsidP="00F374D1">
      <w:pPr>
        <w:pBdr>
          <w:top w:val="nil"/>
          <w:left w:val="nil"/>
          <w:bottom w:val="nil"/>
          <w:right w:val="nil"/>
          <w:between w:val="nil"/>
        </w:pBdr>
        <w:ind w:left="720"/>
        <w:rPr>
          <w:rFonts w:eastAsia="Times New Roman"/>
          <w:color w:val="000000"/>
        </w:rPr>
      </w:pPr>
    </w:p>
    <w:p w14:paraId="4520D14B" w14:textId="77777777" w:rsidR="00F374D1" w:rsidRDefault="00F374D1" w:rsidP="00F374D1">
      <w:pPr>
        <w:widowControl/>
        <w:numPr>
          <w:ilvl w:val="0"/>
          <w:numId w:val="1"/>
        </w:numPr>
        <w:pBdr>
          <w:top w:val="nil"/>
          <w:left w:val="nil"/>
          <w:bottom w:val="nil"/>
          <w:right w:val="nil"/>
          <w:between w:val="nil"/>
        </w:pBdr>
        <w:autoSpaceDE/>
        <w:autoSpaceDN/>
        <w:adjustRightInd/>
        <w:spacing w:after="160" w:line="259" w:lineRule="auto"/>
        <w:rPr>
          <w:rFonts w:eastAsia="Times New Roman"/>
          <w:color w:val="000000"/>
        </w:rPr>
      </w:pPr>
      <w:r>
        <w:rPr>
          <w:rFonts w:eastAsia="Times New Roman"/>
          <w:color w:val="000000"/>
        </w:rPr>
        <w:t xml:space="preserve">The adoption of </w:t>
      </w:r>
      <w:r>
        <w:rPr>
          <w:rFonts w:eastAsia="Times New Roman"/>
          <w:i/>
          <w:color w:val="000000"/>
        </w:rPr>
        <w:t xml:space="preserve">Rules, Wyoming Department of Health, Wyoming Cancer Program, </w:t>
      </w:r>
      <w:r>
        <w:rPr>
          <w:rFonts w:eastAsia="Times New Roman"/>
          <w:color w:val="000000"/>
        </w:rPr>
        <w:t>chapter 1.</w:t>
      </w:r>
    </w:p>
    <w:p w14:paraId="0000000B" w14:textId="170A0344" w:rsidR="00203DEF" w:rsidRDefault="00F374D1" w:rsidP="00F374D1">
      <w:pPr>
        <w:rPr>
          <w:rFonts w:eastAsia="Times New Roman"/>
          <w:color w:val="000000"/>
        </w:rPr>
      </w:pPr>
      <w:r w:rsidRPr="002D2518">
        <w:rPr>
          <w:rFonts w:eastAsia="Times New Roman"/>
          <w:color w:val="000000"/>
        </w:rPr>
        <w:t xml:space="preserve">Because the Department must handle this repeal-and-replace effort across two different program names, the Department is concurrently pursuing two different rules packets: one rules packet for repealing the Chapters 15 through 18 of the </w:t>
      </w:r>
      <w:r w:rsidRPr="002D2518">
        <w:rPr>
          <w:rFonts w:eastAsia="Times New Roman"/>
          <w:i/>
          <w:color w:val="000000"/>
        </w:rPr>
        <w:t>Wyoming Department of Health, Preventative Health &amp; Safety Division</w:t>
      </w:r>
      <w:r w:rsidRPr="002D2518">
        <w:rPr>
          <w:rFonts w:eastAsia="Times New Roman"/>
          <w:color w:val="000000"/>
        </w:rPr>
        <w:t xml:space="preserve">; and one rules packet for revising the program name for </w:t>
      </w:r>
      <w:r w:rsidRPr="002D2518">
        <w:rPr>
          <w:rFonts w:eastAsia="Times New Roman"/>
          <w:i/>
          <w:color w:val="000000"/>
        </w:rPr>
        <w:t>Wyoming Colorectal Cancer Screening Program</w:t>
      </w:r>
      <w:r w:rsidRPr="002D2518">
        <w:rPr>
          <w:rFonts w:eastAsia="Times New Roman"/>
          <w:color w:val="000000"/>
        </w:rPr>
        <w:t xml:space="preserve"> to </w:t>
      </w:r>
      <w:r w:rsidRPr="002D2518">
        <w:rPr>
          <w:rFonts w:eastAsia="Times New Roman"/>
          <w:i/>
          <w:color w:val="000000"/>
        </w:rPr>
        <w:t>Wyoming Cancer Program</w:t>
      </w:r>
      <w:r w:rsidRPr="002D2518">
        <w:rPr>
          <w:rFonts w:eastAsia="Times New Roman"/>
          <w:color w:val="000000"/>
        </w:rPr>
        <w:t xml:space="preserve"> and repealing Chapter 15 through 18 and creating Chapter 1.</w:t>
      </w:r>
    </w:p>
    <w:p w14:paraId="5E6B0DF3" w14:textId="77777777" w:rsidR="00F374D1" w:rsidRDefault="00F374D1" w:rsidP="00F374D1"/>
    <w:p w14:paraId="0000000C" w14:textId="77777777" w:rsidR="00203DEF" w:rsidRDefault="009C59A5">
      <w:pPr>
        <w:jc w:val="both"/>
        <w:rPr>
          <w:color w:val="000008"/>
        </w:rPr>
      </w:pPr>
      <w:r>
        <w:rPr>
          <w:color w:val="000008"/>
        </w:rPr>
        <w:t>To obtain a copy of these r</w:t>
      </w:r>
      <w:r>
        <w:t>ules</w:t>
      </w:r>
      <w:r>
        <w:rPr>
          <w:color w:val="000008"/>
        </w:rPr>
        <w:t>, contact:</w:t>
      </w:r>
    </w:p>
    <w:p w14:paraId="0000000D" w14:textId="77777777" w:rsidR="00203DEF" w:rsidRDefault="00203DEF">
      <w:pPr>
        <w:jc w:val="both"/>
        <w:rPr>
          <w:color w:val="000008"/>
        </w:rPr>
      </w:pPr>
    </w:p>
    <w:p w14:paraId="0000000E" w14:textId="77777777" w:rsidR="00203DEF" w:rsidRDefault="009C59A5">
      <w:pPr>
        <w:jc w:val="center"/>
      </w:pPr>
      <w:r>
        <w:t>Valerie Knepp, RN</w:t>
      </w:r>
    </w:p>
    <w:p w14:paraId="0000000F" w14:textId="77777777" w:rsidR="00203DEF" w:rsidRDefault="009C59A5">
      <w:pPr>
        <w:jc w:val="center"/>
      </w:pPr>
      <w:r>
        <w:t>Clinical Nurse</w:t>
      </w:r>
    </w:p>
    <w:p w14:paraId="00000010" w14:textId="77777777" w:rsidR="00203DEF" w:rsidRDefault="009C59A5">
      <w:pPr>
        <w:jc w:val="center"/>
      </w:pPr>
      <w:r>
        <w:t>Wyoming Cancer Program</w:t>
      </w:r>
    </w:p>
    <w:p w14:paraId="00000011" w14:textId="77777777" w:rsidR="00203DEF" w:rsidRDefault="009C59A5">
      <w:pPr>
        <w:jc w:val="center"/>
      </w:pPr>
      <w:r>
        <w:t>122 West 25</w:t>
      </w:r>
      <w:r>
        <w:rPr>
          <w:vertAlign w:val="superscript"/>
        </w:rPr>
        <w:t>th</w:t>
      </w:r>
      <w:r>
        <w:t xml:space="preserve"> Street, 3</w:t>
      </w:r>
      <w:r>
        <w:rPr>
          <w:vertAlign w:val="superscript"/>
        </w:rPr>
        <w:t>rd</w:t>
      </w:r>
      <w:r>
        <w:t xml:space="preserve"> Floor West</w:t>
      </w:r>
    </w:p>
    <w:p w14:paraId="00000012" w14:textId="77777777" w:rsidR="00203DEF" w:rsidRDefault="009C59A5">
      <w:pPr>
        <w:jc w:val="center"/>
      </w:pPr>
      <w:r>
        <w:t>Cheyenne, WY 82002</w:t>
      </w:r>
    </w:p>
    <w:p w14:paraId="00000013" w14:textId="77777777" w:rsidR="00203DEF" w:rsidRDefault="009C59A5">
      <w:pPr>
        <w:jc w:val="center"/>
      </w:pPr>
      <w:r>
        <w:t>307-777-6043</w:t>
      </w:r>
    </w:p>
    <w:p w14:paraId="00000014" w14:textId="77777777" w:rsidR="00203DEF" w:rsidRDefault="009C59A5">
      <w:pPr>
        <w:jc w:val="center"/>
      </w:pPr>
      <w:r>
        <w:t>val.knepp1@wyo.gov</w:t>
      </w:r>
    </w:p>
    <w:p w14:paraId="00000015" w14:textId="77777777" w:rsidR="00203DEF" w:rsidRDefault="00203DEF">
      <w:pPr>
        <w:jc w:val="both"/>
        <w:rPr>
          <w:color w:val="000008"/>
        </w:rPr>
      </w:pPr>
    </w:p>
    <w:p w14:paraId="00000016" w14:textId="77777777" w:rsidR="00203DEF" w:rsidRDefault="009C59A5">
      <w:r>
        <w:t>A public hearing will be held if requested by 25 persons, by a governmental subdivision, or by an association having not less than 25 members.</w:t>
      </w:r>
    </w:p>
    <w:p w14:paraId="00000017" w14:textId="77777777" w:rsidR="00203DEF" w:rsidRDefault="00203DEF"/>
    <w:p w14:paraId="00000018" w14:textId="0425937D" w:rsidR="00203DEF" w:rsidRDefault="009C59A5">
      <w:r>
        <w:lastRenderedPageBreak/>
        <w:t xml:space="preserve">The Wyoming Department of Health welcomes all comments and suggestions on these rules. Any person may urge the Agency not to adopt these rules and may request that the Agency state its reasons for overruling the consideration urged against adoption. Written comments must be submitted to the above address or on the Secretary of State Rules website, no later than 5:00 p.m. on </w:t>
      </w:r>
      <w:r w:rsidR="00F374D1">
        <w:t>April 8, 2021.</w:t>
      </w:r>
    </w:p>
    <w:p w14:paraId="00000019" w14:textId="77777777" w:rsidR="00203DEF" w:rsidRDefault="00203DEF"/>
    <w:p w14:paraId="0000001A" w14:textId="77777777" w:rsidR="00203DEF" w:rsidRDefault="009C59A5">
      <w:r>
        <w:t xml:space="preserve">Interested parties may request a statement of the Department’s position regarding each comment and the action taken as a result of the comments prior to, or within thirty (30) days after, adoption of these Rules.  Requests must be submitted to the above address.  If requested, the statement will be issued by the Department within thirty (30) days after the Agency action. </w:t>
      </w:r>
    </w:p>
    <w:p w14:paraId="0000001B" w14:textId="77777777" w:rsidR="00203DEF" w:rsidRDefault="00203DEF"/>
    <w:p w14:paraId="0000001C" w14:textId="43CC49A8" w:rsidR="00203DEF" w:rsidRDefault="00F374D1">
      <w:bookmarkStart w:id="2" w:name="_heading=h.gjdgxs" w:colFirst="0" w:colLast="0"/>
      <w:bookmarkEnd w:id="2"/>
      <w:r>
        <w:t>Dated this 17</w:t>
      </w:r>
      <w:r w:rsidRPr="00F374D1">
        <w:rPr>
          <w:vertAlign w:val="superscript"/>
        </w:rPr>
        <w:t>th</w:t>
      </w:r>
      <w:r>
        <w:t xml:space="preserve"> </w:t>
      </w:r>
      <w:r w:rsidR="009C59A5">
        <w:t xml:space="preserve">day of </w:t>
      </w:r>
      <w:r>
        <w:t>February, 2021</w:t>
      </w:r>
      <w:r w:rsidR="009C59A5">
        <w:t>.</w:t>
      </w:r>
    </w:p>
    <w:p w14:paraId="0000001D" w14:textId="77777777" w:rsidR="00203DEF" w:rsidRDefault="00203DEF"/>
    <w:p w14:paraId="0000001E" w14:textId="77777777" w:rsidR="00203DEF" w:rsidRDefault="00203DEF">
      <w:pPr>
        <w:jc w:val="center"/>
      </w:pPr>
    </w:p>
    <w:p w14:paraId="0000001F" w14:textId="77777777" w:rsidR="00203DEF" w:rsidRDefault="009C59A5">
      <w:pPr>
        <w:ind w:left="4320"/>
      </w:pPr>
      <w:r>
        <w:t>Michael A. Ceballos</w:t>
      </w:r>
    </w:p>
    <w:p w14:paraId="00000020" w14:textId="77777777" w:rsidR="00203DEF" w:rsidRDefault="009C59A5">
      <w:pPr>
        <w:ind w:left="4320"/>
      </w:pPr>
      <w:r>
        <w:t>Wyoming Department of Health Director</w:t>
      </w:r>
      <w:r>
        <w:tab/>
      </w:r>
      <w:r>
        <w:tab/>
      </w:r>
      <w:r>
        <w:tab/>
      </w:r>
      <w:r>
        <w:tab/>
      </w:r>
    </w:p>
    <w:sectPr w:rsidR="00203DE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A1579"/>
    <w:multiLevelType w:val="multilevel"/>
    <w:tmpl w:val="E3A85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EF"/>
    <w:rsid w:val="00203DEF"/>
    <w:rsid w:val="00664BFC"/>
    <w:rsid w:val="009B3575"/>
    <w:rsid w:val="009C59A5"/>
    <w:rsid w:val="00F3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9D7571-D1CE-4F9F-B19F-967F8FFA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272"/>
    <w:pPr>
      <w:autoSpaceDE w:val="0"/>
      <w:autoSpaceDN w:val="0"/>
      <w:adjustRightInd w:val="0"/>
    </w:pPr>
    <w:rPr>
      <w:rFonts w:eastAsia="Calibr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rsid w:val="00AE0135"/>
    <w:rPr>
      <w:color w:val="0000FF"/>
      <w:u w:val="single"/>
    </w:rPr>
  </w:style>
  <w:style w:type="paragraph" w:styleId="BalloonText">
    <w:name w:val="Balloon Text"/>
    <w:basedOn w:val="Normal"/>
    <w:link w:val="BalloonTextChar"/>
    <w:uiPriority w:val="99"/>
    <w:semiHidden/>
    <w:unhideWhenUsed/>
    <w:rsid w:val="00232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8E7"/>
    <w:rPr>
      <w:rFonts w:ascii="Segoe UI" w:eastAsia="Calibri" w:hAnsi="Segoe UI" w:cs="Segoe UI"/>
      <w:sz w:val="18"/>
      <w:szCs w:val="18"/>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3ujppzrQCYqr4GHkTnDEWEjmyw==">AMUW2mVD3wQfLpl51VwRrDqZVKt1Mp5hrfHIYJe8jU28rDOB9HwstR3ooO+TUFzD8rGxP3irobraqODLyYpyEDOrXUVBNfOPn9eeSkl+dxgh642Va+EU8Z2MCCk7eVxxzc7FExR2p+jw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Beaudoin</dc:creator>
  <cp:lastModifiedBy>Canarecci, Heather</cp:lastModifiedBy>
  <cp:revision>3</cp:revision>
  <dcterms:created xsi:type="dcterms:W3CDTF">2021-02-17T16:13:00Z</dcterms:created>
  <dcterms:modified xsi:type="dcterms:W3CDTF">2021-02-17T16:40:00Z</dcterms:modified>
</cp:coreProperties>
</file>