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B" w:rsidRDefault="00AF4EBB" w:rsidP="00AF4E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Services Block Grant (CSBG)</w:t>
      </w:r>
    </w:p>
    <w:p w:rsidR="00AF4EBB" w:rsidRPr="00901C8A" w:rsidRDefault="00AF4EBB" w:rsidP="00AF4EB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901C8A">
        <w:rPr>
          <w:rFonts w:ascii="Arial" w:hAnsi="Arial" w:cs="Arial"/>
          <w:b/>
          <w:i/>
          <w:color w:val="FF0000"/>
          <w:sz w:val="36"/>
          <w:szCs w:val="36"/>
        </w:rPr>
        <w:t>CARES Act CSBG Supplemental Application for Funds</w:t>
      </w:r>
      <w:bookmarkStart w:id="0" w:name="_GoBack"/>
      <w:bookmarkEnd w:id="0"/>
    </w:p>
    <w:p w:rsidR="00AF4EBB" w:rsidRDefault="00AF4EBB" w:rsidP="00AF4E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4EBB" w:rsidRDefault="00AF4EBB" w:rsidP="00AF4EBB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35274">
        <w:rPr>
          <w:rFonts w:ascii="Arial" w:hAnsi="Arial" w:cs="Arial"/>
          <w:b/>
          <w:color w:val="FF0000"/>
          <w:sz w:val="32"/>
          <w:szCs w:val="32"/>
        </w:rPr>
        <w:t>Due</w:t>
      </w:r>
      <w:r>
        <w:rPr>
          <w:rFonts w:ascii="Arial" w:hAnsi="Arial" w:cs="Arial"/>
          <w:b/>
          <w:color w:val="FF0000"/>
          <w:sz w:val="32"/>
          <w:szCs w:val="32"/>
        </w:rPr>
        <w:t>:</w:t>
      </w:r>
      <w:r w:rsidRPr="0053527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COB Friday, June 12, 2020</w:t>
      </w:r>
    </w:p>
    <w:p w:rsidR="00AF4EBB" w:rsidRPr="00E45E47" w:rsidRDefault="00AF4EBB" w:rsidP="00AF4E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2790"/>
        <w:gridCol w:w="2160"/>
        <w:gridCol w:w="2605"/>
      </w:tblGrid>
      <w:tr w:rsidR="00AF4EBB" w:rsidTr="00E47BE1">
        <w:trPr>
          <w:trHeight w:val="20"/>
        </w:trPr>
        <w:tc>
          <w:tcPr>
            <w:tcW w:w="9350" w:type="dxa"/>
            <w:gridSpan w:val="4"/>
            <w:shd w:val="clear" w:color="auto" w:fill="E7E6E6" w:themeFill="background2"/>
          </w:tcPr>
          <w:p w:rsidR="00AF4EBB" w:rsidRDefault="00AF4EBB" w:rsidP="00E4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Information</w:t>
            </w:r>
          </w:p>
        </w:tc>
      </w:tr>
      <w:tr w:rsidR="00AF4EBB" w:rsidTr="00E47BE1">
        <w:trPr>
          <w:trHeight w:val="20"/>
        </w:trPr>
        <w:tc>
          <w:tcPr>
            <w:tcW w:w="1795" w:type="dxa"/>
            <w:vAlign w:val="center"/>
          </w:tcPr>
          <w:p w:rsidR="00AF4EBB" w:rsidRPr="00876DA4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Grantee: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38771500"/>
            <w:placeholder>
              <w:docPart w:val="F03F51597DA741A3B6510B24B037541E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AF4EBB" w:rsidRPr="00D67F62" w:rsidRDefault="00AF4EBB" w:rsidP="00E47BE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F6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center"/>
          </w:tcPr>
          <w:p w:rsidR="00AF4EBB" w:rsidRPr="00D67F62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7F62">
              <w:rPr>
                <w:rFonts w:ascii="Arial" w:hAnsi="Arial" w:cs="Arial"/>
                <w:b/>
                <w:sz w:val="20"/>
                <w:szCs w:val="20"/>
              </w:rPr>
              <w:t>Projected Allocation Amount:</w:t>
            </w:r>
          </w:p>
        </w:tc>
        <w:tc>
          <w:tcPr>
            <w:tcW w:w="2605" w:type="dxa"/>
          </w:tcPr>
          <w:p w:rsidR="00AF4EBB" w:rsidRPr="00D67F62" w:rsidRDefault="00AF4EBB" w:rsidP="00E47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7F62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52053550"/>
                <w:placeholder>
                  <w:docPart w:val="F03F51597DA741A3B6510B24B037541E"/>
                </w:placeholder>
                <w:showingPlcHdr/>
                <w:text/>
              </w:sdtPr>
              <w:sdtEndPr/>
              <w:sdtContent>
                <w:r w:rsidRPr="00D67F6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4EBB" w:rsidTr="00E47BE1">
        <w:trPr>
          <w:trHeight w:val="20"/>
        </w:trPr>
        <w:tc>
          <w:tcPr>
            <w:tcW w:w="1795" w:type="dxa"/>
            <w:vAlign w:val="center"/>
          </w:tcPr>
          <w:p w:rsidR="00AF4EBB" w:rsidRPr="00876DA4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Eligible Entity Type: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45459346"/>
            <w:placeholder>
              <w:docPart w:val="64A262950C86432D935DFD05B44B3101"/>
            </w:placeholder>
            <w:showingPlcHdr/>
            <w:comboBox>
              <w:listItem w:displayText="Public Agency" w:value="Public Agency"/>
              <w:listItem w:displayText="Private Agency" w:value="Private Agency"/>
              <w:listItem w:displayText="Private Agency with Sub-Grantees" w:value="Private Agency with Sub-Grantees"/>
            </w:comboBox>
          </w:sdtPr>
          <w:sdtEndPr/>
          <w:sdtContent>
            <w:tc>
              <w:tcPr>
                <w:tcW w:w="2790" w:type="dxa"/>
                <w:vAlign w:val="center"/>
              </w:tcPr>
              <w:p w:rsidR="00AF4EBB" w:rsidRPr="00D67F62" w:rsidRDefault="00AF4EBB" w:rsidP="00E47BE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F6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  <w:vAlign w:val="center"/>
          </w:tcPr>
          <w:p w:rsidR="00AF4EBB" w:rsidRPr="00D67F62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7F62">
              <w:rPr>
                <w:rFonts w:ascii="Arial" w:hAnsi="Arial" w:cs="Arial"/>
                <w:b/>
                <w:sz w:val="20"/>
                <w:szCs w:val="20"/>
              </w:rPr>
              <w:t>Federal Tax ID #: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72483396"/>
            <w:placeholder>
              <w:docPart w:val="F03F51597DA741A3B6510B24B037541E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:rsidR="00AF4EBB" w:rsidRPr="00D67F62" w:rsidRDefault="00AF4EBB" w:rsidP="00E47BE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F6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4EBB" w:rsidTr="00E47BE1">
        <w:trPr>
          <w:trHeight w:val="20"/>
        </w:trPr>
        <w:tc>
          <w:tcPr>
            <w:tcW w:w="1795" w:type="dxa"/>
            <w:vAlign w:val="center"/>
          </w:tcPr>
          <w:p w:rsidR="00AF4EBB" w:rsidRPr="00876DA4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 xml:space="preserve">Service Area </w:t>
            </w:r>
            <w:r w:rsidRPr="00876DA4">
              <w:rPr>
                <w:rFonts w:ascii="Arial" w:hAnsi="Arial" w:cs="Arial"/>
                <w:i/>
                <w:sz w:val="20"/>
                <w:szCs w:val="20"/>
              </w:rPr>
              <w:t>(by county)</w:t>
            </w:r>
            <w:r w:rsidRPr="00876D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54954524"/>
            <w:placeholder>
              <w:docPart w:val="F03F51597DA741A3B6510B24B037541E"/>
            </w:placeholder>
            <w:showingPlcHdr/>
            <w:text/>
          </w:sdtPr>
          <w:sdtEndPr/>
          <w:sdtContent>
            <w:tc>
              <w:tcPr>
                <w:tcW w:w="2790" w:type="dxa"/>
                <w:vAlign w:val="center"/>
              </w:tcPr>
              <w:p w:rsidR="00AF4EBB" w:rsidRPr="00D67F62" w:rsidRDefault="00AF4EBB" w:rsidP="00E47BE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F6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center"/>
          </w:tcPr>
          <w:p w:rsidR="00AF4EBB" w:rsidRPr="00D67F62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7F62">
              <w:rPr>
                <w:rFonts w:ascii="Arial" w:hAnsi="Arial" w:cs="Arial"/>
                <w:b/>
                <w:sz w:val="20"/>
                <w:szCs w:val="20"/>
              </w:rPr>
              <w:t>DUNS #: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27662985"/>
            <w:placeholder>
              <w:docPart w:val="F03F51597DA741A3B6510B24B037541E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:rsidR="00AF4EBB" w:rsidRPr="00D67F62" w:rsidRDefault="00AF4EBB" w:rsidP="00E47BE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F6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4EBB" w:rsidTr="00E47BE1">
        <w:trPr>
          <w:trHeight w:val="20"/>
        </w:trPr>
        <w:tc>
          <w:tcPr>
            <w:tcW w:w="1795" w:type="dxa"/>
            <w:vAlign w:val="center"/>
          </w:tcPr>
          <w:p w:rsidR="00AF4EBB" w:rsidRPr="00876DA4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Sub-Grantees:</w:t>
            </w:r>
          </w:p>
        </w:tc>
        <w:tc>
          <w:tcPr>
            <w:tcW w:w="2790" w:type="dxa"/>
            <w:vAlign w:val="center"/>
          </w:tcPr>
          <w:p w:rsidR="00AF4EBB" w:rsidRPr="00D67F62" w:rsidRDefault="00901C8A" w:rsidP="00E47B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42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BB" w:rsidRPr="00D67F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EBB" w:rsidRPr="00D67F6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F4EBB" w:rsidRPr="00D67F6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7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BB" w:rsidRPr="00D67F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F4EBB" w:rsidRPr="00D67F6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160" w:type="dxa"/>
            <w:vAlign w:val="center"/>
          </w:tcPr>
          <w:p w:rsidR="00AF4EBB" w:rsidRPr="00D67F62" w:rsidRDefault="00AF4EBB" w:rsidP="00E47B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7F62">
              <w:rPr>
                <w:rFonts w:ascii="Arial" w:hAnsi="Arial" w:cs="Arial"/>
                <w:b/>
                <w:sz w:val="20"/>
                <w:szCs w:val="20"/>
              </w:rPr>
              <w:t>If yes, how many Sub-Grantees will receive funds?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84559475"/>
            <w:placeholder>
              <w:docPart w:val="64A262950C86432D935DFD05B44B3101"/>
            </w:placeholder>
            <w:showingPlcHdr/>
            <w:comboBox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2605" w:type="dxa"/>
                <w:vAlign w:val="center"/>
              </w:tcPr>
              <w:p w:rsidR="00AF4EBB" w:rsidRPr="00D67F62" w:rsidRDefault="00AF4EBB" w:rsidP="00E47BE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F6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:rsidR="00AF4EBB" w:rsidRPr="00BF10DC" w:rsidRDefault="00AF4EBB" w:rsidP="00AF4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10DC">
        <w:rPr>
          <w:rFonts w:ascii="Arial" w:hAnsi="Arial" w:cs="Arial"/>
          <w:i/>
          <w:sz w:val="24"/>
          <w:szCs w:val="24"/>
        </w:rPr>
        <w:t>The CSP will not consider incomplete applications, including missing attachments or other requested documentation, for award of funds.</w:t>
      </w:r>
      <w:r>
        <w:rPr>
          <w:rFonts w:ascii="Arial" w:hAnsi="Arial" w:cs="Arial"/>
          <w:i/>
          <w:sz w:val="24"/>
          <w:szCs w:val="24"/>
        </w:rPr>
        <w:t xml:space="preserve"> Applications turned in for final submission must include all needed information by close of business Friday, June 12, 2020. All required attachments can be found on the CSP website, at: </w:t>
      </w:r>
      <w:hyperlink r:id="rId7" w:history="1">
        <w:r w:rsidRPr="0080767C">
          <w:rPr>
            <w:rStyle w:val="Hyperlink"/>
            <w:rFonts w:ascii="Arial" w:hAnsi="Arial" w:cs="Arial"/>
            <w:i/>
            <w:sz w:val="24"/>
            <w:szCs w:val="24"/>
          </w:rPr>
          <w:t>https://health.wyo.gov/publichealth/rural/wyoming-community-services-program/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p w:rsidR="00AF4EBB" w:rsidRDefault="00AF4EBB" w:rsidP="00AF4EB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7022"/>
        <w:gridCol w:w="1795"/>
      </w:tblGrid>
      <w:tr w:rsidR="00AF4EBB" w:rsidTr="00E47BE1">
        <w:tc>
          <w:tcPr>
            <w:tcW w:w="9350" w:type="dxa"/>
            <w:gridSpan w:val="3"/>
            <w:shd w:val="clear" w:color="auto" w:fill="E7E6E6" w:themeFill="background2"/>
          </w:tcPr>
          <w:p w:rsidR="00AF4EBB" w:rsidRDefault="00AF4EBB" w:rsidP="00E4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Checklist of Required Attachments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-8038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AF4EBB" w:rsidRDefault="00AF4EBB" w:rsidP="00E47B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22" w:type="dxa"/>
          </w:tcPr>
          <w:p w:rsidR="00AF4EBB" w:rsidRDefault="006739BB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CARES </w:t>
            </w:r>
            <w:r w:rsidR="00AF4EBB"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="00AF4EBB">
              <w:rPr>
                <w:rFonts w:ascii="Arial" w:hAnsi="Arial" w:cs="Arial"/>
                <w:i/>
                <w:sz w:val="24"/>
                <w:szCs w:val="24"/>
              </w:rPr>
              <w:t>(for Grantee and each Sub-G</w:t>
            </w:r>
            <w:r w:rsidR="00AF4EBB" w:rsidRPr="00B36339">
              <w:rPr>
                <w:rFonts w:ascii="Arial" w:hAnsi="Arial" w:cs="Arial"/>
                <w:i/>
                <w:sz w:val="24"/>
                <w:szCs w:val="24"/>
              </w:rPr>
              <w:t>rantee</w:t>
            </w:r>
            <w:r w:rsidR="00AF4EBB">
              <w:rPr>
                <w:rFonts w:ascii="Arial" w:hAnsi="Arial" w:cs="Arial"/>
                <w:i/>
                <w:sz w:val="24"/>
                <w:szCs w:val="24"/>
              </w:rPr>
              <w:t>(s)</w:t>
            </w:r>
            <w:r w:rsidR="00AF4EBB" w:rsidRPr="00B3633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AF4EBB" w:rsidRDefault="00596C14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2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67007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AF4EBB" w:rsidRDefault="00AF4EBB" w:rsidP="00E47B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22" w:type="dxa"/>
          </w:tcPr>
          <w:p w:rsidR="00AF4EBB" w:rsidRDefault="006739BB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CARES</w:t>
            </w:r>
            <w:r w:rsidR="00721C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EBB">
              <w:rPr>
                <w:rFonts w:ascii="Arial" w:hAnsi="Arial" w:cs="Arial"/>
                <w:sz w:val="24"/>
                <w:szCs w:val="24"/>
              </w:rPr>
              <w:t xml:space="preserve">Mapping Worksheet </w:t>
            </w:r>
            <w:r w:rsidR="00AF4EBB" w:rsidRPr="007659AD">
              <w:rPr>
                <w:rFonts w:ascii="Arial" w:hAnsi="Arial" w:cs="Arial"/>
                <w:i/>
                <w:sz w:val="24"/>
                <w:szCs w:val="24"/>
              </w:rPr>
              <w:t xml:space="preserve">(for each program </w:t>
            </w:r>
            <w:r w:rsidR="00AF4EBB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="00AF4EBB" w:rsidRPr="007659AD">
              <w:rPr>
                <w:rFonts w:ascii="Arial" w:hAnsi="Arial" w:cs="Arial"/>
                <w:i/>
                <w:sz w:val="24"/>
                <w:szCs w:val="24"/>
              </w:rPr>
              <w:t xml:space="preserve"> Sub-Grantee</w:t>
            </w:r>
            <w:r w:rsidR="00AF4EBB">
              <w:rPr>
                <w:rFonts w:ascii="Arial" w:hAnsi="Arial" w:cs="Arial"/>
                <w:i/>
                <w:sz w:val="24"/>
                <w:szCs w:val="24"/>
              </w:rPr>
              <w:t>(s)</w:t>
            </w:r>
            <w:r w:rsidR="00AF4EBB" w:rsidRPr="007659A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AF4EBB" w:rsidRDefault="00AF4EBB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4.C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-74950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AF4EBB" w:rsidRDefault="00AF4EBB" w:rsidP="00E47B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22" w:type="dxa"/>
          </w:tcPr>
          <w:p w:rsidR="00AF4EBB" w:rsidRDefault="006739BB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CARES</w:t>
            </w:r>
            <w:r w:rsidR="00721C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EBB">
              <w:rPr>
                <w:rFonts w:ascii="Arial" w:hAnsi="Arial" w:cs="Arial"/>
                <w:sz w:val="24"/>
                <w:szCs w:val="24"/>
              </w:rPr>
              <w:t>Community Action Plan (CAP)</w:t>
            </w:r>
          </w:p>
        </w:tc>
        <w:tc>
          <w:tcPr>
            <w:tcW w:w="1795" w:type="dxa"/>
          </w:tcPr>
          <w:p w:rsidR="00AF4EBB" w:rsidRDefault="00AF4EBB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5.A</w:t>
            </w:r>
          </w:p>
        </w:tc>
      </w:tr>
      <w:tr w:rsidR="00595E41" w:rsidTr="00E47BE1">
        <w:sdt>
          <w:sdtPr>
            <w:rPr>
              <w:rFonts w:ascii="Arial" w:hAnsi="Arial" w:cs="Arial"/>
              <w:sz w:val="24"/>
              <w:szCs w:val="24"/>
            </w:rPr>
            <w:id w:val="-150165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:rsidR="00595E41" w:rsidRDefault="00595E41" w:rsidP="00E47B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22" w:type="dxa"/>
          </w:tcPr>
          <w:p w:rsidR="00595E41" w:rsidRDefault="00595E41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Assurances </w:t>
            </w:r>
          </w:p>
        </w:tc>
        <w:tc>
          <w:tcPr>
            <w:tcW w:w="1795" w:type="dxa"/>
          </w:tcPr>
          <w:p w:rsidR="00595E41" w:rsidRDefault="00595E41" w:rsidP="00E47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CSBG Act</w:t>
            </w:r>
          </w:p>
        </w:tc>
      </w:tr>
    </w:tbl>
    <w:p w:rsidR="00AF4EBB" w:rsidRDefault="00AF4EBB" w:rsidP="00AF4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3333" w:rsidRPr="00BF10DC" w:rsidRDefault="00333333" w:rsidP="00AF4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4EBB" w:rsidRDefault="00333333" w:rsidP="003333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CARES Act CSBG Supplemental funds must be </w:t>
      </w:r>
      <w:r w:rsidRPr="0033333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tracked separately </w:t>
      </w:r>
      <w:r>
        <w:rPr>
          <w:rFonts w:ascii="Arial" w:hAnsi="Arial" w:cs="Arial"/>
          <w:b/>
          <w:color w:val="FF0000"/>
          <w:sz w:val="32"/>
          <w:szCs w:val="32"/>
        </w:rPr>
        <w:t>than your regular CSBG allocation</w:t>
      </w:r>
      <w:r w:rsidR="00D150EA">
        <w:rPr>
          <w:rFonts w:ascii="Arial" w:hAnsi="Arial" w:cs="Arial"/>
          <w:b/>
          <w:color w:val="FF0000"/>
          <w:sz w:val="32"/>
          <w:szCs w:val="32"/>
        </w:rPr>
        <w:t>s</w:t>
      </w:r>
      <w:r>
        <w:rPr>
          <w:rFonts w:ascii="Arial" w:hAnsi="Arial" w:cs="Arial"/>
          <w:b/>
          <w:color w:val="FF0000"/>
          <w:sz w:val="32"/>
          <w:szCs w:val="32"/>
        </w:rPr>
        <w:t xml:space="preserve">. Please ensure your financial management systems allow for this. You will be receiving a separate voucher for reimbursements for each funding stream. </w:t>
      </w:r>
      <w:r w:rsidR="00AF4EBB">
        <w:rPr>
          <w:rFonts w:ascii="Arial" w:hAnsi="Arial" w:cs="Arial"/>
          <w:b/>
          <w:sz w:val="24"/>
          <w:szCs w:val="24"/>
        </w:rPr>
        <w:br w:type="page"/>
      </w:r>
    </w:p>
    <w:p w:rsidR="00AF4EBB" w:rsidRPr="0071445E" w:rsidRDefault="00AF4EBB" w:rsidP="00AF4EB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943DE">
        <w:rPr>
          <w:rFonts w:ascii="Arial" w:hAnsi="Arial" w:cs="Arial"/>
          <w:b/>
          <w:sz w:val="24"/>
          <w:szCs w:val="24"/>
        </w:rPr>
        <w:lastRenderedPageBreak/>
        <w:t>GENERAL INFORMATION</w:t>
      </w:r>
    </w:p>
    <w:p w:rsidR="00AF4EBB" w:rsidRPr="005943DE" w:rsidRDefault="00AF4EBB" w:rsidP="00AF4EB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943DE">
        <w:rPr>
          <w:rFonts w:ascii="Arial" w:hAnsi="Arial" w:cs="Arial"/>
          <w:b/>
          <w:sz w:val="24"/>
          <w:szCs w:val="24"/>
        </w:rPr>
        <w:t>Contract Signatory</w:t>
      </w:r>
    </w:p>
    <w:tbl>
      <w:tblPr>
        <w:tblStyle w:val="TableGrid"/>
        <w:tblW w:w="0" w:type="auto"/>
        <w:tblInd w:w="1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2982"/>
        <w:gridCol w:w="978"/>
        <w:gridCol w:w="3145"/>
      </w:tblGrid>
      <w:tr w:rsidR="00AF4EBB" w:rsidRPr="005943DE" w:rsidTr="00E47BE1">
        <w:tc>
          <w:tcPr>
            <w:tcW w:w="1165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9949086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2982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978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268863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3145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F4EBB" w:rsidRPr="005943DE" w:rsidTr="00E47BE1">
        <w:tc>
          <w:tcPr>
            <w:tcW w:w="1165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91442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2982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978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422537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3145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25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4EBB" w:rsidRPr="005943DE" w:rsidTr="00E47BE1">
        <w:tc>
          <w:tcPr>
            <w:tcW w:w="1165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City/Zip: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5925536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2982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978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2410593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3145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AF4EBB" w:rsidRPr="005943DE" w:rsidRDefault="00AF4EBB" w:rsidP="00AF4EBB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:rsidR="00AF4EBB" w:rsidRPr="005943DE" w:rsidRDefault="00AF4EBB" w:rsidP="00AF4EB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943DE">
        <w:rPr>
          <w:rFonts w:ascii="Arial" w:hAnsi="Arial" w:cs="Arial"/>
          <w:b/>
          <w:sz w:val="24"/>
          <w:szCs w:val="24"/>
        </w:rPr>
        <w:t>Point of Contact</w:t>
      </w:r>
    </w:p>
    <w:tbl>
      <w:tblPr>
        <w:tblStyle w:val="TableGrid"/>
        <w:tblW w:w="0" w:type="auto"/>
        <w:tblInd w:w="1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2969"/>
        <w:gridCol w:w="991"/>
        <w:gridCol w:w="3145"/>
      </w:tblGrid>
      <w:tr w:rsidR="00AF4EBB" w:rsidRPr="005943DE" w:rsidTr="00E47BE1">
        <w:tc>
          <w:tcPr>
            <w:tcW w:w="1165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9871917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2969" w:type="dxa"/>
                <w:vAlign w:val="center"/>
              </w:tcPr>
              <w:p w:rsidR="00AF4EBB" w:rsidRPr="00876D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6D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991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1667434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3145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F4EBB" w:rsidRPr="005943DE" w:rsidTr="00E47BE1">
        <w:tc>
          <w:tcPr>
            <w:tcW w:w="1165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1832946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2969" w:type="dxa"/>
                <w:vAlign w:val="center"/>
              </w:tcPr>
              <w:p w:rsidR="00AF4EBB" w:rsidRPr="00876D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6D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991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0473403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3145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F4EBB" w:rsidRPr="005943DE" w:rsidTr="00E47BE1">
        <w:tc>
          <w:tcPr>
            <w:tcW w:w="1165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City/Zip: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4355660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2969" w:type="dxa"/>
                <w:vAlign w:val="center"/>
              </w:tcPr>
              <w:p w:rsidR="00AF4EBB" w:rsidRPr="00876D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6D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991" w:type="dxa"/>
          </w:tcPr>
          <w:p w:rsidR="00AF4EBB" w:rsidRPr="00876DA4" w:rsidRDefault="00AF4EBB" w:rsidP="00E47BE1">
            <w:pPr>
              <w:pStyle w:val="ListParagraph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6DA4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3871358"/>
            <w:placeholder>
              <w:docPart w:val="4F620111CC904EF298E54A616CA8E58F"/>
            </w:placeholder>
            <w:showingPlcHdr/>
            <w:text/>
          </w:sdtPr>
          <w:sdtEndPr/>
          <w:sdtContent>
            <w:tc>
              <w:tcPr>
                <w:tcW w:w="3145" w:type="dxa"/>
                <w:vAlign w:val="center"/>
              </w:tcPr>
              <w:p w:rsidR="00AF4EBB" w:rsidRPr="00BE0CA4" w:rsidRDefault="00AF4EBB" w:rsidP="00E47BE1">
                <w:pPr>
                  <w:pStyle w:val="ListParagraph"/>
                  <w:ind w:left="0"/>
                  <w:contextualSpacing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E0CA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AF4EBB" w:rsidRDefault="00AF4EBB" w:rsidP="00AF4EBB">
      <w:pPr>
        <w:pStyle w:val="ListParagraph"/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EBB" w:rsidRDefault="00AF4EBB" w:rsidP="00AF4EBB">
      <w:pPr>
        <w:pStyle w:val="ListParagraph"/>
        <w:numPr>
          <w:ilvl w:val="0"/>
          <w:numId w:val="1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270"/>
      </w:tblGrid>
      <w:tr w:rsidR="00AF4EBB" w:rsidTr="00AF4EBB">
        <w:tc>
          <w:tcPr>
            <w:tcW w:w="8270" w:type="dxa"/>
          </w:tcPr>
          <w:p w:rsidR="00AF4EBB" w:rsidRPr="00425ED0" w:rsidRDefault="00AF4EBB" w:rsidP="00E47B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5ED0">
              <w:rPr>
                <w:rFonts w:ascii="Arial" w:hAnsi="Arial" w:cs="Arial"/>
                <w:sz w:val="20"/>
                <w:szCs w:val="20"/>
              </w:rPr>
              <w:t xml:space="preserve">Please complete a </w:t>
            </w:r>
            <w:r w:rsidR="00595E41">
              <w:rPr>
                <w:rFonts w:ascii="Arial" w:hAnsi="Arial" w:cs="Arial"/>
                <w:sz w:val="20"/>
                <w:szCs w:val="20"/>
              </w:rPr>
              <w:t>CARES B</w:t>
            </w:r>
            <w:r w:rsidRPr="00425ED0">
              <w:rPr>
                <w:rFonts w:ascii="Arial" w:hAnsi="Arial" w:cs="Arial"/>
                <w:sz w:val="20"/>
                <w:szCs w:val="20"/>
              </w:rPr>
              <w:t xml:space="preserve">udget for the Grantee and all Sub-grantees (if applicable) as an attachment for this section. </w:t>
            </w:r>
          </w:p>
        </w:tc>
      </w:tr>
    </w:tbl>
    <w:p w:rsidR="00AF4EBB" w:rsidRDefault="00AF4EBB" w:rsidP="00AF4EBB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AF4EBB" w:rsidRPr="00FC7A27" w:rsidRDefault="00AF4EBB" w:rsidP="00AF4EB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C7A27">
        <w:rPr>
          <w:rFonts w:ascii="Arial" w:hAnsi="Arial" w:cs="Arial"/>
          <w:b/>
          <w:sz w:val="24"/>
          <w:szCs w:val="24"/>
        </w:rPr>
        <w:t>Salaries and Wages Detail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F4EBB" w:rsidTr="00E47BE1">
        <w:tc>
          <w:tcPr>
            <w:tcW w:w="9350" w:type="dxa"/>
          </w:tcPr>
          <w:p w:rsidR="00AF4EBB" w:rsidRPr="00747459" w:rsidRDefault="00AF4EBB" w:rsidP="00E47BE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47459">
              <w:rPr>
                <w:rFonts w:ascii="Arial" w:hAnsi="Arial" w:cs="Arial"/>
                <w:i/>
                <w:sz w:val="20"/>
                <w:szCs w:val="20"/>
              </w:rPr>
              <w:t xml:space="preserve">Only complete if you are using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CARES Act </w:t>
            </w:r>
            <w:r w:rsidRPr="00747459">
              <w:rPr>
                <w:rFonts w:ascii="Arial" w:hAnsi="Arial" w:cs="Arial"/>
                <w:i/>
                <w:sz w:val="20"/>
                <w:szCs w:val="20"/>
              </w:rPr>
              <w:t>funds to pay a portion or all of employees’ salaries and wages.</w:t>
            </w:r>
          </w:p>
        </w:tc>
      </w:tr>
    </w:tbl>
    <w:p w:rsidR="00AF4EBB" w:rsidRPr="003B5B51" w:rsidRDefault="00AF4EBB" w:rsidP="00AF4EBB">
      <w:pPr>
        <w:pStyle w:val="ListParagraph"/>
        <w:spacing w:after="0" w:line="240" w:lineRule="auto"/>
        <w:ind w:left="108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8275" w:type="dxa"/>
        <w:tblInd w:w="1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1350"/>
        <w:gridCol w:w="990"/>
        <w:gridCol w:w="1170"/>
        <w:gridCol w:w="1800"/>
      </w:tblGrid>
      <w:tr w:rsidR="00AF4EBB" w:rsidTr="00E47BE1">
        <w:tc>
          <w:tcPr>
            <w:tcW w:w="2965" w:type="dxa"/>
            <w:shd w:val="clear" w:color="auto" w:fill="E7E6E6" w:themeFill="background2"/>
          </w:tcPr>
          <w:p w:rsidR="00AF4EBB" w:rsidRPr="00423538" w:rsidRDefault="00AF4EBB" w:rsidP="00E47B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Title/Position</w:t>
            </w:r>
          </w:p>
        </w:tc>
        <w:tc>
          <w:tcPr>
            <w:tcW w:w="1350" w:type="dxa"/>
            <w:shd w:val="clear" w:color="auto" w:fill="E7E6E6" w:themeFill="background2"/>
          </w:tcPr>
          <w:p w:rsidR="00AF4EBB" w:rsidRPr="00423538" w:rsidRDefault="00AF4EBB" w:rsidP="00E47B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Annual Salary</w:t>
            </w:r>
          </w:p>
        </w:tc>
        <w:tc>
          <w:tcPr>
            <w:tcW w:w="990" w:type="dxa"/>
            <w:shd w:val="clear" w:color="auto" w:fill="E7E6E6" w:themeFill="background2"/>
          </w:tcPr>
          <w:p w:rsidR="00AF4EBB" w:rsidRPr="00423538" w:rsidRDefault="00AF4EBB" w:rsidP="00E47B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of Months</w:t>
            </w:r>
          </w:p>
        </w:tc>
        <w:tc>
          <w:tcPr>
            <w:tcW w:w="1170" w:type="dxa"/>
            <w:shd w:val="clear" w:color="auto" w:fill="E7E6E6" w:themeFill="background2"/>
          </w:tcPr>
          <w:p w:rsidR="00AF4EBB" w:rsidRPr="00423538" w:rsidRDefault="00AF4EBB" w:rsidP="00E47B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 Spent on CSBG (%)</w:t>
            </w:r>
          </w:p>
        </w:tc>
        <w:tc>
          <w:tcPr>
            <w:tcW w:w="1800" w:type="dxa"/>
            <w:shd w:val="clear" w:color="auto" w:fill="E7E6E6" w:themeFill="background2"/>
          </w:tcPr>
          <w:p w:rsidR="00AF4EBB" w:rsidRDefault="00AF4EBB" w:rsidP="00E47B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CSBG Portion of Salary</w:t>
            </w:r>
          </w:p>
        </w:tc>
      </w:tr>
      <w:tr w:rsidR="00AF4EBB" w:rsidTr="00E47BE1">
        <w:sdt>
          <w:sdtPr>
            <w:rPr>
              <w:rFonts w:ascii="Arial" w:hAnsi="Arial" w:cs="Arial"/>
              <w:sz w:val="16"/>
              <w:szCs w:val="16"/>
            </w:rPr>
            <w:id w:val="-370603817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464A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55687146"/>
                <w:placeholder>
                  <w:docPart w:val="37A373D28BFC493396B9B83B95F0FDC6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053453"/>
            <w:placeholder>
              <w:docPart w:val="D5F1A826168B4D7E9E537DDC276810A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99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4881893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117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2464A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5005277"/>
                <w:placeholder>
                  <w:docPart w:val="B357667E175A40768AB61CB2CFBA266E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F4EBB" w:rsidTr="00E47BE1">
        <w:sdt>
          <w:sdtPr>
            <w:rPr>
              <w:rFonts w:ascii="Arial" w:hAnsi="Arial" w:cs="Arial"/>
              <w:sz w:val="16"/>
              <w:szCs w:val="16"/>
            </w:rPr>
            <w:id w:val="1496759169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464A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05040492"/>
                <w:placeholder>
                  <w:docPart w:val="37A373D28BFC493396B9B83B95F0FDC6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42495089"/>
            <w:placeholder>
              <w:docPart w:val="D5F1A826168B4D7E9E537DDC276810A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99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69564475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117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2464A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98588682"/>
                <w:placeholder>
                  <w:docPart w:val="B357667E175A40768AB61CB2CFBA266E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F4EBB" w:rsidTr="00E47BE1">
        <w:sdt>
          <w:sdtPr>
            <w:rPr>
              <w:rFonts w:ascii="Arial" w:hAnsi="Arial" w:cs="Arial"/>
              <w:sz w:val="16"/>
              <w:szCs w:val="16"/>
            </w:rPr>
            <w:id w:val="-1720895365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464A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77933030"/>
                <w:placeholder>
                  <w:docPart w:val="37A373D28BFC493396B9B83B95F0FDC6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1553576750"/>
            <w:placeholder>
              <w:docPart w:val="D5F1A826168B4D7E9E537DDC276810A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99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1203781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117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2464A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09671629"/>
                <w:placeholder>
                  <w:docPart w:val="B357667E175A40768AB61CB2CFBA266E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F4EBB" w:rsidTr="00E47BE1">
        <w:sdt>
          <w:sdtPr>
            <w:rPr>
              <w:rFonts w:ascii="Arial" w:hAnsi="Arial" w:cs="Arial"/>
              <w:sz w:val="16"/>
              <w:szCs w:val="16"/>
            </w:rPr>
            <w:id w:val="261113811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464A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86373040"/>
                <w:placeholder>
                  <w:docPart w:val="37A373D28BFC493396B9B83B95F0FDC6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1430011109"/>
            <w:placeholder>
              <w:docPart w:val="D5F1A826168B4D7E9E537DDC276810A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99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3365736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1170" w:type="dxa"/>
                <w:vAlign w:val="center"/>
              </w:tcPr>
              <w:p w:rsidR="00AF4EBB" w:rsidRPr="0052464A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:rsidR="00AF4EBB" w:rsidRPr="0052464A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2464A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113667937"/>
                <w:placeholder>
                  <w:docPart w:val="B357667E175A40768AB61CB2CFBA266E"/>
                </w:placeholder>
                <w:showingPlcHdr/>
                <w:text/>
              </w:sdtPr>
              <w:sdtEndPr/>
              <w:sdtContent>
                <w:r w:rsidRPr="0052464A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AF4EBB" w:rsidTr="00E47BE1">
        <w:sdt>
          <w:sdtPr>
            <w:rPr>
              <w:rFonts w:ascii="Arial" w:hAnsi="Arial" w:cs="Arial"/>
              <w:sz w:val="16"/>
              <w:szCs w:val="16"/>
            </w:rPr>
            <w:id w:val="-1036962824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="00AF4EBB" w:rsidRPr="000F62B0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2B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AF4EBB" w:rsidRPr="00C07E53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61446170"/>
                <w:placeholder>
                  <w:docPart w:val="37A373D28BFC493396B9B83B95F0FDC6"/>
                </w:placeholder>
                <w:showingPlcHdr/>
                <w:text/>
              </w:sdtPr>
              <w:sdtEndPr/>
              <w:sdtContent>
                <w:r w:rsidRPr="00C07E5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1991982373"/>
            <w:placeholder>
              <w:docPart w:val="D5F1A826168B4D7E9E537DDC276810A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990" w:type="dxa"/>
                <w:vAlign w:val="center"/>
              </w:tcPr>
              <w:p w:rsidR="00AF4EBB" w:rsidRPr="000F62B0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2B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3249530"/>
            <w:placeholder>
              <w:docPart w:val="37A373D28BFC493396B9B83B95F0FDC6"/>
            </w:placeholder>
            <w:showingPlcHdr/>
            <w:text/>
          </w:sdtPr>
          <w:sdtEndPr/>
          <w:sdtContent>
            <w:tc>
              <w:tcPr>
                <w:tcW w:w="1170" w:type="dxa"/>
                <w:vAlign w:val="center"/>
              </w:tcPr>
              <w:p w:rsidR="00AF4EBB" w:rsidRPr="000F62B0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2B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:rsidR="00AF4EBB" w:rsidRPr="00366E28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49409637"/>
                <w:placeholder>
                  <w:docPart w:val="B357667E175A40768AB61CB2CFBA266E"/>
                </w:placeholder>
                <w:showingPlcHdr/>
                <w:text/>
              </w:sdtPr>
              <w:sdtEndPr/>
              <w:sdtContent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AF4EBB" w:rsidRPr="00AF4EBB" w:rsidRDefault="00AF4EBB" w:rsidP="00AF4EBB">
      <w:pPr>
        <w:pStyle w:val="ListParagraph"/>
        <w:tabs>
          <w:tab w:val="left" w:pos="4410"/>
          <w:tab w:val="left" w:pos="7125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F4EBB">
        <w:rPr>
          <w:rFonts w:ascii="Arial" w:hAnsi="Arial" w:cs="Arial"/>
          <w:b/>
          <w:sz w:val="24"/>
          <w:szCs w:val="24"/>
        </w:rPr>
        <w:tab/>
      </w:r>
    </w:p>
    <w:p w:rsidR="000F5718" w:rsidRDefault="000F5718" w:rsidP="00595E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DELIVERY</w:t>
      </w:r>
    </w:p>
    <w:p w:rsidR="00595E41" w:rsidRPr="00595E41" w:rsidRDefault="000F5718" w:rsidP="000F5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Funded Projects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595E41" w:rsidTr="00192EC5">
        <w:tc>
          <w:tcPr>
            <w:tcW w:w="9350" w:type="dxa"/>
          </w:tcPr>
          <w:p w:rsidR="00595E41" w:rsidRPr="00C13C4B" w:rsidRDefault="00595E41" w:rsidP="00192EC5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you will not be funding Sub-Grantees this year, please just list your agency’s information and leave the remainder of the cells blank. </w:t>
            </w:r>
          </w:p>
        </w:tc>
      </w:tr>
    </w:tbl>
    <w:p w:rsidR="00595E41" w:rsidRPr="00C13C4B" w:rsidRDefault="00595E41" w:rsidP="00595E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350"/>
        <w:gridCol w:w="1260"/>
        <w:gridCol w:w="1620"/>
        <w:gridCol w:w="1885"/>
      </w:tblGrid>
      <w:tr w:rsidR="00595E41" w:rsidTr="00595E41">
        <w:tc>
          <w:tcPr>
            <w:tcW w:w="2155" w:type="dxa"/>
            <w:shd w:val="clear" w:color="auto" w:fill="E7E6E6" w:themeFill="background2"/>
          </w:tcPr>
          <w:p w:rsidR="00595E41" w:rsidRPr="00113324" w:rsidRDefault="00595E41" w:rsidP="00192E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Sub-Grantee/Program Name</w:t>
            </w:r>
          </w:p>
        </w:tc>
        <w:tc>
          <w:tcPr>
            <w:tcW w:w="1350" w:type="dxa"/>
            <w:shd w:val="clear" w:color="auto" w:fill="E7E6E6" w:themeFill="background2"/>
          </w:tcPr>
          <w:p w:rsidR="00595E41" w:rsidRPr="00113324" w:rsidRDefault="00595E41" w:rsidP="00192E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Allocation Amount</w:t>
            </w:r>
          </w:p>
        </w:tc>
        <w:tc>
          <w:tcPr>
            <w:tcW w:w="1260" w:type="dxa"/>
            <w:shd w:val="clear" w:color="auto" w:fill="E7E6E6" w:themeFill="background2"/>
          </w:tcPr>
          <w:p w:rsidR="00595E41" w:rsidRPr="00113324" w:rsidRDefault="00595E41" w:rsidP="00192E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DUNS #</w:t>
            </w:r>
          </w:p>
        </w:tc>
        <w:tc>
          <w:tcPr>
            <w:tcW w:w="1620" w:type="dxa"/>
            <w:shd w:val="clear" w:color="auto" w:fill="E7E6E6" w:themeFill="background2"/>
          </w:tcPr>
          <w:p w:rsidR="00595E41" w:rsidRPr="00113324" w:rsidRDefault="00595E41" w:rsidP="00192E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Service/Project Description</w:t>
            </w:r>
          </w:p>
        </w:tc>
        <w:tc>
          <w:tcPr>
            <w:tcW w:w="1885" w:type="dxa"/>
            <w:shd w:val="clear" w:color="auto" w:fill="E7E6E6" w:themeFill="background2"/>
          </w:tcPr>
          <w:p w:rsidR="00595E41" w:rsidRPr="00113324" w:rsidRDefault="00595E41" w:rsidP="00192EC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Need(s) Met by Service Provision as Listed in your COVID-19 CNA Addendum</w:t>
            </w:r>
          </w:p>
        </w:tc>
      </w:tr>
      <w:tr w:rsidR="00595E41" w:rsidTr="00595E41">
        <w:sdt>
          <w:sdtPr>
            <w:rPr>
              <w:rFonts w:ascii="Arial" w:hAnsi="Arial" w:cs="Arial"/>
              <w:b/>
              <w:sz w:val="16"/>
              <w:szCs w:val="16"/>
            </w:rPr>
            <w:id w:val="-1431041057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595E41" w:rsidRPr="00AC6BD1" w:rsidRDefault="00595E41" w:rsidP="00192E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C6BD1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1451497"/>
                <w:placeholder>
                  <w:docPart w:val="DA6B16C60CBD4F709476BC62625DBF12"/>
                </w:placeholder>
                <w:showingPlcHdr/>
                <w:text/>
              </w:sdtPr>
              <w:sdtEndPr/>
              <w:sdtContent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17957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19767658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762025213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95E41" w:rsidTr="00595E41">
        <w:sdt>
          <w:sdtPr>
            <w:rPr>
              <w:rFonts w:ascii="Arial" w:hAnsi="Arial" w:cs="Arial"/>
              <w:b/>
              <w:sz w:val="16"/>
              <w:szCs w:val="16"/>
            </w:rPr>
            <w:id w:val="-1417479875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595E41" w:rsidRPr="00AC6BD1" w:rsidRDefault="00595E41" w:rsidP="00192E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C6BD1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06537283"/>
                <w:placeholder>
                  <w:docPart w:val="DA6B16C60CBD4F709476BC62625DBF12"/>
                </w:placeholder>
                <w:showingPlcHdr/>
                <w:text/>
              </w:sdtPr>
              <w:sdtEndPr/>
              <w:sdtContent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976414762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652282950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881478369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95E41" w:rsidTr="00595E41">
        <w:sdt>
          <w:sdtPr>
            <w:rPr>
              <w:rFonts w:ascii="Arial" w:hAnsi="Arial" w:cs="Arial"/>
              <w:b/>
              <w:sz w:val="16"/>
              <w:szCs w:val="16"/>
            </w:rPr>
            <w:id w:val="409362642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595E41" w:rsidRPr="00AC6BD1" w:rsidRDefault="00595E41" w:rsidP="00192E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C6BD1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50594077"/>
                <w:placeholder>
                  <w:docPart w:val="DA6B16C60CBD4F709476BC62625DBF12"/>
                </w:placeholder>
                <w:showingPlcHdr/>
                <w:text/>
              </w:sdtPr>
              <w:sdtEndPr/>
              <w:sdtContent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6197753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67467299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46114216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95E41" w:rsidTr="00595E41">
        <w:sdt>
          <w:sdtPr>
            <w:rPr>
              <w:rFonts w:ascii="Arial" w:hAnsi="Arial" w:cs="Arial"/>
              <w:b/>
              <w:sz w:val="16"/>
              <w:szCs w:val="16"/>
            </w:rPr>
            <w:id w:val="-1075351095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595E41" w:rsidRPr="00AC6BD1" w:rsidRDefault="00595E41" w:rsidP="00192E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C6BD1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9234081"/>
                <w:placeholder>
                  <w:docPart w:val="DA6B16C60CBD4F709476BC62625DBF12"/>
                </w:placeholder>
                <w:showingPlcHdr/>
                <w:text/>
              </w:sdtPr>
              <w:sdtEndPr/>
              <w:sdtContent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826932812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877360910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785066497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95E41" w:rsidTr="00595E41">
        <w:sdt>
          <w:sdtPr>
            <w:rPr>
              <w:rFonts w:ascii="Arial" w:hAnsi="Arial" w:cs="Arial"/>
              <w:b/>
              <w:sz w:val="16"/>
              <w:szCs w:val="16"/>
            </w:rPr>
            <w:id w:val="-2107484818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595E41" w:rsidRPr="00AC6BD1" w:rsidRDefault="00595E41" w:rsidP="00192E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C6BD1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86626265"/>
                <w:placeholder>
                  <w:docPart w:val="DA6B16C60CBD4F709476BC62625DBF12"/>
                </w:placeholder>
                <w:showingPlcHdr/>
                <w:text/>
              </w:sdtPr>
              <w:sdtEndPr/>
              <w:sdtContent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653491399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73995050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894467759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95E41" w:rsidTr="00595E41">
        <w:sdt>
          <w:sdtPr>
            <w:rPr>
              <w:rFonts w:ascii="Arial" w:hAnsi="Arial" w:cs="Arial"/>
              <w:b/>
              <w:sz w:val="16"/>
              <w:szCs w:val="16"/>
            </w:rPr>
            <w:id w:val="-1465197843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595E41" w:rsidRPr="00AC6BD1" w:rsidRDefault="00595E41" w:rsidP="00192EC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C6BD1">
              <w:rPr>
                <w:rFonts w:ascii="Arial" w:hAnsi="Arial" w:cs="Arial"/>
                <w:b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46607288"/>
                <w:placeholder>
                  <w:docPart w:val="DA6B16C60CBD4F709476BC62625DBF12"/>
                </w:placeholder>
                <w:showingPlcHdr/>
                <w:text/>
              </w:sdtPr>
              <w:sdtEndPr/>
              <w:sdtContent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211773116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26931060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52421321"/>
            <w:placeholder>
              <w:docPart w:val="DA6B16C60CBD4F709476BC62625DBF12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:rsidR="00595E41" w:rsidRPr="00AC6BD1" w:rsidRDefault="00595E41" w:rsidP="00192EC5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6B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B20FC8" w:rsidRDefault="00B20FC8" w:rsidP="00B20FC8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595E41" w:rsidRDefault="000F5718" w:rsidP="000F5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Services Provided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0F5718" w:rsidTr="000F5718">
        <w:tc>
          <w:tcPr>
            <w:tcW w:w="9350" w:type="dxa"/>
          </w:tcPr>
          <w:p w:rsidR="000F5718" w:rsidRPr="000F5718" w:rsidRDefault="000F5718" w:rsidP="000F571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0F5718">
              <w:rPr>
                <w:rFonts w:ascii="Arial" w:hAnsi="Arial" w:cs="Arial"/>
                <w:i/>
                <w:sz w:val="20"/>
                <w:szCs w:val="20"/>
              </w:rPr>
              <w:t xml:space="preserve">Please provide a narrative of the services that your programs and/or your Sub-Grantees will be providing with the CARES Act CSBG Supplemental funds. </w:t>
            </w:r>
          </w:p>
        </w:tc>
      </w:tr>
      <w:tr w:rsidR="000F5718" w:rsidTr="000F5718">
        <w:sdt>
          <w:sdtPr>
            <w:rPr>
              <w:rFonts w:ascii="Arial" w:hAnsi="Arial" w:cs="Arial"/>
              <w:sz w:val="20"/>
              <w:szCs w:val="20"/>
            </w:rPr>
            <w:id w:val="-974901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0F5718" w:rsidRPr="000F5718" w:rsidRDefault="000F5718" w:rsidP="000F5718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5718" w:rsidRPr="000F5718" w:rsidRDefault="000F5718" w:rsidP="000F5718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AF4EBB" w:rsidRPr="000F5718" w:rsidRDefault="00AF4EBB" w:rsidP="000F57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5718">
        <w:rPr>
          <w:rFonts w:ascii="Arial" w:hAnsi="Arial" w:cs="Arial"/>
          <w:b/>
          <w:sz w:val="24"/>
          <w:szCs w:val="24"/>
        </w:rPr>
        <w:t>DATA REPORTING</w:t>
      </w:r>
    </w:p>
    <w:p w:rsidR="00AF4EBB" w:rsidRDefault="00AF4EBB" w:rsidP="00AF4E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 Objectives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F4EBB" w:rsidTr="00E47BE1">
        <w:tc>
          <w:tcPr>
            <w:tcW w:w="9350" w:type="dxa"/>
          </w:tcPr>
          <w:p w:rsidR="00AF4EBB" w:rsidRPr="00747459" w:rsidRDefault="00AF4EBB" w:rsidP="00E47BE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47459">
              <w:rPr>
                <w:rFonts w:ascii="Arial" w:hAnsi="Arial" w:cs="Arial"/>
                <w:i/>
                <w:sz w:val="20"/>
                <w:szCs w:val="20"/>
              </w:rPr>
              <w:t>Select one or more federal objectives, as listed in Information Memorandum #152, to be addressed through the service provision of the Grantee and/or Sub-Grantee(s).</w:t>
            </w:r>
          </w:p>
        </w:tc>
      </w:tr>
    </w:tbl>
    <w:p w:rsidR="00AF4EBB" w:rsidRPr="00747459" w:rsidRDefault="00AF4EBB" w:rsidP="00AF4EBB">
      <w:pPr>
        <w:pStyle w:val="ListParagraph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8275" w:type="dxa"/>
        <w:tblInd w:w="1080" w:type="dxa"/>
        <w:tblLook w:val="04A0" w:firstRow="1" w:lastRow="0" w:firstColumn="1" w:lastColumn="0" w:noHBand="0" w:noVBand="1"/>
      </w:tblPr>
      <w:tblGrid>
        <w:gridCol w:w="625"/>
        <w:gridCol w:w="7650"/>
      </w:tblGrid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-18328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Employment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109282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Education and Cognitive Development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-62291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Income, Infrastructure, and Asset Building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44573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Housing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177374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Health and Social/Behavioral Development (include Nutrition)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8874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Civic Engagement and Community Involvement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10013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Services Supporting Multiple Domains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186493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Linkages (e.g. partnerships that support these domains)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6051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Agency Capacity Building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195728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5D2E">
              <w:rPr>
                <w:rFonts w:ascii="Arial" w:hAnsi="Arial" w:cs="Arial"/>
                <w:b/>
                <w:sz w:val="20"/>
                <w:szCs w:val="20"/>
              </w:rPr>
              <w:t>Other (e.g. emergency management/disaster relief)</w:t>
            </w:r>
          </w:p>
        </w:tc>
      </w:tr>
    </w:tbl>
    <w:p w:rsidR="00AF4EBB" w:rsidRDefault="00AF4EBB" w:rsidP="00AF4EBB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AF4EBB" w:rsidRPr="00BE0CA4" w:rsidRDefault="00AF4EBB" w:rsidP="00AF4E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E0CA4">
        <w:rPr>
          <w:rFonts w:ascii="Arial" w:hAnsi="Arial" w:cs="Arial"/>
          <w:b/>
          <w:sz w:val="24"/>
          <w:szCs w:val="24"/>
        </w:rPr>
        <w:t>National Goals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F4EBB" w:rsidTr="00E47BE1">
        <w:tc>
          <w:tcPr>
            <w:tcW w:w="9350" w:type="dxa"/>
          </w:tcPr>
          <w:p w:rsidR="00AF4EBB" w:rsidRPr="00747459" w:rsidRDefault="00AF4EBB" w:rsidP="00E47BE1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47459">
              <w:rPr>
                <w:rFonts w:ascii="Arial" w:hAnsi="Arial" w:cs="Arial"/>
                <w:i/>
                <w:sz w:val="20"/>
                <w:szCs w:val="20"/>
              </w:rPr>
              <w:t>Select one or more National Goals to be addressed through the service provision of the Grantee and/or Sub-Grantee(s).</w:t>
            </w:r>
          </w:p>
        </w:tc>
      </w:tr>
    </w:tbl>
    <w:p w:rsidR="00AF4EBB" w:rsidRDefault="00AF4EBB" w:rsidP="00AF4EBB">
      <w:pPr>
        <w:pStyle w:val="ListParagraph"/>
        <w:spacing w:after="0" w:line="240" w:lineRule="auto"/>
        <w:ind w:left="108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25"/>
        <w:gridCol w:w="7645"/>
      </w:tblGrid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98952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Pr="004E5D2E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5D2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5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1: Individuals and families with low-incomes are stable and achieve economic security.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3210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Pr="004E5D2E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E5D2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5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2: Communities where people with low-incomes live are healthy and offer economic opportunity.</w:t>
            </w:r>
          </w:p>
        </w:tc>
      </w:tr>
      <w:tr w:rsidR="00AF4EBB" w:rsidTr="00E47BE1">
        <w:sdt>
          <w:sdtPr>
            <w:rPr>
              <w:rFonts w:ascii="Arial" w:hAnsi="Arial" w:cs="Arial"/>
              <w:sz w:val="24"/>
              <w:szCs w:val="24"/>
            </w:rPr>
            <w:id w:val="161386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F4EBB" w:rsidRPr="004E5D2E" w:rsidRDefault="00AF4EBB" w:rsidP="00E47BE1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5" w:type="dxa"/>
          </w:tcPr>
          <w:p w:rsidR="00AF4EBB" w:rsidRPr="004E5D2E" w:rsidRDefault="00AF4EBB" w:rsidP="00E47BE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 3: People with low-incomes are engaged and active in building opportunities in communities. </w:t>
            </w:r>
          </w:p>
        </w:tc>
      </w:tr>
    </w:tbl>
    <w:p w:rsidR="00AF4EBB" w:rsidRDefault="00AF4EBB" w:rsidP="00AF4EBB">
      <w:pPr>
        <w:rPr>
          <w:rFonts w:ascii="Arial" w:hAnsi="Arial" w:cs="Arial"/>
          <w:b/>
          <w:sz w:val="24"/>
          <w:szCs w:val="24"/>
        </w:rPr>
      </w:pPr>
    </w:p>
    <w:p w:rsidR="00AF4EBB" w:rsidRDefault="00595E41" w:rsidP="00AF4E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Performance</w:t>
      </w:r>
      <w:r w:rsidR="00AF4EBB">
        <w:rPr>
          <w:rFonts w:ascii="Arial" w:hAnsi="Arial" w:cs="Arial"/>
          <w:b/>
          <w:sz w:val="24"/>
          <w:szCs w:val="24"/>
        </w:rPr>
        <w:t xml:space="preserve"> Indicators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F4EBB" w:rsidTr="00E47BE1">
        <w:tc>
          <w:tcPr>
            <w:tcW w:w="9350" w:type="dxa"/>
          </w:tcPr>
          <w:p w:rsidR="00AF4EBB" w:rsidRPr="00425ED0" w:rsidRDefault="00AF4EBB" w:rsidP="00E47B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5ED0">
              <w:rPr>
                <w:rFonts w:ascii="Arial" w:hAnsi="Arial" w:cs="Arial"/>
                <w:sz w:val="20"/>
                <w:szCs w:val="20"/>
              </w:rPr>
              <w:t xml:space="preserve">Please complete a </w:t>
            </w:r>
            <w:r w:rsidR="00595E41">
              <w:rPr>
                <w:rFonts w:ascii="Arial" w:hAnsi="Arial" w:cs="Arial"/>
                <w:sz w:val="20"/>
                <w:szCs w:val="20"/>
              </w:rPr>
              <w:t xml:space="preserve">CARES </w:t>
            </w:r>
            <w:r w:rsidRPr="00425ED0">
              <w:rPr>
                <w:rFonts w:ascii="Arial" w:hAnsi="Arial" w:cs="Arial"/>
                <w:sz w:val="20"/>
                <w:szCs w:val="20"/>
              </w:rPr>
              <w:t>Mapping Worksheet for all programs, including Sub-Grantees (if applicable) as an attachment(s) for this section.</w:t>
            </w:r>
          </w:p>
        </w:tc>
      </w:tr>
    </w:tbl>
    <w:p w:rsidR="00AF4EBB" w:rsidRDefault="00AF4EBB" w:rsidP="00AF4E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EBB" w:rsidRPr="00B705E6" w:rsidRDefault="00AF4EBB" w:rsidP="000F57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05E6">
        <w:rPr>
          <w:rFonts w:ascii="Arial" w:hAnsi="Arial" w:cs="Arial"/>
          <w:b/>
          <w:sz w:val="24"/>
          <w:szCs w:val="24"/>
        </w:rPr>
        <w:t>PLANNING</w:t>
      </w:r>
    </w:p>
    <w:p w:rsidR="00AF4EBB" w:rsidRPr="00814AAE" w:rsidRDefault="00AF4EBB" w:rsidP="00AF4E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Action Plan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AF4EBB" w:rsidTr="00721CDB">
        <w:trPr>
          <w:trHeight w:val="305"/>
        </w:trPr>
        <w:tc>
          <w:tcPr>
            <w:tcW w:w="8635" w:type="dxa"/>
          </w:tcPr>
          <w:p w:rsidR="00AF4EBB" w:rsidRPr="00425ED0" w:rsidRDefault="00AF4EBB" w:rsidP="00E47BE1">
            <w:pPr>
              <w:rPr>
                <w:rFonts w:ascii="Arial" w:hAnsi="Arial" w:cs="Arial"/>
                <w:sz w:val="20"/>
                <w:szCs w:val="20"/>
              </w:rPr>
            </w:pPr>
            <w:r w:rsidRPr="00425ED0">
              <w:rPr>
                <w:rFonts w:ascii="Arial" w:hAnsi="Arial" w:cs="Arial"/>
                <w:sz w:val="20"/>
                <w:szCs w:val="20"/>
              </w:rPr>
              <w:t xml:space="preserve">Please complete a </w:t>
            </w:r>
            <w:r w:rsidR="00595E41">
              <w:rPr>
                <w:rFonts w:ascii="Arial" w:hAnsi="Arial" w:cs="Arial"/>
                <w:sz w:val="20"/>
                <w:szCs w:val="20"/>
              </w:rPr>
              <w:t xml:space="preserve">CARES </w:t>
            </w:r>
            <w:r w:rsidRPr="00425ED0">
              <w:rPr>
                <w:rFonts w:ascii="Arial" w:hAnsi="Arial" w:cs="Arial"/>
                <w:sz w:val="20"/>
                <w:szCs w:val="20"/>
              </w:rPr>
              <w:t xml:space="preserve">Community Action Plan as an attachment for this section. </w:t>
            </w:r>
          </w:p>
        </w:tc>
      </w:tr>
    </w:tbl>
    <w:p w:rsidR="000F5718" w:rsidRDefault="000F5718">
      <w:pPr>
        <w:rPr>
          <w:rFonts w:ascii="Arial" w:hAnsi="Arial" w:cs="Arial"/>
          <w:b/>
          <w:sz w:val="32"/>
          <w:szCs w:val="32"/>
        </w:rPr>
      </w:pPr>
    </w:p>
    <w:p w:rsidR="00AF4EBB" w:rsidRDefault="000F571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F4EBB" w:rsidRPr="0000128C" w:rsidRDefault="00AF4EBB" w:rsidP="00AF4E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Official Tripartite Board Action</w:t>
      </w:r>
    </w:p>
    <w:p w:rsidR="00AF4EBB" w:rsidRDefault="00AF4EBB" w:rsidP="00AF4EB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F4EBB" w:rsidRPr="005D10C1" w:rsidRDefault="00AF4EBB" w:rsidP="00AF4EB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D10C1">
        <w:rPr>
          <w:rFonts w:ascii="Arial" w:hAnsi="Arial" w:cs="Arial"/>
          <w:i/>
          <w:sz w:val="20"/>
          <w:szCs w:val="20"/>
        </w:rPr>
        <w:t xml:space="preserve">Submission of this form indicates official action taken by the applicant’s governing Tripartite Board authorizing application for these funds. </w:t>
      </w:r>
    </w:p>
    <w:p w:rsidR="00AF4EBB" w:rsidRPr="00425ED0" w:rsidRDefault="00AF4EBB" w:rsidP="00AF4E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4EBB" w:rsidRPr="00425ED0" w:rsidRDefault="00901C8A" w:rsidP="00AF4EB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035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EBB" w:rsidRPr="00425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F4EBB" w:rsidRPr="00425ED0">
        <w:rPr>
          <w:rFonts w:ascii="Arial" w:hAnsi="Arial" w:cs="Arial"/>
          <w:sz w:val="20"/>
          <w:szCs w:val="20"/>
        </w:rPr>
        <w:t xml:space="preserve">I certify that CSBG funds will </w:t>
      </w:r>
      <w:r w:rsidR="00AF4EBB" w:rsidRPr="00425ED0">
        <w:rPr>
          <w:rFonts w:ascii="Arial" w:hAnsi="Arial" w:cs="Arial"/>
          <w:sz w:val="20"/>
          <w:szCs w:val="20"/>
          <w:u w:val="single"/>
        </w:rPr>
        <w:t>not</w:t>
      </w:r>
      <w:r w:rsidR="00AF4EBB" w:rsidRPr="00425ED0">
        <w:rPr>
          <w:rFonts w:ascii="Arial" w:hAnsi="Arial" w:cs="Arial"/>
          <w:sz w:val="20"/>
          <w:szCs w:val="20"/>
        </w:rPr>
        <w:t xml:space="preserve"> be used for construction-related expenses.</w:t>
      </w:r>
    </w:p>
    <w:p w:rsidR="00AF4EBB" w:rsidRPr="00425ED0" w:rsidRDefault="00901C8A" w:rsidP="00AF4EB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588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EBB" w:rsidRPr="00425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F4EBB" w:rsidRPr="00425ED0">
        <w:rPr>
          <w:rFonts w:ascii="Arial" w:hAnsi="Arial" w:cs="Arial"/>
          <w:sz w:val="20"/>
          <w:szCs w:val="20"/>
        </w:rPr>
        <w:t xml:space="preserve">I certify that CSBG funds will </w:t>
      </w:r>
      <w:r w:rsidR="00AF4EBB" w:rsidRPr="00425ED0">
        <w:rPr>
          <w:rFonts w:ascii="Arial" w:hAnsi="Arial" w:cs="Arial"/>
          <w:sz w:val="20"/>
          <w:szCs w:val="20"/>
          <w:u w:val="single"/>
        </w:rPr>
        <w:t>not</w:t>
      </w:r>
      <w:r w:rsidR="00AF4EBB" w:rsidRPr="00425ED0">
        <w:rPr>
          <w:rFonts w:ascii="Arial" w:hAnsi="Arial" w:cs="Arial"/>
          <w:sz w:val="20"/>
          <w:szCs w:val="20"/>
        </w:rPr>
        <w:t xml:space="preserve"> be used for any type of political activity. </w:t>
      </w:r>
    </w:p>
    <w:p w:rsidR="00AF4EBB" w:rsidRPr="00425ED0" w:rsidRDefault="00901C8A" w:rsidP="00AF4EB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8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EBB" w:rsidRPr="00425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F4EBB" w:rsidRPr="00425ED0">
        <w:rPr>
          <w:rFonts w:ascii="Arial" w:hAnsi="Arial" w:cs="Arial"/>
          <w:sz w:val="20"/>
          <w:szCs w:val="20"/>
        </w:rPr>
        <w:t>I certify that CSBG funds will be used in accordance to the OMB Uniform Guidance</w:t>
      </w:r>
      <w:r w:rsidR="004F25DA">
        <w:rPr>
          <w:rFonts w:ascii="Arial" w:hAnsi="Arial" w:cs="Arial"/>
          <w:sz w:val="20"/>
          <w:szCs w:val="20"/>
        </w:rPr>
        <w:t xml:space="preserve"> and the CSBG Act</w:t>
      </w:r>
      <w:r w:rsidR="00AF4EBB" w:rsidRPr="00425ED0">
        <w:rPr>
          <w:rFonts w:ascii="Arial" w:hAnsi="Arial" w:cs="Arial"/>
          <w:sz w:val="20"/>
          <w:szCs w:val="20"/>
        </w:rPr>
        <w:t xml:space="preserve">. </w:t>
      </w:r>
    </w:p>
    <w:p w:rsidR="00AF4EBB" w:rsidRPr="00425ED0" w:rsidRDefault="00AF4EBB" w:rsidP="00A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4EBB" w:rsidRPr="00AF4EBB" w:rsidRDefault="00AF4EBB" w:rsidP="00AF4EBB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EBB" w:rsidRDefault="00AF4EBB" w:rsidP="00AF4EBB">
      <w:pPr>
        <w:tabs>
          <w:tab w:val="left" w:pos="4410"/>
          <w:tab w:val="left" w:pos="71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3C9D">
        <w:rPr>
          <w:rFonts w:ascii="Arial" w:hAnsi="Arial" w:cs="Arial"/>
          <w:b/>
          <w:sz w:val="24"/>
          <w:szCs w:val="24"/>
        </w:rPr>
        <w:t>The undersi</w:t>
      </w:r>
      <w:r>
        <w:rPr>
          <w:rFonts w:ascii="Arial" w:hAnsi="Arial" w:cs="Arial"/>
          <w:b/>
          <w:sz w:val="24"/>
          <w:szCs w:val="24"/>
        </w:rPr>
        <w:t>gned hereby certifies that the CARES Act CSBG Supplemental Application for Funds</w:t>
      </w:r>
      <w:r w:rsidR="004F25DA">
        <w:rPr>
          <w:rFonts w:ascii="Arial" w:hAnsi="Arial" w:cs="Arial"/>
          <w:b/>
          <w:sz w:val="24"/>
          <w:szCs w:val="24"/>
        </w:rPr>
        <w:t>, and</w:t>
      </w:r>
      <w:r>
        <w:rPr>
          <w:rFonts w:ascii="Arial" w:hAnsi="Arial" w:cs="Arial"/>
          <w:b/>
          <w:sz w:val="24"/>
          <w:szCs w:val="24"/>
        </w:rPr>
        <w:t xml:space="preserve"> the accompanying attachments,</w:t>
      </w:r>
      <w:r w:rsidRPr="00963C9D">
        <w:rPr>
          <w:rFonts w:ascii="Arial" w:hAnsi="Arial" w:cs="Arial"/>
          <w:b/>
          <w:sz w:val="24"/>
          <w:szCs w:val="24"/>
        </w:rPr>
        <w:t xml:space="preserve"> was reviewed and approved by the governing body of this organization on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629483020"/>
          <w:placeholder>
            <w:docPart w:val="BD37F80A0CE24FCD84DE782D73FA69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2219">
            <w:rPr>
              <w:rStyle w:val="PlaceholderText"/>
            </w:rPr>
            <w:t>Click here to enter a date.</w:t>
          </w:r>
        </w:sdtContent>
      </w:sdt>
      <w:r w:rsidRPr="00963C9D">
        <w:rPr>
          <w:rFonts w:ascii="Arial" w:hAnsi="Arial" w:cs="Arial"/>
          <w:b/>
          <w:sz w:val="24"/>
          <w:szCs w:val="24"/>
        </w:rPr>
        <w:t>.</w:t>
      </w: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F4EBB" w:rsidRPr="001D7F9F" w:rsidRDefault="00AF4EBB" w:rsidP="00AF4EB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D7F9F">
        <w:rPr>
          <w:rFonts w:ascii="Arial" w:hAnsi="Arial" w:cs="Arial"/>
          <w:sz w:val="16"/>
          <w:szCs w:val="16"/>
        </w:rPr>
        <w:t xml:space="preserve">Signature, Board Chair/President/Contract Signatory </w:t>
      </w:r>
      <w:r w:rsidRPr="001D7F9F">
        <w:rPr>
          <w:rFonts w:ascii="Arial" w:hAnsi="Arial" w:cs="Arial"/>
          <w:sz w:val="16"/>
          <w:szCs w:val="16"/>
        </w:rPr>
        <w:tab/>
      </w:r>
      <w:r w:rsidRPr="001D7F9F">
        <w:rPr>
          <w:rFonts w:ascii="Arial" w:hAnsi="Arial" w:cs="Arial"/>
          <w:sz w:val="16"/>
          <w:szCs w:val="16"/>
        </w:rPr>
        <w:tab/>
      </w:r>
      <w:r w:rsidRPr="001D7F9F">
        <w:rPr>
          <w:rFonts w:ascii="Arial" w:hAnsi="Arial" w:cs="Arial"/>
          <w:sz w:val="16"/>
          <w:szCs w:val="16"/>
        </w:rPr>
        <w:tab/>
      </w: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F4EBB" w:rsidRPr="001D7F9F" w:rsidRDefault="00AF4EBB" w:rsidP="00AF4EB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D7F9F">
        <w:rPr>
          <w:rFonts w:ascii="Arial" w:hAnsi="Arial" w:cs="Arial"/>
          <w:sz w:val="16"/>
          <w:szCs w:val="16"/>
        </w:rPr>
        <w:t>Printed Name, Board Chair/President/Contract Signatory</w:t>
      </w:r>
      <w:r w:rsidRPr="001D7F9F">
        <w:rPr>
          <w:rFonts w:ascii="Arial" w:hAnsi="Arial" w:cs="Arial"/>
          <w:sz w:val="16"/>
          <w:szCs w:val="16"/>
        </w:rPr>
        <w:tab/>
      </w:r>
      <w:r w:rsidRPr="001D7F9F">
        <w:rPr>
          <w:rFonts w:ascii="Arial" w:hAnsi="Arial" w:cs="Arial"/>
          <w:sz w:val="16"/>
          <w:szCs w:val="16"/>
        </w:rPr>
        <w:tab/>
      </w: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F4EBB" w:rsidRPr="001D7F9F" w:rsidRDefault="00AF4EBB" w:rsidP="00AF4EB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D7F9F">
        <w:rPr>
          <w:rFonts w:ascii="Arial" w:hAnsi="Arial" w:cs="Arial"/>
          <w:sz w:val="16"/>
          <w:szCs w:val="16"/>
        </w:rPr>
        <w:t>Title</w:t>
      </w: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F4EBB" w:rsidRPr="001D7F9F" w:rsidRDefault="00AF4EBB" w:rsidP="00AF4EB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D7F9F">
        <w:rPr>
          <w:rFonts w:ascii="Arial" w:hAnsi="Arial" w:cs="Arial"/>
          <w:sz w:val="16"/>
          <w:szCs w:val="16"/>
        </w:rPr>
        <w:t>Date</w:t>
      </w:r>
    </w:p>
    <w:p w:rsidR="00AF4EBB" w:rsidRPr="005D10C1" w:rsidRDefault="00AF4EBB" w:rsidP="00AF4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4EBB" w:rsidRDefault="00AF4EBB" w:rsidP="00AF4EBB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4EBB" w:rsidRPr="00AF4EBB" w:rsidRDefault="00AF4EBB" w:rsidP="00AF4EBB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718C" w:rsidRDefault="0047718C"/>
    <w:sectPr w:rsidR="0047718C" w:rsidSect="00AF4EB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6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BB" w:rsidRDefault="00AF4EBB" w:rsidP="00AF4EBB">
      <w:pPr>
        <w:spacing w:after="0" w:line="240" w:lineRule="auto"/>
      </w:pPr>
      <w:r>
        <w:separator/>
      </w:r>
    </w:p>
  </w:endnote>
  <w:endnote w:type="continuationSeparator" w:id="0">
    <w:p w:rsidR="00AF4EBB" w:rsidRDefault="00AF4EBB" w:rsidP="00AF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4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42C2" w:rsidRPr="002442C2" w:rsidRDefault="004F25D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C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442C2" w:rsidRDefault="00901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BB" w:rsidRDefault="00AF4EBB" w:rsidP="00AF4EBB">
      <w:pPr>
        <w:spacing w:after="0" w:line="240" w:lineRule="auto"/>
      </w:pPr>
      <w:r>
        <w:separator/>
      </w:r>
    </w:p>
  </w:footnote>
  <w:footnote w:type="continuationSeparator" w:id="0">
    <w:p w:rsidR="00AF4EBB" w:rsidRDefault="00AF4EBB" w:rsidP="00AF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C2" w:rsidRPr="002442C2" w:rsidRDefault="004F25DA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Arial" w:eastAsia="Arial" w:hAnsi="Arial" w:cs="Arial"/>
        <w:lang w:val="en"/>
      </w:rPr>
    </w:pPr>
    <w:r w:rsidRPr="002442C2">
      <w:rPr>
        <w:rFonts w:ascii="Arial" w:eastAsia="Arial" w:hAnsi="Arial" w:cs="Arial"/>
        <w:noProof/>
      </w:rPr>
      <w:drawing>
        <wp:inline distT="0" distB="0" distL="0" distR="0" wp14:anchorId="3CE170BD" wp14:editId="2FAEE139">
          <wp:extent cx="2590006" cy="478155"/>
          <wp:effectExtent l="0" t="0" r="1270" b="0"/>
          <wp:docPr id="2" name="Picture 2" descr="Letters: WYCSP with a pink heart in the middle of the C. The written words: Wyoming Community Services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s: WYCSP with a pink heart in the middle of the C. The written words: Wyoming Community Services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44" cy="4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2" w:rsidRPr="002442C2" w:rsidRDefault="004F25DA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Wyoming Department of Health</w:t>
    </w:r>
  </w:p>
  <w:p w:rsidR="002442C2" w:rsidRPr="002442C2" w:rsidRDefault="004F25DA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Public Health Division</w:t>
    </w:r>
  </w:p>
  <w:p w:rsidR="003F74F5" w:rsidRPr="00AF4EBB" w:rsidRDefault="004F25DA" w:rsidP="00AF4EBB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Community Services Program</w:t>
    </w:r>
  </w:p>
  <w:p w:rsidR="002442C2" w:rsidRDefault="004F25DA" w:rsidP="003F74F5">
    <w:pPr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szCs w:val="28"/>
      </w:rPr>
    </w:pPr>
    <w:r w:rsidRPr="003F74F5">
      <w:rPr>
        <w:rFonts w:ascii="Times New Roman" w:hAnsi="Times New Roman" w:cs="Times New Roman"/>
        <w:b/>
        <w:i/>
        <w:color w:val="FF0000"/>
        <w:sz w:val="28"/>
        <w:szCs w:val="28"/>
      </w:rPr>
      <w:t>CARES Act CSBG Supplemental</w:t>
    </w:r>
    <w:r w:rsidR="00AF4EBB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Application for Funds</w:t>
    </w:r>
  </w:p>
  <w:p w:rsidR="001046F1" w:rsidRPr="003F74F5" w:rsidRDefault="00901C8A" w:rsidP="003F74F5">
    <w:pPr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BB" w:rsidRDefault="00AF4EBB" w:rsidP="00AF4EBB">
    <w:pPr>
      <w:pStyle w:val="Header"/>
      <w:jc w:val="center"/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2CFF3855" wp14:editId="5620D7CA">
          <wp:extent cx="4953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CSP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69A7"/>
    <w:multiLevelType w:val="hybridMultilevel"/>
    <w:tmpl w:val="D7BA891E"/>
    <w:lvl w:ilvl="0" w:tplc="8698E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F9"/>
    <w:multiLevelType w:val="hybridMultilevel"/>
    <w:tmpl w:val="E57692F8"/>
    <w:lvl w:ilvl="0" w:tplc="CEF4F6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D16AE"/>
    <w:multiLevelType w:val="hybridMultilevel"/>
    <w:tmpl w:val="4404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7510"/>
    <w:multiLevelType w:val="hybridMultilevel"/>
    <w:tmpl w:val="80245520"/>
    <w:lvl w:ilvl="0" w:tplc="757A6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245EF"/>
    <w:multiLevelType w:val="hybridMultilevel"/>
    <w:tmpl w:val="29F60BE8"/>
    <w:lvl w:ilvl="0" w:tplc="0D749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F0E96"/>
    <w:multiLevelType w:val="hybridMultilevel"/>
    <w:tmpl w:val="B4F00C8C"/>
    <w:lvl w:ilvl="0" w:tplc="61E02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20278A"/>
    <w:multiLevelType w:val="hybridMultilevel"/>
    <w:tmpl w:val="CC58F002"/>
    <w:lvl w:ilvl="0" w:tplc="CBA27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B"/>
    <w:rsid w:val="000F5718"/>
    <w:rsid w:val="00333333"/>
    <w:rsid w:val="0047718C"/>
    <w:rsid w:val="004F25DA"/>
    <w:rsid w:val="00595E41"/>
    <w:rsid w:val="00596C14"/>
    <w:rsid w:val="006739BB"/>
    <w:rsid w:val="00721CDB"/>
    <w:rsid w:val="00901C8A"/>
    <w:rsid w:val="00AF4EBB"/>
    <w:rsid w:val="00B20FC8"/>
    <w:rsid w:val="00D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62AA7-4EE5-4DFE-AD6A-99323FE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BB"/>
  </w:style>
  <w:style w:type="paragraph" w:styleId="Footer">
    <w:name w:val="footer"/>
    <w:basedOn w:val="Normal"/>
    <w:link w:val="FooterChar"/>
    <w:uiPriority w:val="99"/>
    <w:unhideWhenUsed/>
    <w:rsid w:val="00AF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BB"/>
  </w:style>
  <w:style w:type="character" w:styleId="PlaceholderText">
    <w:name w:val="Placeholder Text"/>
    <w:basedOn w:val="DefaultParagraphFont"/>
    <w:uiPriority w:val="99"/>
    <w:semiHidden/>
    <w:rsid w:val="00AF4EBB"/>
    <w:rPr>
      <w:color w:val="808080"/>
    </w:rPr>
  </w:style>
  <w:style w:type="paragraph" w:styleId="ListParagraph">
    <w:name w:val="List Paragraph"/>
    <w:basedOn w:val="Normal"/>
    <w:uiPriority w:val="34"/>
    <w:qFormat/>
    <w:rsid w:val="00AF4EBB"/>
    <w:pPr>
      <w:ind w:left="720"/>
      <w:contextualSpacing/>
    </w:pPr>
  </w:style>
  <w:style w:type="table" w:styleId="TableGrid">
    <w:name w:val="Table Grid"/>
    <w:basedOn w:val="TableNormal"/>
    <w:uiPriority w:val="39"/>
    <w:rsid w:val="00AF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.wyo.gov/publichealth/rural/wyoming-community-services-progra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620111CC904EF298E54A616CA8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CD05-AA8A-432C-8665-B3814538FD0F}"/>
      </w:docPartPr>
      <w:docPartBody>
        <w:p w:rsidR="00A9601D" w:rsidRDefault="00063AF3" w:rsidP="00063AF3">
          <w:pPr>
            <w:pStyle w:val="4F620111CC904EF298E54A616CA8E58F"/>
          </w:pPr>
          <w:r w:rsidRPr="00E125C8">
            <w:rPr>
              <w:rStyle w:val="PlaceholderText"/>
            </w:rPr>
            <w:t>Click here to enter text.</w:t>
          </w:r>
        </w:p>
      </w:docPartBody>
    </w:docPart>
    <w:docPart>
      <w:docPartPr>
        <w:name w:val="37A373D28BFC493396B9B83B95F0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F103-4C8F-4B29-A5A4-AE864416158D}"/>
      </w:docPartPr>
      <w:docPartBody>
        <w:p w:rsidR="00A9601D" w:rsidRDefault="00063AF3" w:rsidP="00063AF3">
          <w:pPr>
            <w:pStyle w:val="37A373D28BFC493396B9B83B95F0FDC6"/>
          </w:pPr>
          <w:r w:rsidRPr="00E125C8">
            <w:rPr>
              <w:rStyle w:val="PlaceholderText"/>
            </w:rPr>
            <w:t>Click here to enter text.</w:t>
          </w:r>
        </w:p>
      </w:docPartBody>
    </w:docPart>
    <w:docPart>
      <w:docPartPr>
        <w:name w:val="D5F1A826168B4D7E9E537DDC276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CD-7C9F-4F1C-9196-AF2CA699B958}"/>
      </w:docPartPr>
      <w:docPartBody>
        <w:p w:rsidR="00A9601D" w:rsidRDefault="00063AF3" w:rsidP="00063AF3">
          <w:pPr>
            <w:pStyle w:val="D5F1A826168B4D7E9E537DDC276810A2"/>
          </w:pPr>
          <w:r w:rsidRPr="00E125C8">
            <w:rPr>
              <w:rStyle w:val="PlaceholderText"/>
            </w:rPr>
            <w:t>Choose an item.</w:t>
          </w:r>
        </w:p>
      </w:docPartBody>
    </w:docPart>
    <w:docPart>
      <w:docPartPr>
        <w:name w:val="B357667E175A40768AB61CB2CFBA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DFD6-33A1-43B6-911B-314B67ABE4E4}"/>
      </w:docPartPr>
      <w:docPartBody>
        <w:p w:rsidR="00A9601D" w:rsidRDefault="00063AF3" w:rsidP="00063AF3">
          <w:pPr>
            <w:pStyle w:val="B357667E175A40768AB61CB2CFBA266E"/>
          </w:pPr>
          <w:r w:rsidRPr="00E125C8">
            <w:rPr>
              <w:rStyle w:val="PlaceholderText"/>
            </w:rPr>
            <w:t>Click here to enter text.</w:t>
          </w:r>
        </w:p>
      </w:docPartBody>
    </w:docPart>
    <w:docPart>
      <w:docPartPr>
        <w:name w:val="BD37F80A0CE24FCD84DE782D73FA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292F-469C-4649-BB1C-50A97EDC285F}"/>
      </w:docPartPr>
      <w:docPartBody>
        <w:p w:rsidR="00A9601D" w:rsidRDefault="00063AF3" w:rsidP="00063AF3">
          <w:pPr>
            <w:pStyle w:val="BD37F80A0CE24FCD84DE782D73FA699E"/>
          </w:pPr>
          <w:r w:rsidRPr="006E2219">
            <w:rPr>
              <w:rStyle w:val="PlaceholderText"/>
            </w:rPr>
            <w:t>Click here to enter a date.</w:t>
          </w:r>
        </w:p>
      </w:docPartBody>
    </w:docPart>
    <w:docPart>
      <w:docPartPr>
        <w:name w:val="F03F51597DA741A3B6510B24B037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5874-D4CF-45B4-BE7F-E2858C4924E6}"/>
      </w:docPartPr>
      <w:docPartBody>
        <w:p w:rsidR="00A9601D" w:rsidRDefault="00063AF3" w:rsidP="00063AF3">
          <w:pPr>
            <w:pStyle w:val="F03F51597DA741A3B6510B24B037541E"/>
          </w:pPr>
          <w:r w:rsidRPr="00E125C8">
            <w:rPr>
              <w:rStyle w:val="PlaceholderText"/>
            </w:rPr>
            <w:t>Click here to enter text.</w:t>
          </w:r>
        </w:p>
      </w:docPartBody>
    </w:docPart>
    <w:docPart>
      <w:docPartPr>
        <w:name w:val="64A262950C86432D935DFD05B44B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7272-4218-4BAA-A280-34CDCFCF8468}"/>
      </w:docPartPr>
      <w:docPartBody>
        <w:p w:rsidR="00A9601D" w:rsidRDefault="00063AF3" w:rsidP="00063AF3">
          <w:pPr>
            <w:pStyle w:val="64A262950C86432D935DFD05B44B3101"/>
          </w:pPr>
          <w:r w:rsidRPr="00E125C8">
            <w:rPr>
              <w:rStyle w:val="PlaceholderText"/>
            </w:rPr>
            <w:t>Choose an item.</w:t>
          </w:r>
        </w:p>
      </w:docPartBody>
    </w:docPart>
    <w:docPart>
      <w:docPartPr>
        <w:name w:val="DA6B16C60CBD4F709476BC62625D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126B-D61C-46B0-BABF-0D09B02E6897}"/>
      </w:docPartPr>
      <w:docPartBody>
        <w:p w:rsidR="00E03279" w:rsidRDefault="00D7646D" w:rsidP="00D7646D">
          <w:pPr>
            <w:pStyle w:val="DA6B16C60CBD4F709476BC62625DBF12"/>
          </w:pPr>
          <w:r w:rsidRPr="00E125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ED49-190A-41D2-BF8E-92DDCE54B134}"/>
      </w:docPartPr>
      <w:docPartBody>
        <w:p w:rsidR="00635CC7" w:rsidRDefault="00E03279">
          <w:r w:rsidRPr="00E148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F3"/>
    <w:rsid w:val="00063AF3"/>
    <w:rsid w:val="00635CC7"/>
    <w:rsid w:val="00A9601D"/>
    <w:rsid w:val="00D7646D"/>
    <w:rsid w:val="00E0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279"/>
    <w:rPr>
      <w:color w:val="808080"/>
    </w:rPr>
  </w:style>
  <w:style w:type="paragraph" w:customStyle="1" w:styleId="E7B3DA27E4F14E8492B6D40F54C36057">
    <w:name w:val="E7B3DA27E4F14E8492B6D40F54C36057"/>
    <w:rsid w:val="00063AF3"/>
  </w:style>
  <w:style w:type="paragraph" w:customStyle="1" w:styleId="4F620111CC904EF298E54A616CA8E58F">
    <w:name w:val="4F620111CC904EF298E54A616CA8E58F"/>
    <w:rsid w:val="00063AF3"/>
  </w:style>
  <w:style w:type="paragraph" w:customStyle="1" w:styleId="37A373D28BFC493396B9B83B95F0FDC6">
    <w:name w:val="37A373D28BFC493396B9B83B95F0FDC6"/>
    <w:rsid w:val="00063AF3"/>
  </w:style>
  <w:style w:type="paragraph" w:customStyle="1" w:styleId="D5F1A826168B4D7E9E537DDC276810A2">
    <w:name w:val="D5F1A826168B4D7E9E537DDC276810A2"/>
    <w:rsid w:val="00063AF3"/>
  </w:style>
  <w:style w:type="paragraph" w:customStyle="1" w:styleId="B357667E175A40768AB61CB2CFBA266E">
    <w:name w:val="B357667E175A40768AB61CB2CFBA266E"/>
    <w:rsid w:val="00063AF3"/>
  </w:style>
  <w:style w:type="paragraph" w:customStyle="1" w:styleId="BD37F80A0CE24FCD84DE782D73FA699E">
    <w:name w:val="BD37F80A0CE24FCD84DE782D73FA699E"/>
    <w:rsid w:val="00063AF3"/>
  </w:style>
  <w:style w:type="paragraph" w:customStyle="1" w:styleId="F03F51597DA741A3B6510B24B037541E">
    <w:name w:val="F03F51597DA741A3B6510B24B037541E"/>
    <w:rsid w:val="00063AF3"/>
  </w:style>
  <w:style w:type="paragraph" w:customStyle="1" w:styleId="64A262950C86432D935DFD05B44B3101">
    <w:name w:val="64A262950C86432D935DFD05B44B3101"/>
    <w:rsid w:val="00063AF3"/>
  </w:style>
  <w:style w:type="paragraph" w:customStyle="1" w:styleId="E427B20C2AB643F5B2D4958C68D668B0">
    <w:name w:val="E427B20C2AB643F5B2D4958C68D668B0"/>
    <w:rsid w:val="00D7646D"/>
  </w:style>
  <w:style w:type="paragraph" w:customStyle="1" w:styleId="DA6B16C60CBD4F709476BC62625DBF12">
    <w:name w:val="DA6B16C60CBD4F709476BC62625DBF12"/>
    <w:rsid w:val="00D76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Sarah</dc:creator>
  <cp:keywords/>
  <dc:description/>
  <cp:lastModifiedBy>Green, Sarah</cp:lastModifiedBy>
  <cp:revision>8</cp:revision>
  <dcterms:created xsi:type="dcterms:W3CDTF">2020-05-21T19:47:00Z</dcterms:created>
  <dcterms:modified xsi:type="dcterms:W3CDTF">2020-05-28T16:34:00Z</dcterms:modified>
</cp:coreProperties>
</file>