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3C" w:rsidRDefault="00A07B3C" w:rsidP="00A07B3C">
      <w:pPr>
        <w:spacing w:after="0"/>
        <w:ind w:left="4320"/>
        <w:contextualSpacing/>
        <w:rPr>
          <w:b/>
          <w:sz w:val="24"/>
          <w:szCs w:val="24"/>
        </w:rPr>
      </w:pPr>
    </w:p>
    <w:p w:rsidR="003852E5" w:rsidRDefault="00A07B3C" w:rsidP="00A07B3C">
      <w:pPr>
        <w:spacing w:after="0"/>
        <w:ind w:left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852E5">
        <w:rPr>
          <w:b/>
          <w:sz w:val="24"/>
          <w:szCs w:val="24"/>
        </w:rPr>
        <w:t xml:space="preserve">Date and Time: </w:t>
      </w:r>
      <w:r w:rsidR="003929C5">
        <w:rPr>
          <w:sz w:val="24"/>
          <w:szCs w:val="24"/>
        </w:rPr>
        <w:t>April</w:t>
      </w:r>
      <w:r w:rsidR="003738FD">
        <w:rPr>
          <w:sz w:val="24"/>
          <w:szCs w:val="24"/>
        </w:rPr>
        <w:t xml:space="preserve"> 2</w:t>
      </w:r>
      <w:r w:rsidR="003929C5">
        <w:rPr>
          <w:sz w:val="24"/>
          <w:szCs w:val="24"/>
        </w:rPr>
        <w:t>3, 2019</w:t>
      </w:r>
      <w:r w:rsidR="00F565B8" w:rsidRPr="003852E5">
        <w:rPr>
          <w:sz w:val="24"/>
          <w:szCs w:val="24"/>
        </w:rPr>
        <w:t>, 2:30 – 4:00 PM</w:t>
      </w:r>
    </w:p>
    <w:p w:rsidR="003852E5" w:rsidRPr="00B703B9" w:rsidRDefault="00A07B3C" w:rsidP="00A07B3C">
      <w:pPr>
        <w:spacing w:after="0"/>
        <w:ind w:left="2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852E5" w:rsidRPr="00B703B9">
        <w:rPr>
          <w:b/>
          <w:sz w:val="24"/>
          <w:szCs w:val="24"/>
        </w:rPr>
        <w:t xml:space="preserve">Conference Line: </w:t>
      </w:r>
      <w:r w:rsidR="003852E5" w:rsidRPr="00B703B9">
        <w:rPr>
          <w:sz w:val="24"/>
          <w:szCs w:val="24"/>
        </w:rPr>
        <w:t>1-877-278-2734</w:t>
      </w:r>
      <w:r w:rsidR="003852E5" w:rsidRPr="003852E5">
        <w:rPr>
          <w:b/>
          <w:sz w:val="24"/>
          <w:szCs w:val="24"/>
        </w:rPr>
        <w:t xml:space="preserve"> </w:t>
      </w:r>
      <w:r w:rsidR="003852E5" w:rsidRPr="00B703B9">
        <w:rPr>
          <w:b/>
          <w:sz w:val="24"/>
          <w:szCs w:val="24"/>
        </w:rPr>
        <w:t>Passcode:</w:t>
      </w:r>
      <w:r w:rsidR="003852E5" w:rsidRPr="00B703B9">
        <w:rPr>
          <w:sz w:val="24"/>
          <w:szCs w:val="24"/>
        </w:rPr>
        <w:t xml:space="preserve"> 154416</w:t>
      </w:r>
    </w:p>
    <w:p w:rsidR="00397A8A" w:rsidRPr="00B703B9" w:rsidRDefault="00397A8A" w:rsidP="00397A8A">
      <w:pPr>
        <w:spacing w:after="0"/>
        <w:rPr>
          <w:b/>
          <w:sz w:val="24"/>
          <w:szCs w:val="24"/>
        </w:rPr>
      </w:pPr>
    </w:p>
    <w:tbl>
      <w:tblPr>
        <w:tblStyle w:val="TableGrid"/>
        <w:tblW w:w="802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6731"/>
      </w:tblGrid>
      <w:tr w:rsidR="00A07B3C" w:rsidRPr="00B703B9" w:rsidTr="00A07B3C">
        <w:trPr>
          <w:trHeight w:val="72"/>
          <w:tblHeader/>
          <w:jc w:val="center"/>
        </w:trPr>
        <w:tc>
          <w:tcPr>
            <w:tcW w:w="8027" w:type="dxa"/>
            <w:gridSpan w:val="2"/>
            <w:shd w:val="clear" w:color="auto" w:fill="D5DCE4" w:themeFill="text2" w:themeFillTint="33"/>
          </w:tcPr>
          <w:p w:rsidR="00A07B3C" w:rsidRPr="00B703B9" w:rsidRDefault="00A07B3C" w:rsidP="008B5ADB">
            <w:pPr>
              <w:rPr>
                <w:b/>
                <w:sz w:val="24"/>
                <w:szCs w:val="24"/>
              </w:rPr>
            </w:pPr>
            <w:r w:rsidRPr="00D21D08">
              <w:rPr>
                <w:b/>
                <w:sz w:val="24"/>
                <w:szCs w:val="24"/>
              </w:rPr>
              <w:t>Agenda Item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A07B3C" w:rsidRPr="00EC194F" w:rsidRDefault="00A07B3C" w:rsidP="003929C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C194F">
              <w:rPr>
                <w:sz w:val="24"/>
                <w:szCs w:val="24"/>
              </w:rPr>
              <w:t>Welcome and Introd</w:t>
            </w:r>
            <w:bookmarkStart w:id="0" w:name="_GoBack"/>
            <w:bookmarkEnd w:id="0"/>
            <w:r w:rsidRPr="00EC194F">
              <w:rPr>
                <w:sz w:val="24"/>
                <w:szCs w:val="24"/>
              </w:rPr>
              <w:t>uctions</w:t>
            </w:r>
            <w:r>
              <w:rPr>
                <w:sz w:val="24"/>
                <w:szCs w:val="24"/>
              </w:rPr>
              <w:t xml:space="preserve"> – </w:t>
            </w:r>
            <w:r w:rsidRPr="00894087">
              <w:rPr>
                <w:b/>
                <w:sz w:val="24"/>
                <w:szCs w:val="24"/>
              </w:rPr>
              <w:t xml:space="preserve">Tyler 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A07B3C" w:rsidRPr="00EC194F" w:rsidRDefault="003929C5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updates</w:t>
            </w:r>
            <w:r w:rsidR="008E1AAE">
              <w:rPr>
                <w:sz w:val="24"/>
                <w:szCs w:val="24"/>
              </w:rPr>
              <w:t>-</w:t>
            </w:r>
            <w:r w:rsidR="008E1AAE" w:rsidRPr="000060DF">
              <w:rPr>
                <w:b/>
                <w:sz w:val="24"/>
                <w:szCs w:val="24"/>
              </w:rPr>
              <w:t xml:space="preserve">Tyler </w:t>
            </w:r>
          </w:p>
        </w:tc>
      </w:tr>
      <w:tr w:rsidR="00EE611D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EE611D" w:rsidRPr="00E70F3E" w:rsidRDefault="003929C5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in EMWS</w:t>
            </w:r>
            <w:r w:rsidR="008E1AAE">
              <w:rPr>
                <w:sz w:val="24"/>
                <w:szCs w:val="24"/>
              </w:rPr>
              <w:t xml:space="preserve">-James </w:t>
            </w:r>
          </w:p>
        </w:tc>
      </w:tr>
      <w:tr w:rsidR="00EE611D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3929C5" w:rsidRDefault="003929C5" w:rsidP="00BA042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Authorizations</w:t>
            </w:r>
            <w:r w:rsidR="008E1AAE">
              <w:rPr>
                <w:sz w:val="24"/>
                <w:szCs w:val="24"/>
              </w:rPr>
              <w:t>-</w:t>
            </w:r>
            <w:r w:rsidR="008E1AAE" w:rsidRPr="000060DF">
              <w:rPr>
                <w:b/>
                <w:sz w:val="24"/>
                <w:szCs w:val="24"/>
              </w:rPr>
              <w:t>Tyler/James</w:t>
            </w:r>
            <w:r w:rsidR="008E1AAE">
              <w:rPr>
                <w:sz w:val="24"/>
                <w:szCs w:val="24"/>
              </w:rPr>
              <w:t xml:space="preserve"> </w:t>
            </w:r>
          </w:p>
          <w:p w:rsidR="008E1AAE" w:rsidRDefault="003929C5" w:rsidP="008E1AAE">
            <w:pPr>
              <w:pStyle w:val="ListParagraph"/>
              <w:numPr>
                <w:ilvl w:val="3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Portal</w:t>
            </w:r>
            <w:r w:rsidR="008E1AAE">
              <w:rPr>
                <w:sz w:val="24"/>
                <w:szCs w:val="24"/>
              </w:rPr>
              <w:t>:</w:t>
            </w:r>
          </w:p>
          <w:p w:rsidR="00EE611D" w:rsidRDefault="008E1AAE" w:rsidP="008E1AAE">
            <w:pPr>
              <w:pStyle w:val="ListParagraph"/>
              <w:ind w:left="1440"/>
              <w:rPr>
                <w:sz w:val="24"/>
                <w:szCs w:val="24"/>
              </w:rPr>
            </w:pPr>
            <w:r w:rsidRPr="008E1AAE">
              <w:rPr>
                <w:sz w:val="24"/>
                <w:szCs w:val="24"/>
              </w:rPr>
              <w:t>https://wymedicaid.portal.conduent.com/wy/general/clientHome.do</w:t>
            </w:r>
          </w:p>
          <w:p w:rsidR="003929C5" w:rsidRPr="00EC194F" w:rsidRDefault="008E1AAE" w:rsidP="003929C5">
            <w:pPr>
              <w:pStyle w:val="ListParagraph"/>
              <w:numPr>
                <w:ilvl w:val="3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Relations phone number: 1-800-251-1268)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3929C5" w:rsidRPr="003929C5" w:rsidRDefault="003929C5" w:rsidP="003929C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 Technical Assistance</w:t>
            </w:r>
            <w:r w:rsidR="008E1AAE">
              <w:rPr>
                <w:sz w:val="24"/>
                <w:szCs w:val="24"/>
              </w:rPr>
              <w:t>-</w:t>
            </w:r>
            <w:r w:rsidR="008E1AAE" w:rsidRPr="000060DF">
              <w:rPr>
                <w:b/>
                <w:sz w:val="24"/>
                <w:szCs w:val="24"/>
              </w:rPr>
              <w:t>Tyler/ James</w:t>
            </w:r>
            <w:r w:rsidR="008E1AAE">
              <w:rPr>
                <w:sz w:val="24"/>
                <w:szCs w:val="24"/>
              </w:rPr>
              <w:t xml:space="preserve"> </w:t>
            </w:r>
          </w:p>
        </w:tc>
      </w:tr>
      <w:tr w:rsidR="00A07B3C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A07B3C" w:rsidRPr="00EC194F" w:rsidRDefault="003929C5" w:rsidP="00BA042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EVV Participant Survey</w:t>
            </w:r>
            <w:r w:rsidR="008E1AAE">
              <w:rPr>
                <w:rFonts w:cs="Arial"/>
                <w:sz w:val="24"/>
                <w:szCs w:val="24"/>
              </w:rPr>
              <w:t>-</w:t>
            </w:r>
            <w:r w:rsidR="008E1AAE" w:rsidRPr="000060DF">
              <w:rPr>
                <w:rFonts w:cs="Arial"/>
                <w:b/>
                <w:sz w:val="24"/>
                <w:szCs w:val="24"/>
              </w:rPr>
              <w:t>Julie</w:t>
            </w:r>
          </w:p>
        </w:tc>
      </w:tr>
      <w:tr w:rsidR="003929C5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3929C5" w:rsidRDefault="003929C5" w:rsidP="00BA042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Skilled Nursing PAs update</w:t>
            </w:r>
            <w:r w:rsidR="008E1AAE">
              <w:rPr>
                <w:rFonts w:cs="Arial"/>
                <w:sz w:val="24"/>
                <w:szCs w:val="24"/>
              </w:rPr>
              <w:t>-</w:t>
            </w:r>
            <w:r w:rsidR="008E1AAE" w:rsidRPr="000060DF">
              <w:rPr>
                <w:rFonts w:cs="Arial"/>
                <w:b/>
                <w:sz w:val="24"/>
                <w:szCs w:val="24"/>
              </w:rPr>
              <w:t>Tyler/ James</w:t>
            </w:r>
            <w:r w:rsidR="008E1AA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E611D" w:rsidRPr="00B703B9" w:rsidTr="00BA042B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EE611D" w:rsidRPr="00EC194F" w:rsidRDefault="00E70F3E" w:rsidP="00BA042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 &amp; A</w:t>
            </w:r>
          </w:p>
        </w:tc>
      </w:tr>
      <w:tr w:rsidR="00A07B3C" w:rsidRPr="00B703B9" w:rsidTr="00A07B3C">
        <w:trPr>
          <w:trHeight w:val="72"/>
          <w:jc w:val="center"/>
        </w:trPr>
        <w:tc>
          <w:tcPr>
            <w:tcW w:w="1296" w:type="dxa"/>
            <w:vAlign w:val="center"/>
          </w:tcPr>
          <w:p w:rsidR="00A07B3C" w:rsidRPr="00D21D08" w:rsidRDefault="00A07B3C" w:rsidP="00201920">
            <w:pPr>
              <w:rPr>
                <w:i/>
                <w:sz w:val="24"/>
                <w:szCs w:val="24"/>
              </w:rPr>
            </w:pPr>
            <w:r w:rsidRPr="00D21D08">
              <w:rPr>
                <w:i/>
                <w:sz w:val="24"/>
                <w:szCs w:val="24"/>
              </w:rPr>
              <w:t>Next Call</w:t>
            </w:r>
            <w:r>
              <w:rPr>
                <w:i/>
                <w:sz w:val="24"/>
                <w:szCs w:val="24"/>
              </w:rPr>
              <w:t>s</w:t>
            </w:r>
          </w:p>
        </w:tc>
        <w:tc>
          <w:tcPr>
            <w:tcW w:w="6731" w:type="dxa"/>
          </w:tcPr>
          <w:p w:rsidR="00A07B3C" w:rsidRPr="008E6B04" w:rsidRDefault="003929C5" w:rsidP="008E6B04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manager call: 06/25</w:t>
            </w:r>
            <w:r w:rsidR="00A07B3C" w:rsidRPr="00201920">
              <w:rPr>
                <w:b/>
                <w:sz w:val="24"/>
                <w:szCs w:val="24"/>
              </w:rPr>
              <w:t>/2018, 2:30 – 4:00 p.m.</w:t>
            </w:r>
          </w:p>
        </w:tc>
      </w:tr>
    </w:tbl>
    <w:p w:rsidR="002A4EBC" w:rsidRDefault="002A4EBC"/>
    <w:sectPr w:rsidR="002A4EBC" w:rsidSect="00107C32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DB" w:rsidRDefault="00FE73DB" w:rsidP="000C5310">
      <w:pPr>
        <w:spacing w:after="0" w:line="240" w:lineRule="auto"/>
      </w:pPr>
      <w:r>
        <w:separator/>
      </w:r>
    </w:p>
  </w:endnote>
  <w:endnote w:type="continuationSeparator" w:id="0">
    <w:p w:rsidR="00FE73DB" w:rsidRDefault="00FE73DB" w:rsidP="000C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DB" w:rsidRDefault="00FE73DB" w:rsidP="000C5310">
      <w:pPr>
        <w:spacing w:after="0" w:line="240" w:lineRule="auto"/>
      </w:pPr>
      <w:r>
        <w:separator/>
      </w:r>
    </w:p>
  </w:footnote>
  <w:footnote w:type="continuationSeparator" w:id="0">
    <w:p w:rsidR="00FE73DB" w:rsidRDefault="00FE73DB" w:rsidP="000C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0A" w:rsidRPr="005457B3" w:rsidRDefault="00107C32" w:rsidP="000A780A">
    <w:pPr>
      <w:pStyle w:val="Header"/>
      <w:jc w:val="center"/>
      <w:rPr>
        <w:b/>
        <w:sz w:val="28"/>
      </w:rPr>
    </w:pPr>
    <w:r w:rsidRPr="005457B3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353D32BD" wp14:editId="07D04173">
          <wp:simplePos x="0" y="0"/>
          <wp:positionH relativeFrom="margin">
            <wp:posOffset>5441315</wp:posOffset>
          </wp:positionH>
          <wp:positionV relativeFrom="paragraph">
            <wp:posOffset>-123825</wp:posOffset>
          </wp:positionV>
          <wp:extent cx="1112266" cy="1060704"/>
          <wp:effectExtent l="0" t="0" r="0" b="6350"/>
          <wp:wrapTight wrapText="bothSides">
            <wp:wrapPolygon edited="0">
              <wp:start x="0" y="0"/>
              <wp:lineTo x="0" y="21341"/>
              <wp:lineTo x="21094" y="21341"/>
              <wp:lineTo x="210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Y State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266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7B3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5B6B8283" wp14:editId="467ABC19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858221" cy="1060704"/>
          <wp:effectExtent l="0" t="0" r="0" b="6350"/>
          <wp:wrapTight wrapText="bothSides">
            <wp:wrapPolygon edited="0">
              <wp:start x="0" y="0"/>
              <wp:lineTo x="0" y="21341"/>
              <wp:lineTo x="21104" y="21341"/>
              <wp:lineTo x="211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h_logo_on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21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80A" w:rsidRPr="005457B3">
      <w:rPr>
        <w:b/>
        <w:sz w:val="28"/>
      </w:rPr>
      <w:t>Community Choices Waiver</w:t>
    </w:r>
  </w:p>
  <w:p w:rsidR="000A780A" w:rsidRPr="005457B3" w:rsidRDefault="000A780A" w:rsidP="000A780A">
    <w:pPr>
      <w:pStyle w:val="Header"/>
      <w:jc w:val="center"/>
      <w:rPr>
        <w:sz w:val="28"/>
      </w:rPr>
    </w:pPr>
    <w:r w:rsidRPr="005457B3">
      <w:rPr>
        <w:sz w:val="28"/>
      </w:rPr>
      <w:t>Wyoming Department of Health</w:t>
    </w:r>
  </w:p>
  <w:p w:rsidR="000A780A" w:rsidRPr="005457B3" w:rsidRDefault="000A780A" w:rsidP="00AA2D17">
    <w:pPr>
      <w:pStyle w:val="Header"/>
      <w:jc w:val="center"/>
      <w:rPr>
        <w:sz w:val="28"/>
      </w:rPr>
    </w:pPr>
    <w:r w:rsidRPr="005457B3">
      <w:rPr>
        <w:sz w:val="28"/>
      </w:rPr>
      <w:t>Division of Health Care Financing</w:t>
    </w:r>
  </w:p>
  <w:p w:rsidR="000A780A" w:rsidRDefault="000A7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133"/>
    <w:multiLevelType w:val="hybridMultilevel"/>
    <w:tmpl w:val="EBA4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BF2"/>
    <w:multiLevelType w:val="hybridMultilevel"/>
    <w:tmpl w:val="B362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58E"/>
    <w:multiLevelType w:val="hybridMultilevel"/>
    <w:tmpl w:val="1FA45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5254"/>
    <w:multiLevelType w:val="hybridMultilevel"/>
    <w:tmpl w:val="2A5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C90"/>
    <w:multiLevelType w:val="hybridMultilevel"/>
    <w:tmpl w:val="DAC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6293"/>
    <w:multiLevelType w:val="hybridMultilevel"/>
    <w:tmpl w:val="E8745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64FE"/>
    <w:multiLevelType w:val="hybridMultilevel"/>
    <w:tmpl w:val="7EFC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2C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004C88"/>
    <w:multiLevelType w:val="hybridMultilevel"/>
    <w:tmpl w:val="674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7C2F"/>
    <w:multiLevelType w:val="multilevel"/>
    <w:tmpl w:val="BC382B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B4740E"/>
    <w:multiLevelType w:val="hybridMultilevel"/>
    <w:tmpl w:val="3F3A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765D7"/>
    <w:multiLevelType w:val="hybridMultilevel"/>
    <w:tmpl w:val="819EF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07E7"/>
    <w:multiLevelType w:val="hybridMultilevel"/>
    <w:tmpl w:val="9EF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34EB6"/>
    <w:multiLevelType w:val="hybridMultilevel"/>
    <w:tmpl w:val="DD2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168"/>
    <w:multiLevelType w:val="hybridMultilevel"/>
    <w:tmpl w:val="3A7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0802"/>
    <w:multiLevelType w:val="multilevel"/>
    <w:tmpl w:val="BC382B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0"/>
    <w:rsid w:val="000060DF"/>
    <w:rsid w:val="000415D3"/>
    <w:rsid w:val="00060436"/>
    <w:rsid w:val="00067641"/>
    <w:rsid w:val="000964BB"/>
    <w:rsid w:val="000A16D1"/>
    <w:rsid w:val="000A780A"/>
    <w:rsid w:val="000C5310"/>
    <w:rsid w:val="000D4BBD"/>
    <w:rsid w:val="000D7B7B"/>
    <w:rsid w:val="00107C32"/>
    <w:rsid w:val="00115E7F"/>
    <w:rsid w:val="00172FC5"/>
    <w:rsid w:val="0019765F"/>
    <w:rsid w:val="00201920"/>
    <w:rsid w:val="00286F56"/>
    <w:rsid w:val="002A4EBC"/>
    <w:rsid w:val="002E4476"/>
    <w:rsid w:val="002E77C7"/>
    <w:rsid w:val="003337BE"/>
    <w:rsid w:val="003738FD"/>
    <w:rsid w:val="003852E5"/>
    <w:rsid w:val="003929C5"/>
    <w:rsid w:val="003969D0"/>
    <w:rsid w:val="00397A8A"/>
    <w:rsid w:val="003B1B0E"/>
    <w:rsid w:val="00400691"/>
    <w:rsid w:val="0046320E"/>
    <w:rsid w:val="004645DE"/>
    <w:rsid w:val="004703B9"/>
    <w:rsid w:val="00487B2E"/>
    <w:rsid w:val="004D599D"/>
    <w:rsid w:val="00511014"/>
    <w:rsid w:val="005457B3"/>
    <w:rsid w:val="0056086B"/>
    <w:rsid w:val="00574C16"/>
    <w:rsid w:val="005975C0"/>
    <w:rsid w:val="00597F67"/>
    <w:rsid w:val="005D2B17"/>
    <w:rsid w:val="005F4F51"/>
    <w:rsid w:val="0062404D"/>
    <w:rsid w:val="006C7B00"/>
    <w:rsid w:val="006E717D"/>
    <w:rsid w:val="006F5FBE"/>
    <w:rsid w:val="00710EF0"/>
    <w:rsid w:val="00725339"/>
    <w:rsid w:val="007B5A12"/>
    <w:rsid w:val="007C7A73"/>
    <w:rsid w:val="008514D7"/>
    <w:rsid w:val="008720B8"/>
    <w:rsid w:val="008A3D87"/>
    <w:rsid w:val="008A728D"/>
    <w:rsid w:val="008E1AAE"/>
    <w:rsid w:val="008E6B04"/>
    <w:rsid w:val="008F5D85"/>
    <w:rsid w:val="00904ECC"/>
    <w:rsid w:val="00941365"/>
    <w:rsid w:val="00941F76"/>
    <w:rsid w:val="00943C7D"/>
    <w:rsid w:val="009B2968"/>
    <w:rsid w:val="009C10DC"/>
    <w:rsid w:val="009C3EAA"/>
    <w:rsid w:val="009E1384"/>
    <w:rsid w:val="009E2276"/>
    <w:rsid w:val="009F034D"/>
    <w:rsid w:val="00A07B3C"/>
    <w:rsid w:val="00A149E8"/>
    <w:rsid w:val="00A17A23"/>
    <w:rsid w:val="00AA2D17"/>
    <w:rsid w:val="00AA5DB4"/>
    <w:rsid w:val="00B460BD"/>
    <w:rsid w:val="00B528E1"/>
    <w:rsid w:val="00B67EB4"/>
    <w:rsid w:val="00B703B9"/>
    <w:rsid w:val="00B76592"/>
    <w:rsid w:val="00BA042B"/>
    <w:rsid w:val="00BD21B9"/>
    <w:rsid w:val="00BD4EB9"/>
    <w:rsid w:val="00C1631E"/>
    <w:rsid w:val="00C40877"/>
    <w:rsid w:val="00C731FF"/>
    <w:rsid w:val="00C76091"/>
    <w:rsid w:val="00CA4BF8"/>
    <w:rsid w:val="00D0405C"/>
    <w:rsid w:val="00D21D08"/>
    <w:rsid w:val="00D9013B"/>
    <w:rsid w:val="00DC18B8"/>
    <w:rsid w:val="00DE0904"/>
    <w:rsid w:val="00E111AE"/>
    <w:rsid w:val="00E432D1"/>
    <w:rsid w:val="00E45B92"/>
    <w:rsid w:val="00E70F3E"/>
    <w:rsid w:val="00E904F5"/>
    <w:rsid w:val="00E959F0"/>
    <w:rsid w:val="00EC194F"/>
    <w:rsid w:val="00EC24EB"/>
    <w:rsid w:val="00EE126D"/>
    <w:rsid w:val="00EE611D"/>
    <w:rsid w:val="00F0527F"/>
    <w:rsid w:val="00F07EDA"/>
    <w:rsid w:val="00F15280"/>
    <w:rsid w:val="00F17A2C"/>
    <w:rsid w:val="00F4033B"/>
    <w:rsid w:val="00F51B31"/>
    <w:rsid w:val="00F56364"/>
    <w:rsid w:val="00F565B8"/>
    <w:rsid w:val="00FA2887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ECC1F17-E3C4-46C6-AEF3-C74B4B9B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Footer">
    <w:name w:val="footer"/>
    <w:basedOn w:val="Normal"/>
    <w:link w:val="Foot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10"/>
  </w:style>
  <w:style w:type="table" w:styleId="TableGrid">
    <w:name w:val="Table Grid"/>
    <w:basedOn w:val="TableNormal"/>
    <w:uiPriority w:val="39"/>
    <w:rsid w:val="000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7C7"/>
    <w:rPr>
      <w:color w:val="0563C1" w:themeColor="hyperlink"/>
      <w:u w:val="single"/>
    </w:rPr>
  </w:style>
  <w:style w:type="character" w:customStyle="1" w:styleId="j-jk9ej-pjvnoc">
    <w:name w:val="j-jk9ej-pjvnoc"/>
    <w:basedOn w:val="DefaultParagraphFont"/>
    <w:rsid w:val="005D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Deines</dc:creator>
  <cp:lastModifiedBy>Million, Lauri</cp:lastModifiedBy>
  <cp:revision>2</cp:revision>
  <cp:lastPrinted>2019-04-22T19:39:00Z</cp:lastPrinted>
  <dcterms:created xsi:type="dcterms:W3CDTF">2019-11-15T19:31:00Z</dcterms:created>
  <dcterms:modified xsi:type="dcterms:W3CDTF">2019-11-15T19:31:00Z</dcterms:modified>
</cp:coreProperties>
</file>