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933A0" w14:textId="2953E309" w:rsidR="00997E9D" w:rsidRPr="00B21921" w:rsidRDefault="00997E9D" w:rsidP="006A7415">
      <w:pPr>
        <w:spacing w:after="0" w:line="240" w:lineRule="auto"/>
        <w:ind w:left="3773" w:right="3778"/>
        <w:jc w:val="center"/>
        <w:rPr>
          <w:rFonts w:ascii="Times New Roman" w:eastAsia="Times New Roman" w:hAnsi="Times New Roman" w:cs="Times New Roman"/>
          <w:b/>
          <w:sz w:val="24"/>
          <w:szCs w:val="24"/>
        </w:rPr>
      </w:pPr>
      <w:bookmarkStart w:id="0" w:name="_GoBack"/>
      <w:bookmarkEnd w:id="0"/>
      <w:r w:rsidRPr="00B21921">
        <w:rPr>
          <w:rFonts w:ascii="Times New Roman" w:eastAsia="Times New Roman" w:hAnsi="Times New Roman" w:cs="Times New Roman"/>
          <w:b/>
          <w:sz w:val="24"/>
          <w:szCs w:val="24"/>
        </w:rPr>
        <w:t xml:space="preserve">CHAPTER </w:t>
      </w:r>
      <w:r w:rsidR="00F47971" w:rsidRPr="00B21921">
        <w:rPr>
          <w:rFonts w:ascii="Times New Roman" w:eastAsia="Times New Roman" w:hAnsi="Times New Roman" w:cs="Times New Roman"/>
          <w:b/>
          <w:sz w:val="24"/>
          <w:szCs w:val="24"/>
        </w:rPr>
        <w:t>5</w:t>
      </w:r>
    </w:p>
    <w:p w14:paraId="764E6168" w14:textId="77777777" w:rsidR="00997E9D" w:rsidRPr="00B21921" w:rsidRDefault="00997E9D" w:rsidP="006A7415">
      <w:pPr>
        <w:spacing w:after="0" w:line="240" w:lineRule="auto"/>
        <w:rPr>
          <w:rFonts w:ascii="Times New Roman" w:hAnsi="Times New Roman" w:cs="Times New Roman"/>
          <w:b/>
          <w:sz w:val="24"/>
          <w:szCs w:val="24"/>
        </w:rPr>
      </w:pPr>
    </w:p>
    <w:p w14:paraId="37FBBC48" w14:textId="77777777" w:rsidR="00D060AF" w:rsidRPr="00B21921" w:rsidRDefault="00997E9D" w:rsidP="005429B9">
      <w:pPr>
        <w:spacing w:after="0" w:line="240" w:lineRule="auto"/>
        <w:ind w:left="397" w:right="353" w:hanging="127"/>
        <w:jc w:val="center"/>
        <w:rPr>
          <w:rFonts w:ascii="Times New Roman" w:eastAsia="Times New Roman" w:hAnsi="Times New Roman" w:cs="Times New Roman"/>
          <w:b/>
          <w:sz w:val="24"/>
          <w:szCs w:val="24"/>
        </w:rPr>
      </w:pPr>
      <w:r w:rsidRPr="00B21921">
        <w:rPr>
          <w:rFonts w:ascii="Times New Roman" w:eastAsia="Times New Roman" w:hAnsi="Times New Roman" w:cs="Times New Roman"/>
          <w:b/>
          <w:sz w:val="24"/>
          <w:szCs w:val="24"/>
        </w:rPr>
        <w:t>Rules and Regulations for Kid Care CHIP ("Children's Health Insurance</w:t>
      </w:r>
      <w:r w:rsidR="00D060AF" w:rsidRPr="00B21921">
        <w:rPr>
          <w:rFonts w:ascii="Times New Roman" w:eastAsia="Times New Roman" w:hAnsi="Times New Roman" w:cs="Times New Roman"/>
          <w:b/>
          <w:sz w:val="24"/>
          <w:szCs w:val="24"/>
        </w:rPr>
        <w:t xml:space="preserve"> </w:t>
      </w:r>
      <w:r w:rsidRPr="00B21921">
        <w:rPr>
          <w:rFonts w:ascii="Times New Roman" w:eastAsia="Times New Roman" w:hAnsi="Times New Roman" w:cs="Times New Roman"/>
          <w:b/>
          <w:sz w:val="24"/>
          <w:szCs w:val="24"/>
        </w:rPr>
        <w:t xml:space="preserve">Program") </w:t>
      </w:r>
    </w:p>
    <w:p w14:paraId="4F72E667" w14:textId="77777777" w:rsidR="00D060AF" w:rsidRPr="00B21921" w:rsidRDefault="00D060AF" w:rsidP="006A7415">
      <w:pPr>
        <w:spacing w:after="0" w:line="240" w:lineRule="auto"/>
        <w:ind w:left="397" w:right="353"/>
        <w:jc w:val="center"/>
        <w:rPr>
          <w:rFonts w:ascii="Times New Roman" w:eastAsia="Times New Roman" w:hAnsi="Times New Roman" w:cs="Times New Roman"/>
          <w:b/>
          <w:sz w:val="24"/>
          <w:szCs w:val="24"/>
        </w:rPr>
      </w:pPr>
    </w:p>
    <w:p w14:paraId="05FDEBDE" w14:textId="77777777" w:rsidR="00997E9D" w:rsidRPr="00B21921" w:rsidRDefault="00997E9D" w:rsidP="006A7415">
      <w:pPr>
        <w:spacing w:after="0" w:line="240" w:lineRule="auto"/>
        <w:ind w:left="397" w:right="353"/>
        <w:jc w:val="center"/>
        <w:rPr>
          <w:rFonts w:ascii="Times New Roman" w:eastAsia="Times New Roman" w:hAnsi="Times New Roman" w:cs="Times New Roman"/>
          <w:b/>
          <w:sz w:val="24"/>
          <w:szCs w:val="24"/>
          <w:u w:val="single"/>
        </w:rPr>
      </w:pPr>
      <w:r w:rsidRPr="00B21921">
        <w:rPr>
          <w:rFonts w:ascii="Times New Roman" w:eastAsia="Times New Roman" w:hAnsi="Times New Roman" w:cs="Times New Roman"/>
          <w:b/>
          <w:sz w:val="24"/>
          <w:szCs w:val="24"/>
          <w:u w:val="single"/>
        </w:rPr>
        <w:t>General Provisions</w:t>
      </w:r>
    </w:p>
    <w:p w14:paraId="794E4D15" w14:textId="77777777" w:rsidR="00D060AF" w:rsidRPr="00793939" w:rsidRDefault="00D060AF" w:rsidP="006A7415">
      <w:pPr>
        <w:spacing w:after="0" w:line="240" w:lineRule="auto"/>
        <w:ind w:left="397" w:right="353"/>
        <w:jc w:val="center"/>
        <w:rPr>
          <w:rFonts w:ascii="Times New Roman" w:eastAsia="Times New Roman" w:hAnsi="Times New Roman" w:cs="Times New Roman"/>
          <w:sz w:val="24"/>
          <w:szCs w:val="24"/>
        </w:rPr>
      </w:pPr>
    </w:p>
    <w:p w14:paraId="52AE27A6" w14:textId="1B88E089" w:rsidR="00997E9D" w:rsidRPr="0000365B" w:rsidRDefault="00997E9D" w:rsidP="0000365B">
      <w:pPr>
        <w:pStyle w:val="ListParagraph"/>
        <w:numPr>
          <w:ilvl w:val="0"/>
          <w:numId w:val="43"/>
        </w:numPr>
        <w:tabs>
          <w:tab w:val="left" w:pos="2160"/>
        </w:tabs>
        <w:spacing w:after="0" w:line="240" w:lineRule="auto"/>
        <w:ind w:right="53"/>
        <w:jc w:val="both"/>
        <w:rPr>
          <w:rFonts w:ascii="Times New Roman" w:eastAsia="Times New Roman" w:hAnsi="Times New Roman" w:cs="Times New Roman"/>
          <w:b/>
          <w:sz w:val="24"/>
          <w:szCs w:val="24"/>
        </w:rPr>
      </w:pPr>
      <w:r w:rsidRPr="0000365B">
        <w:rPr>
          <w:rFonts w:ascii="Times New Roman" w:eastAsia="Times New Roman" w:hAnsi="Times New Roman" w:cs="Times New Roman"/>
          <w:b/>
          <w:sz w:val="24"/>
          <w:szCs w:val="24"/>
        </w:rPr>
        <w:t>Authority.</w:t>
      </w:r>
      <w:r w:rsidR="0000365B">
        <w:rPr>
          <w:rFonts w:ascii="Times New Roman" w:eastAsia="Times New Roman" w:hAnsi="Times New Roman" w:cs="Times New Roman"/>
          <w:b/>
          <w:sz w:val="24"/>
          <w:szCs w:val="24"/>
        </w:rPr>
        <w:t xml:space="preserve">  </w:t>
      </w:r>
      <w:r w:rsidRPr="0000365B">
        <w:rPr>
          <w:rFonts w:ascii="Times New Roman" w:eastAsia="Times New Roman" w:hAnsi="Times New Roman" w:cs="Times New Roman"/>
          <w:sz w:val="24"/>
          <w:szCs w:val="24"/>
        </w:rPr>
        <w:t xml:space="preserve">This Chapter is promulgated pursuant to </w:t>
      </w:r>
      <w:r w:rsidR="00275C5C" w:rsidRPr="0000365B">
        <w:rPr>
          <w:rFonts w:ascii="Times New Roman" w:eastAsia="Times New Roman" w:hAnsi="Times New Roman" w:cs="Times New Roman"/>
          <w:sz w:val="24"/>
          <w:szCs w:val="24"/>
        </w:rPr>
        <w:t>T</w:t>
      </w:r>
      <w:r w:rsidR="00B53ED0" w:rsidRPr="0000365B">
        <w:rPr>
          <w:rFonts w:ascii="Times New Roman" w:eastAsia="Times New Roman" w:hAnsi="Times New Roman" w:cs="Times New Roman"/>
          <w:sz w:val="24"/>
          <w:szCs w:val="24"/>
        </w:rPr>
        <w:t xml:space="preserve">itle XXI of the Social Security Act, </w:t>
      </w:r>
      <w:r w:rsidR="00275C5C" w:rsidRPr="0000365B">
        <w:rPr>
          <w:rFonts w:ascii="Times New Roman" w:eastAsia="Times New Roman" w:hAnsi="Times New Roman" w:cs="Times New Roman"/>
          <w:sz w:val="24"/>
          <w:szCs w:val="24"/>
        </w:rPr>
        <w:t xml:space="preserve">42 C.F.R., Part 438, 42 C.F.R., Part 457, </w:t>
      </w:r>
      <w:r w:rsidR="004B1D7C" w:rsidRPr="0000365B">
        <w:rPr>
          <w:rFonts w:ascii="Times New Roman" w:eastAsia="Times New Roman" w:hAnsi="Times New Roman" w:cs="Times New Roman"/>
          <w:sz w:val="24"/>
          <w:szCs w:val="24"/>
        </w:rPr>
        <w:t xml:space="preserve">and </w:t>
      </w:r>
      <w:r w:rsidRPr="0000365B">
        <w:rPr>
          <w:rFonts w:ascii="Times New Roman" w:eastAsia="Times New Roman" w:hAnsi="Times New Roman" w:cs="Times New Roman"/>
          <w:sz w:val="24"/>
          <w:szCs w:val="24"/>
        </w:rPr>
        <w:t>the Child Health Insurance Program Act at W</w:t>
      </w:r>
      <w:r w:rsidR="00214B77">
        <w:rPr>
          <w:rFonts w:ascii="Times New Roman" w:eastAsia="Times New Roman" w:hAnsi="Times New Roman" w:cs="Times New Roman"/>
          <w:sz w:val="24"/>
          <w:szCs w:val="24"/>
        </w:rPr>
        <w:t>yoming Statute</w:t>
      </w:r>
      <w:r w:rsidRPr="0000365B">
        <w:rPr>
          <w:rFonts w:ascii="Times New Roman" w:eastAsia="Times New Roman" w:hAnsi="Times New Roman" w:cs="Times New Roman"/>
          <w:sz w:val="24"/>
          <w:szCs w:val="24"/>
        </w:rPr>
        <w:t xml:space="preserve"> § 35-25-</w:t>
      </w:r>
      <w:r w:rsidR="00275C5C" w:rsidRPr="0000365B">
        <w:rPr>
          <w:rFonts w:ascii="Times New Roman" w:eastAsia="Times New Roman" w:hAnsi="Times New Roman" w:cs="Times New Roman"/>
          <w:sz w:val="24"/>
          <w:szCs w:val="24"/>
        </w:rPr>
        <w:t>10</w:t>
      </w:r>
      <w:r w:rsidR="00057F07" w:rsidRPr="0000365B">
        <w:rPr>
          <w:rFonts w:ascii="Times New Roman" w:eastAsia="Times New Roman" w:hAnsi="Times New Roman" w:cs="Times New Roman"/>
          <w:sz w:val="24"/>
          <w:szCs w:val="24"/>
        </w:rPr>
        <w:t>1</w:t>
      </w:r>
      <w:r w:rsidR="00275C5C" w:rsidRPr="0000365B">
        <w:rPr>
          <w:rFonts w:ascii="Times New Roman" w:eastAsia="Times New Roman" w:hAnsi="Times New Roman" w:cs="Times New Roman"/>
          <w:sz w:val="24"/>
          <w:szCs w:val="24"/>
        </w:rPr>
        <w:t xml:space="preserve"> through 35-25-</w:t>
      </w:r>
      <w:r w:rsidRPr="0000365B">
        <w:rPr>
          <w:rFonts w:ascii="Times New Roman" w:eastAsia="Times New Roman" w:hAnsi="Times New Roman" w:cs="Times New Roman"/>
          <w:sz w:val="24"/>
          <w:szCs w:val="24"/>
        </w:rPr>
        <w:t>108</w:t>
      </w:r>
      <w:r w:rsidRPr="0000365B">
        <w:rPr>
          <w:rFonts w:ascii="Times New Roman" w:eastAsia="Times New Roman" w:hAnsi="Times New Roman" w:cs="Times New Roman"/>
          <w:i/>
          <w:sz w:val="24"/>
          <w:szCs w:val="24"/>
        </w:rPr>
        <w:t>.</w:t>
      </w:r>
    </w:p>
    <w:p w14:paraId="7E33F40D" w14:textId="77777777" w:rsidR="00997E9D" w:rsidRPr="00793939" w:rsidRDefault="00997E9D" w:rsidP="006A7415">
      <w:pPr>
        <w:spacing w:after="0" w:line="240" w:lineRule="auto"/>
        <w:jc w:val="both"/>
        <w:rPr>
          <w:rFonts w:ascii="Times New Roman" w:hAnsi="Times New Roman" w:cs="Times New Roman"/>
          <w:sz w:val="24"/>
          <w:szCs w:val="24"/>
        </w:rPr>
      </w:pPr>
    </w:p>
    <w:p w14:paraId="2A269461" w14:textId="273557FC" w:rsidR="00997E9D" w:rsidRPr="0000365B" w:rsidRDefault="00997E9D" w:rsidP="0000365B">
      <w:pPr>
        <w:pStyle w:val="ListParagraph"/>
        <w:numPr>
          <w:ilvl w:val="0"/>
          <w:numId w:val="43"/>
        </w:numPr>
        <w:tabs>
          <w:tab w:val="left" w:pos="2160"/>
        </w:tabs>
        <w:spacing w:after="0" w:line="240" w:lineRule="auto"/>
        <w:ind w:right="-20"/>
        <w:jc w:val="both"/>
        <w:rPr>
          <w:rFonts w:ascii="Times New Roman" w:eastAsia="Times New Roman" w:hAnsi="Times New Roman" w:cs="Times New Roman"/>
          <w:b/>
          <w:sz w:val="24"/>
          <w:szCs w:val="24"/>
        </w:rPr>
      </w:pPr>
      <w:r w:rsidRPr="0000365B">
        <w:rPr>
          <w:rFonts w:ascii="Times New Roman" w:eastAsia="Times New Roman" w:hAnsi="Times New Roman" w:cs="Times New Roman"/>
          <w:b/>
          <w:sz w:val="24"/>
          <w:szCs w:val="24"/>
        </w:rPr>
        <w:t>Purpose and Applicability.</w:t>
      </w:r>
    </w:p>
    <w:p w14:paraId="2517183E" w14:textId="77777777" w:rsidR="00997E9D" w:rsidRPr="00793939" w:rsidRDefault="00997E9D" w:rsidP="006A7415">
      <w:pPr>
        <w:spacing w:after="0" w:line="240" w:lineRule="auto"/>
        <w:jc w:val="both"/>
        <w:rPr>
          <w:rFonts w:ascii="Times New Roman" w:hAnsi="Times New Roman" w:cs="Times New Roman"/>
          <w:sz w:val="24"/>
          <w:szCs w:val="24"/>
        </w:rPr>
      </w:pPr>
    </w:p>
    <w:p w14:paraId="0209D58C" w14:textId="61A1E699" w:rsidR="00997E9D" w:rsidRPr="0000365B" w:rsidRDefault="00997E9D" w:rsidP="0000365B">
      <w:pPr>
        <w:pStyle w:val="ListParagraph"/>
        <w:numPr>
          <w:ilvl w:val="1"/>
          <w:numId w:val="43"/>
        </w:numPr>
        <w:tabs>
          <w:tab w:val="left" w:pos="1440"/>
        </w:tabs>
        <w:spacing w:after="0" w:line="240" w:lineRule="auto"/>
        <w:ind w:right="48"/>
        <w:jc w:val="both"/>
        <w:rPr>
          <w:rFonts w:ascii="Times New Roman" w:eastAsia="Times New Roman" w:hAnsi="Times New Roman" w:cs="Times New Roman"/>
          <w:sz w:val="24"/>
          <w:szCs w:val="24"/>
        </w:rPr>
      </w:pPr>
      <w:r w:rsidRPr="0000365B">
        <w:rPr>
          <w:rFonts w:ascii="Times New Roman" w:eastAsia="Times New Roman" w:hAnsi="Times New Roman" w:cs="Times New Roman"/>
          <w:sz w:val="24"/>
          <w:szCs w:val="24"/>
        </w:rPr>
        <w:t xml:space="preserve">This Chapter </w:t>
      </w:r>
      <w:r w:rsidR="00B53ED0" w:rsidRPr="0000365B">
        <w:rPr>
          <w:rFonts w:ascii="Times New Roman" w:eastAsia="Times New Roman" w:hAnsi="Times New Roman" w:cs="Times New Roman"/>
          <w:sz w:val="24"/>
          <w:szCs w:val="24"/>
        </w:rPr>
        <w:t>has been adopted to describe a</w:t>
      </w:r>
      <w:r w:rsidRPr="0000365B">
        <w:rPr>
          <w:rFonts w:ascii="Times New Roman" w:eastAsia="Times New Roman" w:hAnsi="Times New Roman" w:cs="Times New Roman"/>
          <w:sz w:val="24"/>
          <w:szCs w:val="24"/>
        </w:rPr>
        <w:t xml:space="preserve"> Kid Care CHIP</w:t>
      </w:r>
      <w:r w:rsidR="00B53ED0" w:rsidRPr="0000365B">
        <w:rPr>
          <w:rFonts w:ascii="Times New Roman" w:eastAsia="Times New Roman" w:hAnsi="Times New Roman" w:cs="Times New Roman"/>
          <w:sz w:val="24"/>
          <w:szCs w:val="24"/>
        </w:rPr>
        <w:t xml:space="preserve"> applicant</w:t>
      </w:r>
      <w:r w:rsidR="00AB0E1B" w:rsidRPr="0000365B">
        <w:rPr>
          <w:rFonts w:ascii="Times New Roman" w:eastAsia="Times New Roman" w:hAnsi="Times New Roman" w:cs="Times New Roman"/>
          <w:sz w:val="24"/>
          <w:szCs w:val="24"/>
        </w:rPr>
        <w:t>,</w:t>
      </w:r>
      <w:r w:rsidR="00B53ED0" w:rsidRPr="0000365B">
        <w:rPr>
          <w:rFonts w:ascii="Times New Roman" w:eastAsia="Times New Roman" w:hAnsi="Times New Roman" w:cs="Times New Roman"/>
          <w:sz w:val="24"/>
          <w:szCs w:val="24"/>
        </w:rPr>
        <w:t xml:space="preserve"> client’s rights and responsibilities associated with Kid Care CHIP eligibility, </w:t>
      </w:r>
      <w:r w:rsidR="00AB0E1B" w:rsidRPr="0000365B">
        <w:rPr>
          <w:rFonts w:ascii="Times New Roman" w:eastAsia="Times New Roman" w:hAnsi="Times New Roman" w:cs="Times New Roman"/>
          <w:sz w:val="24"/>
          <w:szCs w:val="24"/>
        </w:rPr>
        <w:t xml:space="preserve">and </w:t>
      </w:r>
      <w:r w:rsidR="00B53ED0" w:rsidRPr="0000365B">
        <w:rPr>
          <w:rFonts w:ascii="Times New Roman" w:eastAsia="Times New Roman" w:hAnsi="Times New Roman" w:cs="Times New Roman"/>
          <w:sz w:val="24"/>
          <w:szCs w:val="24"/>
        </w:rPr>
        <w:t>to establish uniform procedures for Kid Care CHIP eligibility</w:t>
      </w:r>
      <w:r w:rsidRPr="0000365B">
        <w:rPr>
          <w:rFonts w:ascii="Times New Roman" w:eastAsia="Times New Roman" w:hAnsi="Times New Roman" w:cs="Times New Roman"/>
          <w:sz w:val="24"/>
          <w:szCs w:val="24"/>
        </w:rPr>
        <w:t>.</w:t>
      </w:r>
    </w:p>
    <w:p w14:paraId="4E52193A" w14:textId="77777777" w:rsidR="00997E9D" w:rsidRPr="00793939" w:rsidRDefault="00997E9D" w:rsidP="006A7415">
      <w:pPr>
        <w:spacing w:after="0" w:line="240" w:lineRule="auto"/>
        <w:ind w:left="129" w:right="48" w:firstLine="715"/>
        <w:jc w:val="both"/>
        <w:rPr>
          <w:rFonts w:ascii="Times New Roman" w:eastAsia="Times New Roman" w:hAnsi="Times New Roman" w:cs="Times New Roman"/>
          <w:sz w:val="24"/>
          <w:szCs w:val="24"/>
        </w:rPr>
      </w:pPr>
    </w:p>
    <w:p w14:paraId="3E9E96D9" w14:textId="02CF9630" w:rsidR="00997E9D" w:rsidRPr="0000365B" w:rsidRDefault="00275C5C" w:rsidP="0000365B">
      <w:pPr>
        <w:pStyle w:val="ListParagraph"/>
        <w:numPr>
          <w:ilvl w:val="1"/>
          <w:numId w:val="43"/>
        </w:numPr>
        <w:tabs>
          <w:tab w:val="left" w:pos="1440"/>
        </w:tabs>
        <w:spacing w:after="0" w:line="240" w:lineRule="auto"/>
        <w:jc w:val="both"/>
        <w:rPr>
          <w:rFonts w:ascii="Times New Roman" w:hAnsi="Times New Roman" w:cs="Times New Roman"/>
          <w:sz w:val="24"/>
          <w:szCs w:val="24"/>
        </w:rPr>
      </w:pPr>
      <w:r w:rsidRPr="0000365B">
        <w:rPr>
          <w:rFonts w:ascii="Times New Roman" w:eastAsia="Times New Roman" w:hAnsi="Times New Roman" w:cs="Times New Roman"/>
          <w:sz w:val="24"/>
          <w:szCs w:val="24"/>
        </w:rPr>
        <w:t>The Department may issue manuals and newsletter</w:t>
      </w:r>
      <w:r w:rsidR="00AB0E1B" w:rsidRPr="0000365B">
        <w:rPr>
          <w:rFonts w:ascii="Times New Roman" w:eastAsia="Times New Roman" w:hAnsi="Times New Roman" w:cs="Times New Roman"/>
          <w:sz w:val="24"/>
          <w:szCs w:val="24"/>
        </w:rPr>
        <w:t>s</w:t>
      </w:r>
      <w:r w:rsidRPr="0000365B">
        <w:rPr>
          <w:rFonts w:ascii="Times New Roman" w:eastAsia="Times New Roman" w:hAnsi="Times New Roman" w:cs="Times New Roman"/>
          <w:sz w:val="24"/>
          <w:szCs w:val="24"/>
        </w:rPr>
        <w:t xml:space="preserve"> to interpret this Chapter. Such manuals and newsletter</w:t>
      </w:r>
      <w:r w:rsidR="00AB0E1B" w:rsidRPr="0000365B">
        <w:rPr>
          <w:rFonts w:ascii="Times New Roman" w:eastAsia="Times New Roman" w:hAnsi="Times New Roman" w:cs="Times New Roman"/>
          <w:sz w:val="24"/>
          <w:szCs w:val="24"/>
        </w:rPr>
        <w:t>s</w:t>
      </w:r>
      <w:r w:rsidRPr="0000365B">
        <w:rPr>
          <w:rFonts w:ascii="Times New Roman" w:eastAsia="Times New Roman" w:hAnsi="Times New Roman" w:cs="Times New Roman"/>
          <w:sz w:val="24"/>
          <w:szCs w:val="24"/>
        </w:rPr>
        <w:t xml:space="preserve"> shall be consistent with and reflect this Chapter. The provisions contain</w:t>
      </w:r>
      <w:r w:rsidR="00AB0E1B" w:rsidRPr="0000365B">
        <w:rPr>
          <w:rFonts w:ascii="Times New Roman" w:eastAsia="Times New Roman" w:hAnsi="Times New Roman" w:cs="Times New Roman"/>
          <w:sz w:val="24"/>
          <w:szCs w:val="24"/>
        </w:rPr>
        <w:t>ed</w:t>
      </w:r>
      <w:r w:rsidRPr="0000365B">
        <w:rPr>
          <w:rFonts w:ascii="Times New Roman" w:eastAsia="Times New Roman" w:hAnsi="Times New Roman" w:cs="Times New Roman"/>
          <w:sz w:val="24"/>
          <w:szCs w:val="24"/>
        </w:rPr>
        <w:t xml:space="preserve"> in manuals and newsletters shall be subordinate to this Chapter.</w:t>
      </w:r>
    </w:p>
    <w:p w14:paraId="650DC5F7" w14:textId="77777777" w:rsidR="00997E9D" w:rsidRPr="00793939" w:rsidRDefault="00997E9D" w:rsidP="006A7415">
      <w:pPr>
        <w:spacing w:after="0" w:line="240" w:lineRule="auto"/>
        <w:jc w:val="both"/>
        <w:rPr>
          <w:rFonts w:ascii="Times New Roman" w:hAnsi="Times New Roman" w:cs="Times New Roman"/>
          <w:sz w:val="24"/>
          <w:szCs w:val="24"/>
        </w:rPr>
      </w:pPr>
    </w:p>
    <w:p w14:paraId="111E5F97" w14:textId="54A456D7" w:rsidR="00997E9D" w:rsidRPr="0000365B" w:rsidRDefault="00997E9D" w:rsidP="0000365B">
      <w:pPr>
        <w:pStyle w:val="ListParagraph"/>
        <w:numPr>
          <w:ilvl w:val="1"/>
          <w:numId w:val="43"/>
        </w:numPr>
        <w:tabs>
          <w:tab w:val="left" w:pos="1440"/>
        </w:tabs>
        <w:spacing w:after="0" w:line="240" w:lineRule="auto"/>
        <w:jc w:val="both"/>
        <w:rPr>
          <w:rFonts w:ascii="Times New Roman" w:eastAsia="Times New Roman" w:hAnsi="Times New Roman" w:cs="Times New Roman"/>
          <w:sz w:val="24"/>
          <w:szCs w:val="24"/>
        </w:rPr>
      </w:pPr>
      <w:r w:rsidRPr="0000365B">
        <w:rPr>
          <w:rFonts w:ascii="Times New Roman" w:eastAsia="Times New Roman" w:hAnsi="Times New Roman" w:cs="Times New Roman"/>
          <w:sz w:val="24"/>
          <w:szCs w:val="24"/>
        </w:rPr>
        <w:t>Nothing in this Chapter shall be construed as providing an individual with an entitlement to Kid Care CHIP.</w:t>
      </w:r>
    </w:p>
    <w:p w14:paraId="5545E63E" w14:textId="77777777" w:rsidR="00997E9D" w:rsidRPr="00793939" w:rsidRDefault="00997E9D" w:rsidP="006A7415">
      <w:pPr>
        <w:spacing w:after="0" w:line="240" w:lineRule="auto"/>
        <w:jc w:val="both"/>
        <w:rPr>
          <w:rFonts w:ascii="Times New Roman" w:hAnsi="Times New Roman" w:cs="Times New Roman"/>
          <w:sz w:val="24"/>
          <w:szCs w:val="24"/>
        </w:rPr>
      </w:pPr>
    </w:p>
    <w:p w14:paraId="1CF9581B" w14:textId="3D4FD328" w:rsidR="00C230B3" w:rsidRPr="0000365B" w:rsidRDefault="00997E9D" w:rsidP="0000365B">
      <w:pPr>
        <w:pStyle w:val="ListParagraph"/>
        <w:numPr>
          <w:ilvl w:val="0"/>
          <w:numId w:val="43"/>
        </w:numPr>
        <w:tabs>
          <w:tab w:val="left" w:pos="2160"/>
        </w:tabs>
        <w:spacing w:after="0" w:line="240" w:lineRule="auto"/>
        <w:ind w:right="52"/>
        <w:jc w:val="both"/>
        <w:rPr>
          <w:rFonts w:ascii="Times New Roman" w:eastAsia="Times New Roman" w:hAnsi="Times New Roman" w:cs="Times New Roman"/>
          <w:b/>
          <w:sz w:val="24"/>
          <w:szCs w:val="24"/>
        </w:rPr>
      </w:pPr>
      <w:r w:rsidRPr="008C2FCA">
        <w:rPr>
          <w:rFonts w:ascii="Times New Roman" w:eastAsia="Times New Roman" w:hAnsi="Times New Roman" w:cs="Times New Roman"/>
          <w:b/>
          <w:sz w:val="24"/>
          <w:szCs w:val="24"/>
        </w:rPr>
        <w:t>Definitions</w:t>
      </w:r>
      <w:r w:rsidRPr="0000365B">
        <w:rPr>
          <w:rFonts w:ascii="Times New Roman" w:eastAsia="Times New Roman" w:hAnsi="Times New Roman" w:cs="Times New Roman"/>
          <w:b/>
          <w:sz w:val="24"/>
          <w:szCs w:val="24"/>
        </w:rPr>
        <w:t>.</w:t>
      </w:r>
    </w:p>
    <w:p w14:paraId="6A22BEBE" w14:textId="77777777" w:rsidR="00C230B3" w:rsidRPr="00793939" w:rsidRDefault="00C230B3" w:rsidP="006A7415">
      <w:pPr>
        <w:spacing w:after="0" w:line="240" w:lineRule="auto"/>
        <w:ind w:left="115" w:right="52" w:firstLine="729"/>
        <w:jc w:val="both"/>
        <w:rPr>
          <w:rFonts w:ascii="Times New Roman" w:eastAsia="Times New Roman" w:hAnsi="Times New Roman" w:cs="Times New Roman"/>
          <w:sz w:val="24"/>
          <w:szCs w:val="24"/>
        </w:rPr>
      </w:pPr>
    </w:p>
    <w:p w14:paraId="1826309D" w14:textId="5973E69B" w:rsidR="00997E9D" w:rsidRPr="00793939" w:rsidRDefault="00997E9D" w:rsidP="0000365B">
      <w:pPr>
        <w:pStyle w:val="ListParagraph"/>
        <w:numPr>
          <w:ilvl w:val="1"/>
          <w:numId w:val="43"/>
        </w:numPr>
        <w:spacing w:after="0" w:line="240" w:lineRule="auto"/>
        <w:ind w:right="52"/>
        <w:jc w:val="both"/>
        <w:rPr>
          <w:rFonts w:ascii="Times New Roman" w:eastAsia="Times New Roman" w:hAnsi="Times New Roman" w:cs="Times New Roman"/>
          <w:sz w:val="24"/>
          <w:szCs w:val="24"/>
        </w:rPr>
      </w:pPr>
      <w:r w:rsidRPr="00793939">
        <w:rPr>
          <w:rFonts w:ascii="Times New Roman" w:eastAsia="Times New Roman" w:hAnsi="Times New Roman" w:cs="Times New Roman"/>
          <w:sz w:val="24"/>
          <w:szCs w:val="24"/>
        </w:rPr>
        <w:t>Except as defined in the Act or as otherwise specified in this section, the terminology used in this Chapter is the standard terminology and has the standard meaning used in health care, health insurance, Medicare, and Medicaid.</w:t>
      </w:r>
      <w:r w:rsidR="00AB0E1B" w:rsidRPr="00793939">
        <w:rPr>
          <w:rFonts w:ascii="Times New Roman" w:eastAsia="Times New Roman" w:hAnsi="Times New Roman" w:cs="Times New Roman"/>
          <w:sz w:val="24"/>
          <w:szCs w:val="24"/>
        </w:rPr>
        <w:t xml:space="preserve"> </w:t>
      </w:r>
      <w:r w:rsidRPr="00793939">
        <w:rPr>
          <w:rFonts w:ascii="Times New Roman" w:eastAsia="Times New Roman" w:hAnsi="Times New Roman" w:cs="Times New Roman"/>
          <w:sz w:val="24"/>
          <w:szCs w:val="24"/>
        </w:rPr>
        <w:t xml:space="preserve">For the purposes of </w:t>
      </w:r>
      <w:r w:rsidR="00710E85" w:rsidRPr="00793939">
        <w:rPr>
          <w:rFonts w:ascii="Times New Roman" w:eastAsia="Times New Roman" w:hAnsi="Times New Roman" w:cs="Times New Roman"/>
          <w:sz w:val="24"/>
          <w:szCs w:val="24"/>
        </w:rPr>
        <w:t xml:space="preserve">this </w:t>
      </w:r>
      <w:r w:rsidRPr="00793939">
        <w:rPr>
          <w:rFonts w:ascii="Times New Roman" w:eastAsia="Times New Roman" w:hAnsi="Times New Roman" w:cs="Times New Roman"/>
          <w:sz w:val="24"/>
          <w:szCs w:val="24"/>
        </w:rPr>
        <w:t>Chapter, the following shall apply:</w:t>
      </w:r>
    </w:p>
    <w:p w14:paraId="0C23B887" w14:textId="77777777" w:rsidR="00997E9D" w:rsidRPr="00793939" w:rsidRDefault="00997E9D" w:rsidP="006A7415">
      <w:pPr>
        <w:spacing w:after="0" w:line="240" w:lineRule="auto"/>
        <w:jc w:val="both"/>
        <w:rPr>
          <w:rFonts w:ascii="Times New Roman" w:hAnsi="Times New Roman" w:cs="Times New Roman"/>
          <w:sz w:val="24"/>
          <w:szCs w:val="24"/>
        </w:rPr>
      </w:pPr>
    </w:p>
    <w:p w14:paraId="516ABD14" w14:textId="0FACD309" w:rsidR="00997E9D" w:rsidRPr="0000365B" w:rsidRDefault="00997E9D" w:rsidP="0000365B">
      <w:pPr>
        <w:pStyle w:val="ListParagraph"/>
        <w:numPr>
          <w:ilvl w:val="2"/>
          <w:numId w:val="43"/>
        </w:numPr>
        <w:spacing w:after="0" w:line="240" w:lineRule="auto"/>
        <w:ind w:right="72"/>
        <w:jc w:val="both"/>
        <w:rPr>
          <w:rFonts w:ascii="Times New Roman" w:eastAsia="Times New Roman" w:hAnsi="Times New Roman" w:cs="Times New Roman"/>
          <w:sz w:val="24"/>
          <w:szCs w:val="24"/>
        </w:rPr>
      </w:pPr>
      <w:r w:rsidRPr="0000365B">
        <w:rPr>
          <w:rFonts w:ascii="Times New Roman" w:eastAsia="Times New Roman" w:hAnsi="Times New Roman" w:cs="Times New Roman"/>
          <w:sz w:val="24"/>
          <w:szCs w:val="24"/>
        </w:rPr>
        <w:t xml:space="preserve">"Act" shall mean </w:t>
      </w:r>
      <w:r w:rsidR="0054635B" w:rsidRPr="0000365B">
        <w:rPr>
          <w:rFonts w:ascii="Times New Roman" w:eastAsia="Times New Roman" w:hAnsi="Times New Roman" w:cs="Times New Roman"/>
          <w:sz w:val="24"/>
          <w:szCs w:val="24"/>
        </w:rPr>
        <w:t>the Child Health Insurance Program Act at W.S. § 35-25-10</w:t>
      </w:r>
      <w:r w:rsidR="00057F07" w:rsidRPr="0000365B">
        <w:rPr>
          <w:rFonts w:ascii="Times New Roman" w:eastAsia="Times New Roman" w:hAnsi="Times New Roman" w:cs="Times New Roman"/>
          <w:sz w:val="24"/>
          <w:szCs w:val="24"/>
        </w:rPr>
        <w:t>1</w:t>
      </w:r>
      <w:r w:rsidR="0054635B" w:rsidRPr="0000365B">
        <w:rPr>
          <w:rFonts w:ascii="Times New Roman" w:eastAsia="Times New Roman" w:hAnsi="Times New Roman" w:cs="Times New Roman"/>
          <w:sz w:val="24"/>
          <w:szCs w:val="24"/>
        </w:rPr>
        <w:t xml:space="preserve"> through 35-25-108</w:t>
      </w:r>
      <w:r w:rsidR="00810441" w:rsidRPr="0000365B">
        <w:rPr>
          <w:rFonts w:ascii="Times New Roman" w:eastAsia="Times New Roman" w:hAnsi="Times New Roman" w:cs="Times New Roman"/>
          <w:sz w:val="24"/>
          <w:szCs w:val="24"/>
        </w:rPr>
        <w:t>.</w:t>
      </w:r>
    </w:p>
    <w:p w14:paraId="06E47E4A" w14:textId="77777777" w:rsidR="00997E9D" w:rsidRPr="00793939" w:rsidRDefault="00997E9D" w:rsidP="006A7415">
      <w:pPr>
        <w:spacing w:after="0" w:line="240" w:lineRule="auto"/>
        <w:jc w:val="both"/>
        <w:rPr>
          <w:rFonts w:ascii="Times New Roman" w:hAnsi="Times New Roman" w:cs="Times New Roman"/>
          <w:sz w:val="24"/>
          <w:szCs w:val="24"/>
        </w:rPr>
      </w:pPr>
    </w:p>
    <w:p w14:paraId="06CD7E14" w14:textId="4FFEC201" w:rsidR="00997E9D" w:rsidRPr="0000365B" w:rsidRDefault="00997E9D" w:rsidP="0000365B">
      <w:pPr>
        <w:pStyle w:val="ListParagraph"/>
        <w:numPr>
          <w:ilvl w:val="2"/>
          <w:numId w:val="43"/>
        </w:numPr>
        <w:spacing w:after="0" w:line="240" w:lineRule="auto"/>
        <w:ind w:right="56"/>
        <w:jc w:val="both"/>
        <w:rPr>
          <w:rFonts w:ascii="Times New Roman" w:eastAsia="Times New Roman" w:hAnsi="Times New Roman" w:cs="Times New Roman"/>
          <w:sz w:val="24"/>
          <w:szCs w:val="24"/>
        </w:rPr>
      </w:pPr>
      <w:r w:rsidRPr="0000365B">
        <w:rPr>
          <w:rFonts w:ascii="Times New Roman" w:eastAsia="Times New Roman" w:hAnsi="Times New Roman" w:cs="Times New Roman"/>
          <w:sz w:val="24"/>
          <w:szCs w:val="24"/>
        </w:rPr>
        <w:t>"Adverse</w:t>
      </w:r>
      <w:r w:rsidR="0000365B">
        <w:rPr>
          <w:rFonts w:ascii="Times New Roman" w:eastAsia="Times New Roman" w:hAnsi="Times New Roman" w:cs="Times New Roman"/>
          <w:sz w:val="24"/>
          <w:szCs w:val="24"/>
        </w:rPr>
        <w:t xml:space="preserve"> action" shall </w:t>
      </w:r>
      <w:r w:rsidRPr="0000365B">
        <w:rPr>
          <w:rFonts w:ascii="Times New Roman" w:eastAsia="Times New Roman" w:hAnsi="Times New Roman" w:cs="Times New Roman"/>
          <w:sz w:val="24"/>
          <w:szCs w:val="24"/>
        </w:rPr>
        <w:t>mean the denial, suspension, or termination of benefits, other than a suspension or termination caused by a suspension of Kid Care CHIP</w:t>
      </w:r>
      <w:r w:rsidR="008B1904" w:rsidRPr="0000365B">
        <w:rPr>
          <w:rFonts w:ascii="Times New Roman" w:eastAsia="Times New Roman" w:hAnsi="Times New Roman" w:cs="Times New Roman"/>
          <w:sz w:val="24"/>
          <w:szCs w:val="24"/>
        </w:rPr>
        <w:t>,</w:t>
      </w:r>
      <w:r w:rsidRPr="0000365B">
        <w:rPr>
          <w:rFonts w:ascii="Times New Roman" w:eastAsia="Times New Roman" w:hAnsi="Times New Roman" w:cs="Times New Roman"/>
          <w:sz w:val="24"/>
          <w:szCs w:val="24"/>
        </w:rPr>
        <w:t xml:space="preserve"> </w:t>
      </w:r>
      <w:r w:rsidR="008B1904" w:rsidRPr="0000365B">
        <w:rPr>
          <w:rFonts w:ascii="Times New Roman" w:eastAsia="Times New Roman" w:hAnsi="Times New Roman" w:cs="Times New Roman"/>
          <w:sz w:val="24"/>
          <w:szCs w:val="24"/>
        </w:rPr>
        <w:t>pursuant</w:t>
      </w:r>
      <w:r w:rsidRPr="0000365B">
        <w:rPr>
          <w:rFonts w:ascii="Times New Roman" w:eastAsia="Times New Roman" w:hAnsi="Times New Roman" w:cs="Times New Roman"/>
          <w:sz w:val="24"/>
          <w:szCs w:val="24"/>
        </w:rPr>
        <w:t xml:space="preserve"> to Section 1</w:t>
      </w:r>
      <w:r w:rsidR="004B1D7C" w:rsidRPr="0000365B">
        <w:rPr>
          <w:rFonts w:ascii="Times New Roman" w:eastAsia="Times New Roman" w:hAnsi="Times New Roman" w:cs="Times New Roman"/>
          <w:sz w:val="24"/>
          <w:szCs w:val="24"/>
        </w:rPr>
        <w:t>2</w:t>
      </w:r>
      <w:r w:rsidRPr="0000365B">
        <w:rPr>
          <w:rFonts w:ascii="Times New Roman" w:eastAsia="Times New Roman" w:hAnsi="Times New Roman" w:cs="Times New Roman"/>
          <w:sz w:val="24"/>
          <w:szCs w:val="24"/>
        </w:rPr>
        <w:t xml:space="preserve"> or a change in </w:t>
      </w:r>
      <w:r w:rsidR="008B1904" w:rsidRPr="0000365B">
        <w:rPr>
          <w:rFonts w:ascii="Times New Roman" w:eastAsia="Times New Roman" w:hAnsi="Times New Roman" w:cs="Times New Roman"/>
          <w:sz w:val="24"/>
          <w:szCs w:val="24"/>
        </w:rPr>
        <w:t>f</w:t>
      </w:r>
      <w:r w:rsidRPr="0000365B">
        <w:rPr>
          <w:rFonts w:ascii="Times New Roman" w:eastAsia="Times New Roman" w:hAnsi="Times New Roman" w:cs="Times New Roman"/>
          <w:sz w:val="24"/>
          <w:szCs w:val="24"/>
        </w:rPr>
        <w:t xml:space="preserve">ederal or </w:t>
      </w:r>
      <w:r w:rsidR="008B1904" w:rsidRPr="0000365B">
        <w:rPr>
          <w:rFonts w:ascii="Times New Roman" w:eastAsia="Times New Roman" w:hAnsi="Times New Roman" w:cs="Times New Roman"/>
          <w:sz w:val="24"/>
          <w:szCs w:val="24"/>
        </w:rPr>
        <w:t>s</w:t>
      </w:r>
      <w:r w:rsidRPr="0000365B">
        <w:rPr>
          <w:rFonts w:ascii="Times New Roman" w:eastAsia="Times New Roman" w:hAnsi="Times New Roman" w:cs="Times New Roman"/>
          <w:sz w:val="24"/>
          <w:szCs w:val="24"/>
        </w:rPr>
        <w:t>tate law, including an amendment to this Chapter.   "Adverse action" does not include</w:t>
      </w:r>
      <w:r w:rsidR="007F78DD" w:rsidRPr="0000365B">
        <w:rPr>
          <w:rFonts w:ascii="Times New Roman" w:eastAsia="Times New Roman" w:hAnsi="Times New Roman" w:cs="Times New Roman"/>
          <w:sz w:val="24"/>
          <w:szCs w:val="24"/>
        </w:rPr>
        <w:t xml:space="preserve"> program reduction or termination, or the denial of eligibility due to a moratorium or</w:t>
      </w:r>
      <w:r w:rsidRPr="0000365B">
        <w:rPr>
          <w:rFonts w:ascii="Times New Roman" w:eastAsia="Times New Roman" w:hAnsi="Times New Roman" w:cs="Times New Roman"/>
          <w:sz w:val="24"/>
          <w:szCs w:val="24"/>
        </w:rPr>
        <w:t xml:space="preserve"> the denial of services because they are not covered services</w:t>
      </w:r>
      <w:r w:rsidR="007F78DD" w:rsidRPr="0000365B">
        <w:rPr>
          <w:rFonts w:ascii="Times New Roman" w:eastAsia="Times New Roman" w:hAnsi="Times New Roman" w:cs="Times New Roman"/>
          <w:sz w:val="24"/>
          <w:szCs w:val="24"/>
        </w:rPr>
        <w:t>.</w:t>
      </w:r>
      <w:r w:rsidRPr="0000365B">
        <w:rPr>
          <w:rFonts w:ascii="Times New Roman" w:eastAsia="Times New Roman" w:hAnsi="Times New Roman" w:cs="Times New Roman"/>
          <w:sz w:val="24"/>
          <w:szCs w:val="24"/>
        </w:rPr>
        <w:t xml:space="preserve"> </w:t>
      </w:r>
    </w:p>
    <w:p w14:paraId="146A8AA7" w14:textId="77777777" w:rsidR="00997E9D" w:rsidRPr="00793939" w:rsidRDefault="00997E9D" w:rsidP="006A7415">
      <w:pPr>
        <w:spacing w:after="0" w:line="240" w:lineRule="auto"/>
        <w:jc w:val="both"/>
        <w:rPr>
          <w:rFonts w:ascii="Times New Roman" w:hAnsi="Times New Roman" w:cs="Times New Roman"/>
          <w:sz w:val="24"/>
          <w:szCs w:val="24"/>
        </w:rPr>
      </w:pPr>
    </w:p>
    <w:p w14:paraId="6B6EE7C5" w14:textId="516B310A" w:rsidR="00997E9D" w:rsidRPr="0000365B" w:rsidRDefault="00997E9D" w:rsidP="0000365B">
      <w:pPr>
        <w:pStyle w:val="ListParagraph"/>
        <w:numPr>
          <w:ilvl w:val="2"/>
          <w:numId w:val="43"/>
        </w:numPr>
        <w:spacing w:after="0" w:line="240" w:lineRule="auto"/>
        <w:ind w:right="62"/>
        <w:jc w:val="both"/>
        <w:rPr>
          <w:rFonts w:ascii="Times New Roman" w:eastAsia="Times New Roman" w:hAnsi="Times New Roman" w:cs="Times New Roman"/>
          <w:sz w:val="24"/>
          <w:szCs w:val="24"/>
        </w:rPr>
      </w:pPr>
      <w:r w:rsidRPr="0000365B">
        <w:rPr>
          <w:rFonts w:ascii="Times New Roman" w:eastAsia="Times New Roman" w:hAnsi="Times New Roman" w:cs="Times New Roman"/>
          <w:sz w:val="24"/>
          <w:szCs w:val="24"/>
        </w:rPr>
        <w:t>"Alien" shall mean a person residing in Wyoming who is not a citizen of the United States of America.</w:t>
      </w:r>
    </w:p>
    <w:p w14:paraId="18BE6502" w14:textId="77777777" w:rsidR="00997E9D" w:rsidRPr="00793939" w:rsidRDefault="00997E9D" w:rsidP="006A7415">
      <w:pPr>
        <w:spacing w:after="0" w:line="240" w:lineRule="auto"/>
        <w:jc w:val="both"/>
        <w:rPr>
          <w:rFonts w:ascii="Times New Roman" w:hAnsi="Times New Roman" w:cs="Times New Roman"/>
          <w:sz w:val="24"/>
          <w:szCs w:val="24"/>
        </w:rPr>
      </w:pPr>
    </w:p>
    <w:p w14:paraId="1F1DFB66" w14:textId="64F2D81F" w:rsidR="00997E9D" w:rsidRPr="0000365B" w:rsidRDefault="00997E9D" w:rsidP="0000365B">
      <w:pPr>
        <w:pStyle w:val="ListParagraph"/>
        <w:numPr>
          <w:ilvl w:val="2"/>
          <w:numId w:val="43"/>
        </w:numPr>
        <w:spacing w:after="0" w:line="240" w:lineRule="auto"/>
        <w:ind w:right="50"/>
        <w:jc w:val="both"/>
        <w:rPr>
          <w:rFonts w:ascii="Times New Roman" w:eastAsia="Times New Roman" w:hAnsi="Times New Roman" w:cs="Times New Roman"/>
          <w:sz w:val="24"/>
          <w:szCs w:val="24"/>
        </w:rPr>
      </w:pPr>
      <w:r w:rsidRPr="0000365B">
        <w:rPr>
          <w:rFonts w:ascii="Times New Roman" w:eastAsia="Times New Roman" w:hAnsi="Times New Roman" w:cs="Times New Roman"/>
          <w:sz w:val="24"/>
          <w:szCs w:val="24"/>
        </w:rPr>
        <w:t>"Applicant"  shall  mean  a  child  on  whose  behalf  an  application  for coverage  by  Kid  Care  CHIP  has  been  submitted,  but  there  has  been  no  final determination of eligibility.</w:t>
      </w:r>
    </w:p>
    <w:p w14:paraId="5C422E00" w14:textId="77777777" w:rsidR="00997E9D" w:rsidRPr="00793939" w:rsidRDefault="00997E9D" w:rsidP="006A7415">
      <w:pPr>
        <w:spacing w:after="0" w:line="240" w:lineRule="auto"/>
        <w:jc w:val="both"/>
        <w:rPr>
          <w:rFonts w:ascii="Times New Roman" w:hAnsi="Times New Roman" w:cs="Times New Roman"/>
          <w:sz w:val="24"/>
          <w:szCs w:val="24"/>
        </w:rPr>
      </w:pPr>
    </w:p>
    <w:p w14:paraId="71EBADCF" w14:textId="7DE3557E" w:rsidR="00997E9D" w:rsidRPr="0000365B" w:rsidRDefault="00997E9D" w:rsidP="0000365B">
      <w:pPr>
        <w:pStyle w:val="ListParagraph"/>
        <w:numPr>
          <w:ilvl w:val="2"/>
          <w:numId w:val="43"/>
        </w:numPr>
        <w:spacing w:after="0" w:line="240" w:lineRule="auto"/>
        <w:ind w:right="86"/>
        <w:jc w:val="both"/>
        <w:rPr>
          <w:rFonts w:ascii="Times New Roman" w:eastAsia="Times New Roman" w:hAnsi="Times New Roman" w:cs="Times New Roman"/>
          <w:sz w:val="24"/>
          <w:szCs w:val="24"/>
        </w:rPr>
      </w:pPr>
      <w:r w:rsidRPr="0000365B">
        <w:rPr>
          <w:rFonts w:ascii="Times New Roman" w:eastAsia="Times New Roman" w:hAnsi="Times New Roman" w:cs="Times New Roman"/>
          <w:sz w:val="24"/>
          <w:szCs w:val="24"/>
        </w:rPr>
        <w:lastRenderedPageBreak/>
        <w:t xml:space="preserve">"Application" shall mean </w:t>
      </w:r>
      <w:r w:rsidR="003E4B17" w:rsidRPr="0000365B">
        <w:rPr>
          <w:rFonts w:ascii="Times New Roman" w:eastAsia="Times New Roman" w:hAnsi="Times New Roman" w:cs="Times New Roman"/>
          <w:sz w:val="24"/>
          <w:szCs w:val="24"/>
        </w:rPr>
        <w:t>t</w:t>
      </w:r>
      <w:r w:rsidR="00521F5E" w:rsidRPr="0000365B">
        <w:rPr>
          <w:rFonts w:ascii="Times New Roman" w:eastAsia="Times New Roman" w:hAnsi="Times New Roman" w:cs="Times New Roman"/>
          <w:sz w:val="24"/>
          <w:szCs w:val="24"/>
        </w:rPr>
        <w:t>he single, streamlined application form that is used by the State in accordance with 42 CFR §</w:t>
      </w:r>
      <w:r w:rsidR="00A70BED" w:rsidRPr="0000365B">
        <w:rPr>
          <w:rFonts w:ascii="Times New Roman" w:eastAsia="Times New Roman" w:hAnsi="Times New Roman" w:cs="Times New Roman"/>
          <w:sz w:val="24"/>
          <w:szCs w:val="24"/>
        </w:rPr>
        <w:t xml:space="preserve"> 457.330</w:t>
      </w:r>
      <w:r w:rsidR="00100274" w:rsidRPr="0000365B">
        <w:rPr>
          <w:rFonts w:ascii="Times New Roman" w:eastAsia="Times New Roman" w:hAnsi="Times New Roman" w:cs="Times New Roman"/>
          <w:sz w:val="24"/>
          <w:szCs w:val="24"/>
        </w:rPr>
        <w:t>.</w:t>
      </w:r>
    </w:p>
    <w:p w14:paraId="7977C90B" w14:textId="77777777" w:rsidR="00997E9D" w:rsidRPr="00793939" w:rsidRDefault="00997E9D" w:rsidP="006A7415">
      <w:pPr>
        <w:spacing w:after="0" w:line="240" w:lineRule="auto"/>
        <w:jc w:val="both"/>
        <w:rPr>
          <w:rFonts w:ascii="Times New Roman" w:hAnsi="Times New Roman" w:cs="Times New Roman"/>
          <w:sz w:val="24"/>
          <w:szCs w:val="24"/>
        </w:rPr>
      </w:pPr>
    </w:p>
    <w:p w14:paraId="619F13B8" w14:textId="46FD449D" w:rsidR="00997E9D" w:rsidRPr="0000365B" w:rsidRDefault="00997E9D" w:rsidP="0000365B">
      <w:pPr>
        <w:pStyle w:val="ListParagraph"/>
        <w:numPr>
          <w:ilvl w:val="2"/>
          <w:numId w:val="43"/>
        </w:numPr>
        <w:tabs>
          <w:tab w:val="left" w:pos="1440"/>
        </w:tabs>
        <w:spacing w:after="0" w:line="240" w:lineRule="auto"/>
        <w:ind w:right="-20"/>
        <w:jc w:val="both"/>
        <w:rPr>
          <w:rFonts w:ascii="Times New Roman" w:eastAsia="Times New Roman" w:hAnsi="Times New Roman" w:cs="Times New Roman"/>
          <w:sz w:val="24"/>
          <w:szCs w:val="24"/>
        </w:rPr>
      </w:pPr>
      <w:r w:rsidRPr="0000365B">
        <w:rPr>
          <w:rFonts w:ascii="Times New Roman" w:eastAsia="Times New Roman" w:hAnsi="Times New Roman" w:cs="Times New Roman"/>
          <w:sz w:val="24"/>
          <w:szCs w:val="24"/>
        </w:rPr>
        <w:t>"Application date" shall mean the date an application for Kid Care CHIP</w:t>
      </w:r>
      <w:r w:rsidR="0000365B">
        <w:rPr>
          <w:rFonts w:ascii="Times New Roman" w:eastAsia="Times New Roman" w:hAnsi="Times New Roman" w:cs="Times New Roman"/>
          <w:sz w:val="24"/>
          <w:szCs w:val="24"/>
        </w:rPr>
        <w:t xml:space="preserve"> </w:t>
      </w:r>
      <w:r w:rsidRPr="0000365B">
        <w:rPr>
          <w:rFonts w:ascii="Times New Roman" w:eastAsia="Times New Roman" w:hAnsi="Times New Roman" w:cs="Times New Roman"/>
          <w:sz w:val="24"/>
          <w:szCs w:val="24"/>
        </w:rPr>
        <w:t>is received by the Department.</w:t>
      </w:r>
    </w:p>
    <w:p w14:paraId="2EC4757A" w14:textId="77777777" w:rsidR="00997E9D" w:rsidRPr="00793939" w:rsidRDefault="00997E9D" w:rsidP="006A7415">
      <w:pPr>
        <w:spacing w:after="0" w:line="240" w:lineRule="auto"/>
        <w:jc w:val="both"/>
        <w:rPr>
          <w:rFonts w:ascii="Times New Roman" w:hAnsi="Times New Roman" w:cs="Times New Roman"/>
          <w:sz w:val="24"/>
          <w:szCs w:val="24"/>
        </w:rPr>
      </w:pPr>
    </w:p>
    <w:p w14:paraId="60FBB014" w14:textId="2704D7D8" w:rsidR="00DF3BDA" w:rsidRPr="0000365B" w:rsidRDefault="00DF3BDA" w:rsidP="0000365B">
      <w:pPr>
        <w:pStyle w:val="ListParagraph"/>
        <w:numPr>
          <w:ilvl w:val="2"/>
          <w:numId w:val="43"/>
        </w:numPr>
        <w:tabs>
          <w:tab w:val="left" w:pos="1440"/>
        </w:tabs>
        <w:spacing w:after="0" w:line="240" w:lineRule="auto"/>
        <w:ind w:right="-20"/>
        <w:jc w:val="both"/>
        <w:rPr>
          <w:rFonts w:ascii="Times New Roman" w:eastAsia="Times New Roman" w:hAnsi="Times New Roman" w:cs="Times New Roman"/>
          <w:sz w:val="24"/>
          <w:szCs w:val="24"/>
        </w:rPr>
      </w:pPr>
      <w:r w:rsidRPr="0000365B">
        <w:rPr>
          <w:rFonts w:ascii="Times New Roman" w:eastAsia="Times New Roman" w:hAnsi="Times New Roman" w:cs="Times New Roman"/>
          <w:sz w:val="24"/>
          <w:szCs w:val="24"/>
        </w:rPr>
        <w:t>“Benefit year” shall mean</w:t>
      </w:r>
      <w:r w:rsidR="008975D4" w:rsidRPr="0000365B">
        <w:rPr>
          <w:rFonts w:ascii="Times New Roman" w:eastAsia="Times New Roman" w:hAnsi="Times New Roman" w:cs="Times New Roman"/>
          <w:sz w:val="24"/>
          <w:szCs w:val="24"/>
        </w:rPr>
        <w:t xml:space="preserve"> a year of benefits coverage that begins</w:t>
      </w:r>
      <w:r w:rsidR="00C64B7F" w:rsidRPr="0000365B">
        <w:rPr>
          <w:rFonts w:ascii="Times New Roman" w:eastAsia="Times New Roman" w:hAnsi="Times New Roman" w:cs="Times New Roman"/>
          <w:sz w:val="24"/>
          <w:szCs w:val="24"/>
        </w:rPr>
        <w:t xml:space="preserve"> </w:t>
      </w:r>
      <w:r w:rsidRPr="0000365B">
        <w:rPr>
          <w:rFonts w:ascii="Times New Roman" w:eastAsia="Times New Roman" w:hAnsi="Times New Roman" w:cs="Times New Roman"/>
          <w:sz w:val="24"/>
          <w:szCs w:val="24"/>
        </w:rPr>
        <w:t>January</w:t>
      </w:r>
      <w:r w:rsidR="008975D4" w:rsidRPr="0000365B">
        <w:rPr>
          <w:rFonts w:ascii="Times New Roman" w:eastAsia="Times New Roman" w:hAnsi="Times New Roman" w:cs="Times New Roman"/>
          <w:sz w:val="24"/>
          <w:szCs w:val="24"/>
        </w:rPr>
        <w:t xml:space="preserve"> 1 of each year and ends</w:t>
      </w:r>
      <w:r w:rsidRPr="0000365B">
        <w:rPr>
          <w:rFonts w:ascii="Times New Roman" w:eastAsia="Times New Roman" w:hAnsi="Times New Roman" w:cs="Times New Roman"/>
          <w:sz w:val="24"/>
          <w:szCs w:val="24"/>
        </w:rPr>
        <w:t xml:space="preserve"> December</w:t>
      </w:r>
      <w:r w:rsidR="008975D4" w:rsidRPr="0000365B">
        <w:rPr>
          <w:rFonts w:ascii="Times New Roman" w:eastAsia="Times New Roman" w:hAnsi="Times New Roman" w:cs="Times New Roman"/>
          <w:sz w:val="24"/>
          <w:szCs w:val="24"/>
        </w:rPr>
        <w:t xml:space="preserve"> 31 of the same year</w:t>
      </w:r>
      <w:r w:rsidRPr="0000365B">
        <w:rPr>
          <w:rFonts w:ascii="Times New Roman" w:eastAsia="Times New Roman" w:hAnsi="Times New Roman" w:cs="Times New Roman"/>
          <w:sz w:val="24"/>
          <w:szCs w:val="24"/>
        </w:rPr>
        <w:t>.</w:t>
      </w:r>
    </w:p>
    <w:p w14:paraId="4C131F8C" w14:textId="77777777" w:rsidR="00CE43EB" w:rsidRPr="00793939" w:rsidRDefault="00CE43EB" w:rsidP="006A7415">
      <w:pPr>
        <w:tabs>
          <w:tab w:val="left" w:pos="1540"/>
        </w:tabs>
        <w:spacing w:after="0" w:line="240" w:lineRule="auto"/>
        <w:ind w:left="180" w:right="-20" w:firstLine="630"/>
        <w:jc w:val="both"/>
        <w:rPr>
          <w:rFonts w:ascii="Times New Roman" w:eastAsia="Times New Roman" w:hAnsi="Times New Roman" w:cs="Times New Roman"/>
          <w:sz w:val="24"/>
          <w:szCs w:val="24"/>
        </w:rPr>
      </w:pPr>
    </w:p>
    <w:p w14:paraId="046ECFA4" w14:textId="1C532E44" w:rsidR="00100274" w:rsidRPr="0000365B" w:rsidRDefault="00100274" w:rsidP="0000365B">
      <w:pPr>
        <w:pStyle w:val="ListParagraph"/>
        <w:numPr>
          <w:ilvl w:val="2"/>
          <w:numId w:val="43"/>
        </w:numPr>
        <w:tabs>
          <w:tab w:val="left" w:pos="1440"/>
        </w:tabs>
        <w:spacing w:after="0" w:line="240" w:lineRule="auto"/>
        <w:ind w:right="-14"/>
        <w:jc w:val="both"/>
        <w:rPr>
          <w:rFonts w:ascii="Times New Roman" w:eastAsia="Times New Roman" w:hAnsi="Times New Roman" w:cs="Times New Roman"/>
          <w:sz w:val="24"/>
          <w:szCs w:val="24"/>
        </w:rPr>
      </w:pPr>
      <w:r w:rsidRPr="0000365B">
        <w:rPr>
          <w:rFonts w:ascii="Times New Roman" w:eastAsia="Times New Roman" w:hAnsi="Times New Roman" w:cs="Times New Roman"/>
          <w:sz w:val="24"/>
          <w:szCs w:val="24"/>
        </w:rPr>
        <w:t xml:space="preserve">“Child” shall mean an individual </w:t>
      </w:r>
      <w:r w:rsidR="00C64B7F" w:rsidRPr="0000365B">
        <w:rPr>
          <w:rFonts w:ascii="Times New Roman" w:eastAsia="Times New Roman" w:hAnsi="Times New Roman" w:cs="Times New Roman"/>
          <w:sz w:val="24"/>
          <w:szCs w:val="24"/>
        </w:rPr>
        <w:t>who has not yet reached the nineteenth</w:t>
      </w:r>
      <w:r w:rsidR="005474B0" w:rsidRPr="0000365B">
        <w:rPr>
          <w:rFonts w:ascii="Times New Roman" w:eastAsia="Times New Roman" w:hAnsi="Times New Roman" w:cs="Times New Roman"/>
          <w:sz w:val="24"/>
          <w:szCs w:val="24"/>
        </w:rPr>
        <w:t xml:space="preserve"> (19</w:t>
      </w:r>
      <w:r w:rsidR="005474B0" w:rsidRPr="0000365B">
        <w:rPr>
          <w:rFonts w:ascii="Times New Roman" w:eastAsia="Times New Roman" w:hAnsi="Times New Roman" w:cs="Times New Roman"/>
          <w:sz w:val="24"/>
          <w:szCs w:val="24"/>
          <w:vertAlign w:val="superscript"/>
        </w:rPr>
        <w:t>th</w:t>
      </w:r>
      <w:r w:rsidR="005474B0" w:rsidRPr="0000365B">
        <w:rPr>
          <w:rFonts w:ascii="Times New Roman" w:eastAsia="Times New Roman" w:hAnsi="Times New Roman" w:cs="Times New Roman"/>
          <w:sz w:val="24"/>
          <w:szCs w:val="24"/>
        </w:rPr>
        <w:t>)</w:t>
      </w:r>
      <w:r w:rsidR="00C64B7F" w:rsidRPr="0000365B">
        <w:rPr>
          <w:rFonts w:ascii="Times New Roman" w:eastAsia="Times New Roman" w:hAnsi="Times New Roman" w:cs="Times New Roman"/>
          <w:sz w:val="24"/>
          <w:szCs w:val="24"/>
        </w:rPr>
        <w:t xml:space="preserve"> anniversary of his or her birth</w:t>
      </w:r>
      <w:r w:rsidRPr="0000365B">
        <w:rPr>
          <w:rFonts w:ascii="Times New Roman" w:eastAsia="Times New Roman" w:hAnsi="Times New Roman" w:cs="Times New Roman"/>
          <w:sz w:val="24"/>
          <w:szCs w:val="24"/>
        </w:rPr>
        <w:t xml:space="preserve">. </w:t>
      </w:r>
    </w:p>
    <w:p w14:paraId="2A207483" w14:textId="77777777" w:rsidR="00997E9D" w:rsidRPr="00793939" w:rsidRDefault="00997E9D" w:rsidP="006A7415">
      <w:pPr>
        <w:spacing w:after="0" w:line="240" w:lineRule="auto"/>
        <w:jc w:val="both"/>
        <w:rPr>
          <w:rFonts w:ascii="Times New Roman" w:hAnsi="Times New Roman" w:cs="Times New Roman"/>
          <w:sz w:val="24"/>
          <w:szCs w:val="24"/>
        </w:rPr>
      </w:pPr>
    </w:p>
    <w:p w14:paraId="66BC863E" w14:textId="1624516F" w:rsidR="00997E9D" w:rsidRPr="0000365B" w:rsidRDefault="00997E9D" w:rsidP="0000365B">
      <w:pPr>
        <w:pStyle w:val="ListParagraph"/>
        <w:numPr>
          <w:ilvl w:val="2"/>
          <w:numId w:val="43"/>
        </w:numPr>
        <w:spacing w:after="0" w:line="240" w:lineRule="auto"/>
        <w:ind w:right="68"/>
        <w:jc w:val="both"/>
        <w:rPr>
          <w:rFonts w:ascii="Times New Roman" w:eastAsia="Times New Roman" w:hAnsi="Times New Roman" w:cs="Times New Roman"/>
          <w:sz w:val="24"/>
          <w:szCs w:val="24"/>
        </w:rPr>
      </w:pPr>
      <w:r w:rsidRPr="0000365B">
        <w:rPr>
          <w:rFonts w:ascii="Times New Roman" w:eastAsia="Times New Roman" w:hAnsi="Times New Roman" w:cs="Times New Roman"/>
          <w:sz w:val="24"/>
          <w:szCs w:val="24"/>
        </w:rPr>
        <w:t xml:space="preserve">"Cost sharing or co-payment" shall </w:t>
      </w:r>
      <w:r w:rsidR="003D38D4" w:rsidRPr="0000365B">
        <w:rPr>
          <w:rFonts w:ascii="Times New Roman" w:eastAsia="Times New Roman" w:hAnsi="Times New Roman" w:cs="Times New Roman"/>
          <w:sz w:val="24"/>
          <w:szCs w:val="24"/>
        </w:rPr>
        <w:t xml:space="preserve">mean premium charges, enrollment fees, deductibles, coinsurance, copayments or other similar fees that the enrollee has responsibility for paying. </w:t>
      </w:r>
    </w:p>
    <w:p w14:paraId="6976EA30" w14:textId="77777777" w:rsidR="00997E9D" w:rsidRPr="00793939" w:rsidRDefault="00997E9D" w:rsidP="006A7415">
      <w:pPr>
        <w:spacing w:after="0" w:line="240" w:lineRule="auto"/>
        <w:jc w:val="both"/>
        <w:rPr>
          <w:rFonts w:ascii="Times New Roman" w:hAnsi="Times New Roman" w:cs="Times New Roman"/>
          <w:sz w:val="24"/>
          <w:szCs w:val="24"/>
        </w:rPr>
      </w:pPr>
    </w:p>
    <w:p w14:paraId="4D70D472" w14:textId="01664AE2" w:rsidR="007E637D" w:rsidRPr="0000365B" w:rsidRDefault="007E637D" w:rsidP="0000365B">
      <w:pPr>
        <w:pStyle w:val="ListParagraph"/>
        <w:numPr>
          <w:ilvl w:val="2"/>
          <w:numId w:val="43"/>
        </w:numPr>
        <w:spacing w:after="0" w:line="240" w:lineRule="auto"/>
        <w:ind w:right="85"/>
        <w:jc w:val="both"/>
        <w:rPr>
          <w:rFonts w:ascii="Times New Roman" w:eastAsia="Times New Roman" w:hAnsi="Times New Roman" w:cs="Times New Roman"/>
          <w:sz w:val="24"/>
          <w:szCs w:val="24"/>
        </w:rPr>
      </w:pPr>
      <w:r w:rsidRPr="0000365B">
        <w:rPr>
          <w:rFonts w:ascii="Times New Roman" w:eastAsia="Times New Roman" w:hAnsi="Times New Roman" w:cs="Times New Roman"/>
          <w:sz w:val="24"/>
          <w:szCs w:val="24"/>
        </w:rPr>
        <w:t>“Department” shall mean the Wyoming Department of Health.</w:t>
      </w:r>
    </w:p>
    <w:p w14:paraId="7C92EF94" w14:textId="77777777" w:rsidR="00997E9D" w:rsidRPr="00793939" w:rsidRDefault="00997E9D" w:rsidP="006A7415">
      <w:pPr>
        <w:spacing w:after="0" w:line="240" w:lineRule="auto"/>
        <w:jc w:val="both"/>
        <w:rPr>
          <w:rFonts w:ascii="Times New Roman" w:hAnsi="Times New Roman" w:cs="Times New Roman"/>
          <w:sz w:val="24"/>
          <w:szCs w:val="24"/>
        </w:rPr>
      </w:pPr>
    </w:p>
    <w:p w14:paraId="66F7513D" w14:textId="573C4BB6" w:rsidR="00997E9D" w:rsidRPr="0000365B" w:rsidRDefault="00997E9D" w:rsidP="0000365B">
      <w:pPr>
        <w:pStyle w:val="ListParagraph"/>
        <w:numPr>
          <w:ilvl w:val="2"/>
          <w:numId w:val="43"/>
        </w:numPr>
        <w:spacing w:after="0" w:line="240" w:lineRule="auto"/>
        <w:ind w:right="62"/>
        <w:jc w:val="both"/>
        <w:rPr>
          <w:rFonts w:ascii="Times New Roman" w:eastAsia="Times New Roman" w:hAnsi="Times New Roman" w:cs="Times New Roman"/>
          <w:sz w:val="24"/>
          <w:szCs w:val="24"/>
        </w:rPr>
      </w:pPr>
      <w:r w:rsidRPr="0000365B">
        <w:rPr>
          <w:rFonts w:ascii="Times New Roman" w:eastAsia="Times New Roman" w:hAnsi="Times New Roman" w:cs="Times New Roman"/>
          <w:sz w:val="24"/>
          <w:szCs w:val="24"/>
        </w:rPr>
        <w:t xml:space="preserve">"Federal funds" shall mean the Federal funds received by the Department pursuant to </w:t>
      </w:r>
      <w:r w:rsidR="00A14B22" w:rsidRPr="0000365B">
        <w:rPr>
          <w:rFonts w:ascii="Times New Roman" w:eastAsia="Times New Roman" w:hAnsi="Times New Roman" w:cs="Times New Roman"/>
          <w:sz w:val="24"/>
          <w:szCs w:val="24"/>
        </w:rPr>
        <w:t>42 C</w:t>
      </w:r>
      <w:r w:rsidR="00E1212A" w:rsidRPr="0000365B">
        <w:rPr>
          <w:rFonts w:ascii="Times New Roman" w:eastAsia="Times New Roman" w:hAnsi="Times New Roman" w:cs="Times New Roman"/>
          <w:sz w:val="24"/>
          <w:szCs w:val="24"/>
        </w:rPr>
        <w:t>.</w:t>
      </w:r>
      <w:r w:rsidR="00A14B22" w:rsidRPr="0000365B">
        <w:rPr>
          <w:rFonts w:ascii="Times New Roman" w:eastAsia="Times New Roman" w:hAnsi="Times New Roman" w:cs="Times New Roman"/>
          <w:sz w:val="24"/>
          <w:szCs w:val="24"/>
        </w:rPr>
        <w:t>F</w:t>
      </w:r>
      <w:r w:rsidR="00E1212A" w:rsidRPr="0000365B">
        <w:rPr>
          <w:rFonts w:ascii="Times New Roman" w:eastAsia="Times New Roman" w:hAnsi="Times New Roman" w:cs="Times New Roman"/>
          <w:sz w:val="24"/>
          <w:szCs w:val="24"/>
        </w:rPr>
        <w:t>.</w:t>
      </w:r>
      <w:r w:rsidR="00A14B22" w:rsidRPr="0000365B">
        <w:rPr>
          <w:rFonts w:ascii="Times New Roman" w:eastAsia="Times New Roman" w:hAnsi="Times New Roman" w:cs="Times New Roman"/>
          <w:sz w:val="24"/>
          <w:szCs w:val="24"/>
        </w:rPr>
        <w:t>R</w:t>
      </w:r>
      <w:r w:rsidR="00E1212A" w:rsidRPr="0000365B">
        <w:rPr>
          <w:rFonts w:ascii="Times New Roman" w:eastAsia="Times New Roman" w:hAnsi="Times New Roman" w:cs="Times New Roman"/>
          <w:sz w:val="24"/>
          <w:szCs w:val="24"/>
        </w:rPr>
        <w:t>.</w:t>
      </w:r>
      <w:r w:rsidR="00A14B22" w:rsidRPr="0000365B">
        <w:rPr>
          <w:rFonts w:ascii="Times New Roman" w:eastAsia="Times New Roman" w:hAnsi="Times New Roman" w:cs="Times New Roman"/>
          <w:sz w:val="24"/>
          <w:szCs w:val="24"/>
        </w:rPr>
        <w:t xml:space="preserve"> </w:t>
      </w:r>
      <w:r w:rsidR="004F2EEE" w:rsidRPr="0000365B">
        <w:rPr>
          <w:rFonts w:ascii="Times New Roman" w:eastAsia="Times New Roman" w:hAnsi="Times New Roman" w:cs="Times New Roman"/>
          <w:sz w:val="24"/>
          <w:szCs w:val="24"/>
        </w:rPr>
        <w:t xml:space="preserve">§ 457 </w:t>
      </w:r>
      <w:r w:rsidR="00A14B22" w:rsidRPr="0000365B">
        <w:rPr>
          <w:rFonts w:ascii="Times New Roman" w:eastAsia="Times New Roman" w:hAnsi="Times New Roman" w:cs="Times New Roman"/>
          <w:sz w:val="24"/>
          <w:szCs w:val="24"/>
        </w:rPr>
        <w:t>Subpart F.</w:t>
      </w:r>
      <w:r w:rsidR="005601AA" w:rsidRPr="0000365B">
        <w:rPr>
          <w:rFonts w:ascii="Times New Roman" w:eastAsia="Times New Roman" w:hAnsi="Times New Roman" w:cs="Times New Roman"/>
          <w:sz w:val="24"/>
          <w:szCs w:val="24"/>
        </w:rPr>
        <w:t xml:space="preserve"> </w:t>
      </w:r>
    </w:p>
    <w:p w14:paraId="38F490B0" w14:textId="77777777" w:rsidR="00997E9D" w:rsidRPr="00793939" w:rsidRDefault="00997E9D" w:rsidP="006A7415">
      <w:pPr>
        <w:spacing w:after="0" w:line="240" w:lineRule="auto"/>
        <w:jc w:val="both"/>
        <w:rPr>
          <w:rFonts w:ascii="Times New Roman" w:hAnsi="Times New Roman" w:cs="Times New Roman"/>
          <w:sz w:val="24"/>
          <w:szCs w:val="24"/>
        </w:rPr>
      </w:pPr>
    </w:p>
    <w:p w14:paraId="309EE0B7" w14:textId="6557B589" w:rsidR="00997E9D" w:rsidRPr="0000365B" w:rsidRDefault="00997E9D" w:rsidP="0000365B">
      <w:pPr>
        <w:pStyle w:val="ListParagraph"/>
        <w:numPr>
          <w:ilvl w:val="2"/>
          <w:numId w:val="43"/>
        </w:numPr>
        <w:spacing w:after="0" w:line="240" w:lineRule="auto"/>
        <w:ind w:right="65"/>
        <w:rPr>
          <w:rFonts w:ascii="Times New Roman" w:eastAsia="Times New Roman" w:hAnsi="Times New Roman" w:cs="Times New Roman"/>
          <w:sz w:val="24"/>
          <w:szCs w:val="24"/>
        </w:rPr>
      </w:pPr>
      <w:r w:rsidRPr="0000365B">
        <w:rPr>
          <w:rFonts w:ascii="Times New Roman" w:eastAsia="Times New Roman" w:hAnsi="Times New Roman" w:cs="Times New Roman"/>
          <w:sz w:val="24"/>
          <w:szCs w:val="24"/>
        </w:rPr>
        <w:t>"Household" shall  mean</w:t>
      </w:r>
      <w:r w:rsidR="00A56C38" w:rsidRPr="0000365B">
        <w:rPr>
          <w:rFonts w:ascii="Times New Roman" w:eastAsia="Times New Roman" w:hAnsi="Times New Roman" w:cs="Times New Roman"/>
          <w:sz w:val="24"/>
          <w:szCs w:val="24"/>
        </w:rPr>
        <w:t xml:space="preserve">, for the purposes of eligibility, number of persons counted as members of an individual’s household, including the modified adjusted gross income (MAGI) </w:t>
      </w:r>
      <w:r w:rsidR="00214730" w:rsidRPr="0000365B">
        <w:rPr>
          <w:rFonts w:ascii="Times New Roman" w:eastAsia="Times New Roman" w:hAnsi="Times New Roman" w:cs="Times New Roman"/>
          <w:sz w:val="24"/>
          <w:szCs w:val="24"/>
        </w:rPr>
        <w:t xml:space="preserve">household </w:t>
      </w:r>
      <w:r w:rsidR="00A56C38" w:rsidRPr="0000365B">
        <w:rPr>
          <w:rFonts w:ascii="Times New Roman" w:eastAsia="Times New Roman" w:hAnsi="Times New Roman" w:cs="Times New Roman"/>
          <w:sz w:val="24"/>
          <w:szCs w:val="24"/>
        </w:rPr>
        <w:t>determinations as defined in 42 CFR §</w:t>
      </w:r>
      <w:r w:rsidR="00A95521" w:rsidRPr="0000365B">
        <w:rPr>
          <w:rFonts w:ascii="Times New Roman" w:eastAsia="Times New Roman" w:hAnsi="Times New Roman" w:cs="Times New Roman"/>
          <w:sz w:val="24"/>
          <w:szCs w:val="24"/>
        </w:rPr>
        <w:t xml:space="preserve"> </w:t>
      </w:r>
      <w:r w:rsidR="001B5871" w:rsidRPr="0000365B">
        <w:rPr>
          <w:rFonts w:ascii="Times New Roman" w:eastAsia="Times New Roman" w:hAnsi="Times New Roman" w:cs="Times New Roman"/>
          <w:sz w:val="24"/>
          <w:szCs w:val="24"/>
        </w:rPr>
        <w:t>457.315</w:t>
      </w:r>
      <w:r w:rsidRPr="0000365B">
        <w:rPr>
          <w:rFonts w:ascii="Times New Roman" w:eastAsia="Times New Roman" w:hAnsi="Times New Roman" w:cs="Times New Roman"/>
          <w:sz w:val="24"/>
          <w:szCs w:val="24"/>
        </w:rPr>
        <w:t>.</w:t>
      </w:r>
    </w:p>
    <w:p w14:paraId="5A1FA558" w14:textId="77777777" w:rsidR="00997E9D" w:rsidRPr="00793939" w:rsidRDefault="00997E9D" w:rsidP="006A7415">
      <w:pPr>
        <w:spacing w:after="0" w:line="240" w:lineRule="auto"/>
        <w:jc w:val="both"/>
        <w:rPr>
          <w:rFonts w:ascii="Times New Roman" w:hAnsi="Times New Roman" w:cs="Times New Roman"/>
          <w:sz w:val="24"/>
          <w:szCs w:val="24"/>
        </w:rPr>
      </w:pPr>
    </w:p>
    <w:p w14:paraId="7525098D" w14:textId="4C218855" w:rsidR="00997E9D" w:rsidRPr="0000365B" w:rsidRDefault="00997E9D" w:rsidP="0000365B">
      <w:pPr>
        <w:pStyle w:val="ListParagraph"/>
        <w:numPr>
          <w:ilvl w:val="2"/>
          <w:numId w:val="43"/>
        </w:numPr>
        <w:spacing w:after="0" w:line="240" w:lineRule="auto"/>
        <w:ind w:right="63"/>
        <w:jc w:val="both"/>
        <w:rPr>
          <w:rFonts w:ascii="Times New Roman" w:eastAsia="Times New Roman" w:hAnsi="Times New Roman" w:cs="Times New Roman"/>
          <w:sz w:val="24"/>
          <w:szCs w:val="24"/>
        </w:rPr>
      </w:pPr>
      <w:r w:rsidRPr="0000365B">
        <w:rPr>
          <w:rFonts w:ascii="Times New Roman" w:eastAsia="Times New Roman" w:hAnsi="Times New Roman" w:cs="Times New Roman"/>
          <w:sz w:val="24"/>
          <w:szCs w:val="24"/>
        </w:rPr>
        <w:t xml:space="preserve">"Kid Care CHIP" shall mean the Children's Health Insurance Program </w:t>
      </w:r>
      <w:r w:rsidR="00F24DB0" w:rsidRPr="0000365B">
        <w:rPr>
          <w:rFonts w:ascii="Times New Roman" w:eastAsia="Times New Roman" w:hAnsi="Times New Roman" w:cs="Times New Roman"/>
          <w:sz w:val="24"/>
          <w:szCs w:val="24"/>
        </w:rPr>
        <w:t>c</w:t>
      </w:r>
      <w:r w:rsidR="00864BBB" w:rsidRPr="0000365B">
        <w:rPr>
          <w:rFonts w:ascii="Times New Roman" w:eastAsia="Times New Roman" w:hAnsi="Times New Roman" w:cs="Times New Roman"/>
          <w:sz w:val="24"/>
          <w:szCs w:val="24"/>
        </w:rPr>
        <w:t>reated by the Balanced Budget Act of 1997, enacted Title XXI of the Social Security Act, and established pursuant to W.S. §</w:t>
      </w:r>
      <w:r w:rsidR="001B5871" w:rsidRPr="0000365B">
        <w:rPr>
          <w:rFonts w:ascii="Times New Roman" w:eastAsia="Times New Roman" w:hAnsi="Times New Roman" w:cs="Times New Roman"/>
          <w:sz w:val="24"/>
          <w:szCs w:val="24"/>
        </w:rPr>
        <w:t xml:space="preserve"> </w:t>
      </w:r>
      <w:r w:rsidR="00864BBB" w:rsidRPr="0000365B">
        <w:rPr>
          <w:rFonts w:ascii="Times New Roman" w:eastAsia="Times New Roman" w:hAnsi="Times New Roman" w:cs="Times New Roman"/>
          <w:sz w:val="24"/>
          <w:szCs w:val="24"/>
        </w:rPr>
        <w:t>35-25-101 through W.S. §</w:t>
      </w:r>
      <w:r w:rsidR="001B5871" w:rsidRPr="0000365B">
        <w:rPr>
          <w:rFonts w:ascii="Times New Roman" w:eastAsia="Times New Roman" w:hAnsi="Times New Roman" w:cs="Times New Roman"/>
          <w:sz w:val="24"/>
          <w:szCs w:val="24"/>
        </w:rPr>
        <w:t xml:space="preserve"> </w:t>
      </w:r>
      <w:r w:rsidR="00864BBB" w:rsidRPr="0000365B">
        <w:rPr>
          <w:rFonts w:ascii="Times New Roman" w:eastAsia="Times New Roman" w:hAnsi="Times New Roman" w:cs="Times New Roman"/>
          <w:sz w:val="24"/>
          <w:szCs w:val="24"/>
        </w:rPr>
        <w:t>35-25-</w:t>
      </w:r>
      <w:r w:rsidR="00C64B7F" w:rsidRPr="0000365B">
        <w:rPr>
          <w:rFonts w:ascii="Times New Roman" w:eastAsia="Times New Roman" w:hAnsi="Times New Roman" w:cs="Times New Roman"/>
          <w:sz w:val="24"/>
          <w:szCs w:val="24"/>
        </w:rPr>
        <w:t>108</w:t>
      </w:r>
      <w:r w:rsidR="00864BBB" w:rsidRPr="0000365B">
        <w:rPr>
          <w:rFonts w:ascii="Times New Roman" w:eastAsia="Times New Roman" w:hAnsi="Times New Roman" w:cs="Times New Roman"/>
          <w:sz w:val="24"/>
          <w:szCs w:val="24"/>
        </w:rPr>
        <w:t xml:space="preserve">, administered by the State to provide </w:t>
      </w:r>
      <w:r w:rsidR="009E1135" w:rsidRPr="0000365B">
        <w:rPr>
          <w:rFonts w:ascii="Times New Roman" w:eastAsia="Times New Roman" w:hAnsi="Times New Roman" w:cs="Times New Roman"/>
          <w:sz w:val="24"/>
          <w:szCs w:val="24"/>
        </w:rPr>
        <w:t xml:space="preserve">child health assistance (insurance) to uninsured, targeted low income children.  </w:t>
      </w:r>
    </w:p>
    <w:p w14:paraId="28EC6D3F" w14:textId="77777777" w:rsidR="00831E29" w:rsidRPr="00793939" w:rsidRDefault="00831E29" w:rsidP="006A7415">
      <w:pPr>
        <w:spacing w:after="0" w:line="240" w:lineRule="auto"/>
        <w:ind w:left="104" w:right="63" w:firstLine="727"/>
        <w:jc w:val="both"/>
        <w:rPr>
          <w:rFonts w:ascii="Times New Roman" w:eastAsia="Times New Roman" w:hAnsi="Times New Roman" w:cs="Times New Roman"/>
          <w:sz w:val="24"/>
          <w:szCs w:val="24"/>
        </w:rPr>
      </w:pPr>
    </w:p>
    <w:p w14:paraId="1127C9A7" w14:textId="5D4E0CBB" w:rsidR="00997E9D" w:rsidRPr="0000365B" w:rsidRDefault="00997E9D" w:rsidP="0000365B">
      <w:pPr>
        <w:pStyle w:val="ListParagraph"/>
        <w:numPr>
          <w:ilvl w:val="2"/>
          <w:numId w:val="43"/>
        </w:numPr>
        <w:spacing w:after="0" w:line="240" w:lineRule="auto"/>
        <w:ind w:right="55"/>
        <w:jc w:val="both"/>
        <w:rPr>
          <w:rFonts w:ascii="Times New Roman" w:eastAsia="Times New Roman" w:hAnsi="Times New Roman" w:cs="Times New Roman"/>
          <w:sz w:val="24"/>
          <w:szCs w:val="24"/>
        </w:rPr>
      </w:pPr>
      <w:r w:rsidRPr="0000365B">
        <w:rPr>
          <w:rFonts w:ascii="Times New Roman" w:eastAsia="Times New Roman" w:hAnsi="Times New Roman" w:cs="Times New Roman"/>
          <w:sz w:val="24"/>
          <w:szCs w:val="24"/>
        </w:rPr>
        <w:t>"Kid Care CHIP funds" shall mean that combination of Federal funds and State funds which is available to the Department</w:t>
      </w:r>
      <w:r w:rsidR="009E1135" w:rsidRPr="0000365B">
        <w:rPr>
          <w:rFonts w:ascii="Times New Roman" w:eastAsia="Times New Roman" w:hAnsi="Times New Roman" w:cs="Times New Roman"/>
          <w:sz w:val="24"/>
          <w:szCs w:val="24"/>
        </w:rPr>
        <w:t xml:space="preserve"> per 42 CFR Part 457 Subpart F</w:t>
      </w:r>
      <w:r w:rsidRPr="0000365B">
        <w:rPr>
          <w:rFonts w:ascii="Times New Roman" w:eastAsia="Times New Roman" w:hAnsi="Times New Roman" w:cs="Times New Roman"/>
          <w:sz w:val="24"/>
          <w:szCs w:val="24"/>
        </w:rPr>
        <w:t xml:space="preserve"> to make payments to participating insurance companies for</w:t>
      </w:r>
      <w:r w:rsidR="001F709A" w:rsidRPr="0000365B">
        <w:rPr>
          <w:rFonts w:ascii="Times New Roman" w:eastAsia="Times New Roman" w:hAnsi="Times New Roman" w:cs="Times New Roman"/>
          <w:sz w:val="24"/>
          <w:szCs w:val="24"/>
        </w:rPr>
        <w:t xml:space="preserve"> child health assistance (insurance) for eligible, enrolled children as well as administrative expenditures, outreach and health initiatives</w:t>
      </w:r>
      <w:r w:rsidRPr="0000365B">
        <w:rPr>
          <w:rFonts w:ascii="Times New Roman" w:eastAsia="Times New Roman" w:hAnsi="Times New Roman" w:cs="Times New Roman"/>
          <w:sz w:val="24"/>
          <w:szCs w:val="24"/>
        </w:rPr>
        <w:t xml:space="preserve"> </w:t>
      </w:r>
      <w:r w:rsidR="00BB395B" w:rsidRPr="0000365B">
        <w:rPr>
          <w:rFonts w:ascii="Times New Roman" w:eastAsia="Times New Roman" w:hAnsi="Times New Roman" w:cs="Times New Roman"/>
          <w:sz w:val="24"/>
          <w:szCs w:val="24"/>
        </w:rPr>
        <w:t>and further defined by W.S. §</w:t>
      </w:r>
      <w:r w:rsidR="00E81428" w:rsidRPr="0000365B">
        <w:rPr>
          <w:rFonts w:ascii="Times New Roman" w:eastAsia="Times New Roman" w:hAnsi="Times New Roman" w:cs="Times New Roman"/>
          <w:sz w:val="24"/>
          <w:szCs w:val="24"/>
        </w:rPr>
        <w:t xml:space="preserve"> </w:t>
      </w:r>
      <w:r w:rsidR="00BB395B" w:rsidRPr="0000365B">
        <w:rPr>
          <w:rFonts w:ascii="Times New Roman" w:eastAsia="Times New Roman" w:hAnsi="Times New Roman" w:cs="Times New Roman"/>
          <w:sz w:val="24"/>
          <w:szCs w:val="24"/>
        </w:rPr>
        <w:t>35-25-107.</w:t>
      </w:r>
    </w:p>
    <w:p w14:paraId="3E6FD53F" w14:textId="77777777" w:rsidR="00997E9D" w:rsidRPr="00793939" w:rsidRDefault="00997E9D" w:rsidP="006A7415">
      <w:pPr>
        <w:spacing w:after="0" w:line="240" w:lineRule="auto"/>
        <w:jc w:val="both"/>
        <w:rPr>
          <w:rFonts w:ascii="Times New Roman" w:hAnsi="Times New Roman" w:cs="Times New Roman"/>
          <w:sz w:val="24"/>
          <w:szCs w:val="24"/>
        </w:rPr>
      </w:pPr>
    </w:p>
    <w:p w14:paraId="446EF7AC" w14:textId="61E6C655" w:rsidR="00997E9D" w:rsidRPr="0000365B" w:rsidRDefault="00997E9D" w:rsidP="0000365B">
      <w:pPr>
        <w:pStyle w:val="ListParagraph"/>
        <w:numPr>
          <w:ilvl w:val="2"/>
          <w:numId w:val="43"/>
        </w:numPr>
        <w:tabs>
          <w:tab w:val="left" w:pos="1440"/>
        </w:tabs>
        <w:spacing w:after="0" w:line="240" w:lineRule="auto"/>
        <w:ind w:right="-20"/>
        <w:rPr>
          <w:rFonts w:ascii="Times New Roman" w:eastAsia="Times New Roman" w:hAnsi="Times New Roman" w:cs="Times New Roman"/>
          <w:sz w:val="24"/>
          <w:szCs w:val="24"/>
        </w:rPr>
      </w:pPr>
      <w:r w:rsidRPr="0000365B">
        <w:rPr>
          <w:rFonts w:ascii="Times New Roman" w:eastAsia="Times New Roman" w:hAnsi="Times New Roman" w:cs="Times New Roman"/>
          <w:sz w:val="24"/>
          <w:szCs w:val="24"/>
        </w:rPr>
        <w:t xml:space="preserve">"Kid Care CHIP State Plan" shall mean the </w:t>
      </w:r>
      <w:r w:rsidR="00796D98" w:rsidRPr="0000365B">
        <w:rPr>
          <w:rFonts w:ascii="Times New Roman" w:eastAsia="Times New Roman" w:hAnsi="Times New Roman" w:cs="Times New Roman"/>
          <w:sz w:val="24"/>
          <w:szCs w:val="24"/>
        </w:rPr>
        <w:t>c</w:t>
      </w:r>
      <w:r w:rsidR="001A14EE" w:rsidRPr="0000365B">
        <w:rPr>
          <w:rFonts w:ascii="Times New Roman" w:eastAsia="Times New Roman" w:hAnsi="Times New Roman" w:cs="Times New Roman"/>
          <w:sz w:val="24"/>
          <w:szCs w:val="24"/>
        </w:rPr>
        <w:t xml:space="preserve">omprehensive written statement submitted by the Department to </w:t>
      </w:r>
      <w:r w:rsidR="002E0658" w:rsidRPr="0000365B">
        <w:rPr>
          <w:rFonts w:ascii="Times New Roman" w:eastAsia="Times New Roman" w:hAnsi="Times New Roman" w:cs="Times New Roman"/>
          <w:sz w:val="24"/>
          <w:szCs w:val="24"/>
        </w:rPr>
        <w:t>The Centers for Medicare and Medicaid (</w:t>
      </w:r>
      <w:r w:rsidR="001A14EE" w:rsidRPr="0000365B">
        <w:rPr>
          <w:rFonts w:ascii="Times New Roman" w:eastAsia="Times New Roman" w:hAnsi="Times New Roman" w:cs="Times New Roman"/>
          <w:sz w:val="24"/>
          <w:szCs w:val="24"/>
        </w:rPr>
        <w:t>CMS</w:t>
      </w:r>
      <w:r w:rsidR="002E0658" w:rsidRPr="0000365B">
        <w:rPr>
          <w:rFonts w:ascii="Times New Roman" w:eastAsia="Times New Roman" w:hAnsi="Times New Roman" w:cs="Times New Roman"/>
          <w:sz w:val="24"/>
          <w:szCs w:val="24"/>
        </w:rPr>
        <w:t>)</w:t>
      </w:r>
      <w:r w:rsidR="001A14EE" w:rsidRPr="0000365B">
        <w:rPr>
          <w:rFonts w:ascii="Times New Roman" w:eastAsia="Times New Roman" w:hAnsi="Times New Roman" w:cs="Times New Roman"/>
          <w:sz w:val="24"/>
          <w:szCs w:val="24"/>
        </w:rPr>
        <w:t xml:space="preserve"> describing the purpose, nature and scope of the Program, as per 42 CFR §</w:t>
      </w:r>
      <w:r w:rsidR="00100910" w:rsidRPr="0000365B">
        <w:rPr>
          <w:rFonts w:ascii="Times New Roman" w:eastAsia="Times New Roman" w:hAnsi="Times New Roman" w:cs="Times New Roman"/>
          <w:sz w:val="24"/>
          <w:szCs w:val="24"/>
        </w:rPr>
        <w:t xml:space="preserve"> </w:t>
      </w:r>
      <w:r w:rsidR="001A14EE" w:rsidRPr="0000365B">
        <w:rPr>
          <w:rFonts w:ascii="Times New Roman" w:eastAsia="Times New Roman" w:hAnsi="Times New Roman" w:cs="Times New Roman"/>
          <w:sz w:val="24"/>
          <w:szCs w:val="24"/>
        </w:rPr>
        <w:t>457.50, referenced in W.S. §</w:t>
      </w:r>
      <w:r w:rsidR="00100910" w:rsidRPr="0000365B">
        <w:rPr>
          <w:rFonts w:ascii="Times New Roman" w:eastAsia="Times New Roman" w:hAnsi="Times New Roman" w:cs="Times New Roman"/>
          <w:sz w:val="24"/>
          <w:szCs w:val="24"/>
        </w:rPr>
        <w:t xml:space="preserve"> </w:t>
      </w:r>
      <w:r w:rsidR="001A14EE" w:rsidRPr="0000365B">
        <w:rPr>
          <w:rFonts w:ascii="Times New Roman" w:eastAsia="Times New Roman" w:hAnsi="Times New Roman" w:cs="Times New Roman"/>
          <w:sz w:val="24"/>
          <w:szCs w:val="24"/>
        </w:rPr>
        <w:t>35-25-108.</w:t>
      </w:r>
    </w:p>
    <w:p w14:paraId="70204B23" w14:textId="77777777" w:rsidR="00997E9D" w:rsidRPr="00793939" w:rsidRDefault="00997E9D" w:rsidP="006A7415">
      <w:pPr>
        <w:spacing w:after="0" w:line="240" w:lineRule="auto"/>
        <w:jc w:val="both"/>
        <w:rPr>
          <w:rFonts w:ascii="Times New Roman" w:hAnsi="Times New Roman" w:cs="Times New Roman"/>
          <w:sz w:val="24"/>
          <w:szCs w:val="24"/>
        </w:rPr>
      </w:pPr>
    </w:p>
    <w:p w14:paraId="2F32F02B" w14:textId="3547B560" w:rsidR="00997E9D" w:rsidRPr="0000365B" w:rsidRDefault="00997E9D" w:rsidP="0000365B">
      <w:pPr>
        <w:pStyle w:val="ListParagraph"/>
        <w:numPr>
          <w:ilvl w:val="2"/>
          <w:numId w:val="43"/>
        </w:numPr>
        <w:spacing w:after="0" w:line="240" w:lineRule="auto"/>
        <w:ind w:right="61"/>
        <w:jc w:val="both"/>
        <w:rPr>
          <w:rFonts w:ascii="Times New Roman" w:eastAsia="Times New Roman" w:hAnsi="Times New Roman" w:cs="Times New Roman"/>
          <w:sz w:val="24"/>
          <w:szCs w:val="24"/>
        </w:rPr>
      </w:pPr>
      <w:r w:rsidRPr="0000365B">
        <w:rPr>
          <w:rFonts w:ascii="Times New Roman" w:eastAsia="Times New Roman" w:hAnsi="Times New Roman" w:cs="Times New Roman"/>
          <w:sz w:val="24"/>
          <w:szCs w:val="24"/>
        </w:rPr>
        <w:t>"Medically necessary" or "medical necessity" shall mean a health service that is required to diagnose, treat, cure, or prevent an illness, injury, or disease which has been diagnosed or is reasonably suspected; to relieve pain; or to improve and preserve health and be essential to life. The service shall be:</w:t>
      </w:r>
    </w:p>
    <w:p w14:paraId="50345EB0" w14:textId="77777777" w:rsidR="00997E9D" w:rsidRPr="00793939" w:rsidRDefault="00997E9D" w:rsidP="006A7415">
      <w:pPr>
        <w:spacing w:after="0" w:line="240" w:lineRule="auto"/>
        <w:ind w:left="116" w:right="61" w:firstLine="722"/>
        <w:jc w:val="both"/>
        <w:rPr>
          <w:rFonts w:ascii="Times New Roman" w:eastAsia="Times New Roman" w:hAnsi="Times New Roman" w:cs="Times New Roman"/>
          <w:sz w:val="24"/>
          <w:szCs w:val="24"/>
        </w:rPr>
      </w:pPr>
    </w:p>
    <w:p w14:paraId="04216134" w14:textId="0EF19D94" w:rsidR="00997E9D" w:rsidRPr="00793939" w:rsidRDefault="00997E9D" w:rsidP="0000365B">
      <w:pPr>
        <w:pStyle w:val="ListParagraph"/>
        <w:numPr>
          <w:ilvl w:val="3"/>
          <w:numId w:val="43"/>
        </w:numPr>
        <w:tabs>
          <w:tab w:val="left" w:pos="2880"/>
        </w:tabs>
        <w:spacing w:after="0" w:line="240" w:lineRule="auto"/>
        <w:ind w:right="57"/>
        <w:jc w:val="both"/>
        <w:rPr>
          <w:rFonts w:ascii="Times New Roman" w:eastAsia="Times New Roman" w:hAnsi="Times New Roman" w:cs="Times New Roman"/>
          <w:sz w:val="24"/>
          <w:szCs w:val="24"/>
        </w:rPr>
      </w:pPr>
      <w:r w:rsidRPr="00793939">
        <w:rPr>
          <w:rFonts w:ascii="Times New Roman" w:eastAsia="Times New Roman" w:hAnsi="Times New Roman" w:cs="Times New Roman"/>
          <w:sz w:val="24"/>
          <w:szCs w:val="24"/>
        </w:rPr>
        <w:lastRenderedPageBreak/>
        <w:t xml:space="preserve">Consistent with the diagnoses and treatment of the insured's condition; </w:t>
      </w:r>
    </w:p>
    <w:p w14:paraId="0F9AC483" w14:textId="77777777" w:rsidR="00997E9D" w:rsidRPr="00793939" w:rsidRDefault="00997E9D" w:rsidP="006A7415">
      <w:pPr>
        <w:pStyle w:val="ListParagraph"/>
        <w:tabs>
          <w:tab w:val="left" w:pos="2260"/>
        </w:tabs>
        <w:spacing w:after="0" w:line="240" w:lineRule="auto"/>
        <w:ind w:left="2269" w:right="57"/>
        <w:jc w:val="both"/>
        <w:rPr>
          <w:rFonts w:ascii="Times New Roman" w:eastAsia="Times New Roman" w:hAnsi="Times New Roman" w:cs="Times New Roman"/>
          <w:sz w:val="24"/>
          <w:szCs w:val="24"/>
        </w:rPr>
      </w:pPr>
    </w:p>
    <w:p w14:paraId="3F71870B" w14:textId="525FC2CE" w:rsidR="00997E9D" w:rsidRPr="00793939" w:rsidRDefault="00997E9D" w:rsidP="0000365B">
      <w:pPr>
        <w:pStyle w:val="ListParagraph"/>
        <w:numPr>
          <w:ilvl w:val="3"/>
          <w:numId w:val="43"/>
        </w:numPr>
        <w:spacing w:after="0" w:line="240" w:lineRule="auto"/>
        <w:ind w:right="57"/>
        <w:jc w:val="both"/>
        <w:rPr>
          <w:rFonts w:ascii="Times New Roman" w:eastAsia="Times New Roman" w:hAnsi="Times New Roman" w:cs="Times New Roman"/>
          <w:sz w:val="24"/>
          <w:szCs w:val="24"/>
        </w:rPr>
      </w:pPr>
      <w:r w:rsidRPr="00793939">
        <w:rPr>
          <w:rFonts w:ascii="Times New Roman" w:eastAsia="Times New Roman" w:hAnsi="Times New Roman" w:cs="Times New Roman"/>
          <w:sz w:val="24"/>
          <w:szCs w:val="24"/>
        </w:rPr>
        <w:t>In accordance with the standards of good medical practice among the provider's peer group;</w:t>
      </w:r>
    </w:p>
    <w:p w14:paraId="01568658" w14:textId="77777777" w:rsidR="00997E9D" w:rsidRPr="00793939" w:rsidRDefault="00997E9D" w:rsidP="006A7415">
      <w:pPr>
        <w:spacing w:after="0" w:line="240" w:lineRule="auto"/>
        <w:jc w:val="both"/>
        <w:rPr>
          <w:rFonts w:ascii="Times New Roman" w:hAnsi="Times New Roman" w:cs="Times New Roman"/>
          <w:sz w:val="24"/>
          <w:szCs w:val="24"/>
        </w:rPr>
      </w:pPr>
    </w:p>
    <w:p w14:paraId="6F6C8D2C" w14:textId="4F115098" w:rsidR="00997E9D" w:rsidRPr="0000365B" w:rsidRDefault="00997E9D" w:rsidP="0000365B">
      <w:pPr>
        <w:pStyle w:val="ListParagraph"/>
        <w:numPr>
          <w:ilvl w:val="3"/>
          <w:numId w:val="43"/>
        </w:numPr>
        <w:tabs>
          <w:tab w:val="left" w:pos="2160"/>
        </w:tabs>
        <w:spacing w:after="0" w:line="240" w:lineRule="auto"/>
        <w:ind w:right="71"/>
        <w:jc w:val="both"/>
        <w:rPr>
          <w:rFonts w:ascii="Times New Roman" w:eastAsia="Times New Roman" w:hAnsi="Times New Roman" w:cs="Times New Roman"/>
          <w:sz w:val="24"/>
          <w:szCs w:val="24"/>
        </w:rPr>
      </w:pPr>
      <w:r w:rsidRPr="0000365B">
        <w:rPr>
          <w:rFonts w:ascii="Times New Roman" w:eastAsia="Times New Roman" w:hAnsi="Times New Roman" w:cs="Times New Roman"/>
          <w:sz w:val="24"/>
          <w:szCs w:val="24"/>
        </w:rPr>
        <w:t>Required to meet the medical needs of the insured and undertaken for reasons other than the convenience of the insured and the provider; and</w:t>
      </w:r>
    </w:p>
    <w:p w14:paraId="3270BB76" w14:textId="77777777" w:rsidR="00997E9D" w:rsidRPr="00793939" w:rsidRDefault="00997E9D" w:rsidP="006A7415">
      <w:pPr>
        <w:spacing w:after="0" w:line="240" w:lineRule="auto"/>
        <w:jc w:val="both"/>
        <w:rPr>
          <w:rFonts w:ascii="Times New Roman" w:hAnsi="Times New Roman" w:cs="Times New Roman"/>
          <w:sz w:val="24"/>
          <w:szCs w:val="24"/>
        </w:rPr>
      </w:pPr>
    </w:p>
    <w:p w14:paraId="29D4613B" w14:textId="4C94495F" w:rsidR="00997E9D" w:rsidRPr="0000365B" w:rsidRDefault="00997E9D" w:rsidP="0000365B">
      <w:pPr>
        <w:pStyle w:val="ListParagraph"/>
        <w:numPr>
          <w:ilvl w:val="3"/>
          <w:numId w:val="43"/>
        </w:numPr>
        <w:tabs>
          <w:tab w:val="left" w:pos="2160"/>
        </w:tabs>
        <w:spacing w:after="0" w:line="240" w:lineRule="auto"/>
        <w:ind w:right="75"/>
        <w:jc w:val="both"/>
        <w:rPr>
          <w:rFonts w:ascii="Times New Roman" w:eastAsia="Times New Roman" w:hAnsi="Times New Roman" w:cs="Times New Roman"/>
          <w:sz w:val="24"/>
          <w:szCs w:val="24"/>
        </w:rPr>
      </w:pPr>
      <w:r w:rsidRPr="0000365B">
        <w:rPr>
          <w:rFonts w:ascii="Times New Roman" w:eastAsia="Times New Roman" w:hAnsi="Times New Roman" w:cs="Times New Roman"/>
          <w:sz w:val="24"/>
          <w:szCs w:val="24"/>
        </w:rPr>
        <w:t>Performed in the most cost effective and appropriate setting required by the insured's condition.</w:t>
      </w:r>
    </w:p>
    <w:p w14:paraId="53A2D339" w14:textId="77777777" w:rsidR="00997E9D" w:rsidRPr="00793939" w:rsidRDefault="00997E9D" w:rsidP="006A7415">
      <w:pPr>
        <w:spacing w:after="0" w:line="240" w:lineRule="auto"/>
        <w:jc w:val="both"/>
        <w:rPr>
          <w:rFonts w:ascii="Times New Roman" w:hAnsi="Times New Roman" w:cs="Times New Roman"/>
          <w:sz w:val="24"/>
          <w:szCs w:val="24"/>
        </w:rPr>
      </w:pPr>
    </w:p>
    <w:p w14:paraId="011B2825" w14:textId="38B5B3EB" w:rsidR="00997E9D" w:rsidRPr="0000365B" w:rsidRDefault="00997E9D" w:rsidP="0000365B">
      <w:pPr>
        <w:pStyle w:val="ListParagraph"/>
        <w:numPr>
          <w:ilvl w:val="2"/>
          <w:numId w:val="43"/>
        </w:numPr>
        <w:spacing w:after="0" w:line="240" w:lineRule="auto"/>
        <w:ind w:right="61"/>
        <w:jc w:val="both"/>
        <w:rPr>
          <w:rFonts w:ascii="Times New Roman" w:eastAsia="Times New Roman" w:hAnsi="Times New Roman" w:cs="Times New Roman"/>
          <w:sz w:val="24"/>
          <w:szCs w:val="24"/>
        </w:rPr>
      </w:pPr>
      <w:r w:rsidRPr="0000365B">
        <w:rPr>
          <w:rFonts w:ascii="Times New Roman" w:eastAsia="Times New Roman" w:hAnsi="Times New Roman" w:cs="Times New Roman"/>
          <w:sz w:val="24"/>
          <w:szCs w:val="24"/>
        </w:rPr>
        <w:t xml:space="preserve">"Orthodontia </w:t>
      </w:r>
      <w:r w:rsidR="00CD16C2" w:rsidRPr="0000365B">
        <w:rPr>
          <w:rFonts w:ascii="Times New Roman" w:eastAsia="Times New Roman" w:hAnsi="Times New Roman" w:cs="Times New Roman"/>
          <w:sz w:val="24"/>
          <w:szCs w:val="24"/>
        </w:rPr>
        <w:t>medical</w:t>
      </w:r>
      <w:r w:rsidRPr="0000365B">
        <w:rPr>
          <w:rFonts w:ascii="Times New Roman" w:eastAsia="Times New Roman" w:hAnsi="Times New Roman" w:cs="Times New Roman"/>
          <w:sz w:val="24"/>
          <w:szCs w:val="24"/>
        </w:rPr>
        <w:t xml:space="preserve"> necessity" shall mean </w:t>
      </w:r>
      <w:r w:rsidR="007F78DD" w:rsidRPr="0000365B">
        <w:rPr>
          <w:rFonts w:ascii="Times New Roman" w:eastAsia="Times New Roman" w:hAnsi="Times New Roman" w:cs="Times New Roman"/>
          <w:sz w:val="24"/>
          <w:szCs w:val="24"/>
        </w:rPr>
        <w:t xml:space="preserve">orthodontic condition(s) that must meet specific criteria and determined eligible </w:t>
      </w:r>
      <w:r w:rsidR="00B01A24" w:rsidRPr="0000365B">
        <w:rPr>
          <w:rFonts w:ascii="Times New Roman" w:eastAsia="Times New Roman" w:hAnsi="Times New Roman" w:cs="Times New Roman"/>
          <w:sz w:val="24"/>
          <w:szCs w:val="24"/>
        </w:rPr>
        <w:t xml:space="preserve">for services as </w:t>
      </w:r>
      <w:r w:rsidR="004B274D" w:rsidRPr="0000365B">
        <w:rPr>
          <w:rFonts w:ascii="Times New Roman" w:eastAsia="Times New Roman" w:hAnsi="Times New Roman" w:cs="Times New Roman"/>
          <w:sz w:val="24"/>
          <w:szCs w:val="24"/>
        </w:rPr>
        <w:t>outlined by Program guidelines</w:t>
      </w:r>
      <w:r w:rsidR="007F78DD" w:rsidRPr="0000365B">
        <w:rPr>
          <w:rFonts w:ascii="Times New Roman" w:eastAsia="Times New Roman" w:hAnsi="Times New Roman" w:cs="Times New Roman"/>
          <w:sz w:val="24"/>
          <w:szCs w:val="24"/>
        </w:rPr>
        <w:t xml:space="preserve">. </w:t>
      </w:r>
    </w:p>
    <w:p w14:paraId="09DFC007" w14:textId="77777777" w:rsidR="00997E9D" w:rsidRPr="00793939" w:rsidRDefault="00997E9D" w:rsidP="006A7415">
      <w:pPr>
        <w:spacing w:after="0" w:line="240" w:lineRule="auto"/>
        <w:jc w:val="both"/>
        <w:rPr>
          <w:rFonts w:ascii="Times New Roman" w:hAnsi="Times New Roman" w:cs="Times New Roman"/>
          <w:sz w:val="24"/>
          <w:szCs w:val="24"/>
        </w:rPr>
      </w:pPr>
    </w:p>
    <w:p w14:paraId="7051CCCC" w14:textId="2DC406E7" w:rsidR="00997E9D" w:rsidRPr="0000365B" w:rsidRDefault="00997E9D" w:rsidP="0000365B">
      <w:pPr>
        <w:pStyle w:val="ListParagraph"/>
        <w:numPr>
          <w:ilvl w:val="2"/>
          <w:numId w:val="43"/>
        </w:numPr>
        <w:spacing w:after="0" w:line="240" w:lineRule="auto"/>
        <w:ind w:right="66"/>
        <w:rPr>
          <w:rFonts w:ascii="Times New Roman" w:eastAsia="Times New Roman" w:hAnsi="Times New Roman" w:cs="Times New Roman"/>
          <w:sz w:val="24"/>
          <w:szCs w:val="24"/>
        </w:rPr>
      </w:pPr>
      <w:r w:rsidRPr="0000365B">
        <w:rPr>
          <w:rFonts w:ascii="Times New Roman" w:eastAsia="Times New Roman" w:hAnsi="Times New Roman" w:cs="Times New Roman"/>
          <w:sz w:val="24"/>
          <w:szCs w:val="24"/>
        </w:rPr>
        <w:t>"Services" shall mean medical</w:t>
      </w:r>
      <w:r w:rsidR="0009675F" w:rsidRPr="0000365B">
        <w:rPr>
          <w:rFonts w:ascii="Times New Roman" w:eastAsia="Times New Roman" w:hAnsi="Times New Roman" w:cs="Times New Roman"/>
          <w:sz w:val="24"/>
          <w:szCs w:val="24"/>
        </w:rPr>
        <w:t>, mental health</w:t>
      </w:r>
      <w:r w:rsidR="000C39B5" w:rsidRPr="0000365B">
        <w:rPr>
          <w:rFonts w:ascii="Times New Roman" w:eastAsia="Times New Roman" w:hAnsi="Times New Roman" w:cs="Times New Roman"/>
          <w:sz w:val="24"/>
          <w:szCs w:val="24"/>
        </w:rPr>
        <w:t xml:space="preserve"> and dental</w:t>
      </w:r>
      <w:r w:rsidR="00274684" w:rsidRPr="0000365B">
        <w:rPr>
          <w:rFonts w:ascii="Times New Roman" w:eastAsia="Times New Roman" w:hAnsi="Times New Roman" w:cs="Times New Roman"/>
          <w:sz w:val="24"/>
          <w:szCs w:val="24"/>
        </w:rPr>
        <w:t xml:space="preserve"> </w:t>
      </w:r>
      <w:r w:rsidRPr="0000365B">
        <w:rPr>
          <w:rFonts w:ascii="Times New Roman" w:eastAsia="Times New Roman" w:hAnsi="Times New Roman" w:cs="Times New Roman"/>
          <w:sz w:val="24"/>
          <w:szCs w:val="24"/>
        </w:rPr>
        <w:t>services, medical supplies, or medical equipment</w:t>
      </w:r>
      <w:r w:rsidR="00195074" w:rsidRPr="0000365B">
        <w:rPr>
          <w:rFonts w:ascii="Times New Roman" w:eastAsia="Times New Roman" w:hAnsi="Times New Roman" w:cs="Times New Roman"/>
          <w:sz w:val="24"/>
          <w:szCs w:val="24"/>
        </w:rPr>
        <w:t xml:space="preserve"> as described in the Kid Care CHIP State Plan</w:t>
      </w:r>
      <w:r w:rsidR="003B6BD9" w:rsidRPr="0000365B">
        <w:rPr>
          <w:rFonts w:ascii="Times New Roman" w:eastAsia="Times New Roman" w:hAnsi="Times New Roman" w:cs="Times New Roman"/>
          <w:sz w:val="24"/>
          <w:szCs w:val="24"/>
        </w:rPr>
        <w:t>.</w:t>
      </w:r>
    </w:p>
    <w:p w14:paraId="0D2A9B95" w14:textId="77777777" w:rsidR="00997E9D" w:rsidRPr="00793939" w:rsidRDefault="00997E9D" w:rsidP="006A7415">
      <w:pPr>
        <w:spacing w:after="0" w:line="240" w:lineRule="auto"/>
        <w:jc w:val="both"/>
        <w:rPr>
          <w:rFonts w:ascii="Times New Roman" w:hAnsi="Times New Roman" w:cs="Times New Roman"/>
          <w:sz w:val="24"/>
          <w:szCs w:val="24"/>
        </w:rPr>
      </w:pPr>
    </w:p>
    <w:p w14:paraId="030595D4" w14:textId="19C7768C" w:rsidR="004513A4" w:rsidRPr="0000365B" w:rsidRDefault="009E1135" w:rsidP="0000365B">
      <w:pPr>
        <w:pStyle w:val="ListParagraph"/>
        <w:numPr>
          <w:ilvl w:val="2"/>
          <w:numId w:val="43"/>
        </w:numPr>
        <w:spacing w:after="0" w:line="240" w:lineRule="auto"/>
        <w:ind w:right="45"/>
        <w:jc w:val="both"/>
        <w:rPr>
          <w:rFonts w:ascii="Times New Roman" w:eastAsia="Times New Roman" w:hAnsi="Times New Roman" w:cs="Times New Roman"/>
          <w:sz w:val="24"/>
          <w:szCs w:val="24"/>
        </w:rPr>
      </w:pPr>
      <w:r w:rsidRPr="0000365B">
        <w:rPr>
          <w:rFonts w:ascii="Times New Roman" w:eastAsia="Times New Roman" w:hAnsi="Times New Roman" w:cs="Times New Roman"/>
          <w:sz w:val="24"/>
          <w:szCs w:val="24"/>
        </w:rPr>
        <w:t>“Targeted low income child</w:t>
      </w:r>
      <w:r w:rsidR="004513A4" w:rsidRPr="0000365B">
        <w:rPr>
          <w:rFonts w:ascii="Times New Roman" w:eastAsia="Times New Roman" w:hAnsi="Times New Roman" w:cs="Times New Roman"/>
          <w:sz w:val="24"/>
          <w:szCs w:val="24"/>
        </w:rPr>
        <w:t>” shall mean a child who has a household income, as determined according to 42 CFR</w:t>
      </w:r>
      <w:r w:rsidR="007B6B07" w:rsidRPr="0000365B">
        <w:rPr>
          <w:rFonts w:ascii="Times New Roman" w:eastAsia="Times New Roman" w:hAnsi="Times New Roman" w:cs="Times New Roman"/>
          <w:sz w:val="24"/>
          <w:szCs w:val="24"/>
        </w:rPr>
        <w:t xml:space="preserve"> §457.315, at or below 200 percent of the Federal pov</w:t>
      </w:r>
      <w:r w:rsidR="00F06BBA" w:rsidRPr="0000365B">
        <w:rPr>
          <w:rFonts w:ascii="Times New Roman" w:eastAsia="Times New Roman" w:hAnsi="Times New Roman" w:cs="Times New Roman"/>
          <w:sz w:val="24"/>
          <w:szCs w:val="24"/>
        </w:rPr>
        <w:t>e</w:t>
      </w:r>
      <w:r w:rsidR="007B6B07" w:rsidRPr="0000365B">
        <w:rPr>
          <w:rFonts w:ascii="Times New Roman" w:eastAsia="Times New Roman" w:hAnsi="Times New Roman" w:cs="Times New Roman"/>
          <w:sz w:val="24"/>
          <w:szCs w:val="24"/>
        </w:rPr>
        <w:t>rty level for a family of the size involved.</w:t>
      </w:r>
    </w:p>
    <w:p w14:paraId="0851AA5B" w14:textId="77777777" w:rsidR="00997E9D" w:rsidRPr="00793939" w:rsidRDefault="00997E9D" w:rsidP="006A7415">
      <w:pPr>
        <w:spacing w:after="0" w:line="240" w:lineRule="auto"/>
        <w:jc w:val="both"/>
        <w:rPr>
          <w:rFonts w:ascii="Times New Roman" w:hAnsi="Times New Roman" w:cs="Times New Roman"/>
          <w:sz w:val="24"/>
          <w:szCs w:val="24"/>
        </w:rPr>
      </w:pPr>
    </w:p>
    <w:p w14:paraId="6BE4B81E" w14:textId="23BE3317" w:rsidR="00997E9D" w:rsidRPr="0000365B" w:rsidRDefault="00997E9D" w:rsidP="0000365B">
      <w:pPr>
        <w:pStyle w:val="ListParagraph"/>
        <w:numPr>
          <w:ilvl w:val="2"/>
          <w:numId w:val="43"/>
        </w:numPr>
        <w:spacing w:after="0" w:line="240" w:lineRule="auto"/>
        <w:ind w:right="68"/>
        <w:jc w:val="both"/>
        <w:rPr>
          <w:rFonts w:ascii="Times New Roman" w:eastAsia="Times New Roman" w:hAnsi="Times New Roman" w:cs="Times New Roman"/>
          <w:sz w:val="24"/>
          <w:szCs w:val="24"/>
        </w:rPr>
      </w:pPr>
      <w:r w:rsidRPr="0000365B">
        <w:rPr>
          <w:rFonts w:ascii="Times New Roman" w:eastAsia="Times New Roman" w:hAnsi="Times New Roman" w:cs="Times New Roman"/>
          <w:sz w:val="24"/>
          <w:szCs w:val="24"/>
        </w:rPr>
        <w:t>"Well-baby or well-child services" shall mean the regular or preventive diagnostic and treatment services necessary to ensure the health of babies and children.</w:t>
      </w:r>
    </w:p>
    <w:p w14:paraId="40784DE3" w14:textId="77777777" w:rsidR="00997E9D" w:rsidRPr="00793939" w:rsidRDefault="00997E9D" w:rsidP="006A7415">
      <w:pPr>
        <w:spacing w:after="0" w:line="240" w:lineRule="auto"/>
        <w:jc w:val="both"/>
        <w:rPr>
          <w:rFonts w:ascii="Times New Roman" w:hAnsi="Times New Roman" w:cs="Times New Roman"/>
          <w:sz w:val="24"/>
          <w:szCs w:val="24"/>
        </w:rPr>
      </w:pPr>
    </w:p>
    <w:p w14:paraId="75EEBA73" w14:textId="52BAB539" w:rsidR="00C230B3" w:rsidRPr="0000365B" w:rsidRDefault="00C230B3" w:rsidP="0000365B">
      <w:pPr>
        <w:pStyle w:val="ListParagraph"/>
        <w:numPr>
          <w:ilvl w:val="0"/>
          <w:numId w:val="43"/>
        </w:numPr>
        <w:spacing w:after="0" w:line="240" w:lineRule="auto"/>
        <w:ind w:right="57"/>
        <w:jc w:val="both"/>
        <w:rPr>
          <w:rFonts w:ascii="Times New Roman" w:eastAsia="Times New Roman" w:hAnsi="Times New Roman" w:cs="Times New Roman"/>
          <w:b/>
          <w:sz w:val="24"/>
          <w:szCs w:val="24"/>
        </w:rPr>
      </w:pPr>
      <w:r w:rsidRPr="0000365B">
        <w:rPr>
          <w:rFonts w:ascii="Times New Roman" w:eastAsia="Times New Roman" w:hAnsi="Times New Roman" w:cs="Times New Roman"/>
          <w:b/>
          <w:sz w:val="24"/>
          <w:szCs w:val="24"/>
        </w:rPr>
        <w:t>Application Process, Application Rights and Responsibilities.</w:t>
      </w:r>
    </w:p>
    <w:p w14:paraId="1083BE6B" w14:textId="77777777" w:rsidR="00C230B3" w:rsidRPr="00793939" w:rsidRDefault="00C230B3" w:rsidP="006A7415">
      <w:pPr>
        <w:spacing w:after="0" w:line="240" w:lineRule="auto"/>
        <w:ind w:left="120" w:right="57" w:firstLine="720"/>
        <w:jc w:val="both"/>
        <w:rPr>
          <w:rFonts w:ascii="Times New Roman" w:eastAsia="Times New Roman" w:hAnsi="Times New Roman" w:cs="Times New Roman"/>
          <w:sz w:val="24"/>
          <w:szCs w:val="24"/>
        </w:rPr>
      </w:pPr>
    </w:p>
    <w:p w14:paraId="417CDF8D" w14:textId="13518261" w:rsidR="00C230B3" w:rsidRPr="00793939" w:rsidRDefault="00C230B3" w:rsidP="0000365B">
      <w:pPr>
        <w:pStyle w:val="ListParagraph"/>
        <w:numPr>
          <w:ilvl w:val="1"/>
          <w:numId w:val="43"/>
        </w:numPr>
        <w:tabs>
          <w:tab w:val="left" w:pos="1440"/>
        </w:tabs>
        <w:spacing w:after="0" w:line="240" w:lineRule="auto"/>
        <w:ind w:right="57"/>
        <w:jc w:val="both"/>
        <w:rPr>
          <w:rFonts w:ascii="Times New Roman" w:eastAsia="Times New Roman" w:hAnsi="Times New Roman" w:cs="Times New Roman"/>
          <w:sz w:val="24"/>
          <w:szCs w:val="24"/>
        </w:rPr>
      </w:pPr>
      <w:r w:rsidRPr="00793939">
        <w:rPr>
          <w:rFonts w:ascii="Times New Roman" w:eastAsia="Times New Roman" w:hAnsi="Times New Roman" w:cs="Times New Roman"/>
          <w:sz w:val="24"/>
          <w:szCs w:val="24"/>
        </w:rPr>
        <w:t>Application Process.</w:t>
      </w:r>
    </w:p>
    <w:p w14:paraId="53A59BA9" w14:textId="77777777" w:rsidR="00C230B3" w:rsidRPr="00793939" w:rsidRDefault="00C230B3" w:rsidP="006A7415">
      <w:pPr>
        <w:spacing w:after="0" w:line="240" w:lineRule="auto"/>
        <w:ind w:right="57"/>
        <w:jc w:val="both"/>
        <w:rPr>
          <w:rFonts w:ascii="Times New Roman" w:eastAsia="Times New Roman" w:hAnsi="Times New Roman" w:cs="Times New Roman"/>
          <w:sz w:val="24"/>
          <w:szCs w:val="24"/>
        </w:rPr>
      </w:pPr>
    </w:p>
    <w:p w14:paraId="6C8C8D74" w14:textId="66CE07FB" w:rsidR="007F410A" w:rsidRPr="00793939" w:rsidRDefault="007F410A" w:rsidP="0000365B">
      <w:pPr>
        <w:pStyle w:val="ListParagraph"/>
        <w:numPr>
          <w:ilvl w:val="2"/>
          <w:numId w:val="43"/>
        </w:numPr>
        <w:tabs>
          <w:tab w:val="left" w:pos="2160"/>
        </w:tabs>
        <w:spacing w:after="0" w:line="240" w:lineRule="auto"/>
        <w:ind w:right="57"/>
        <w:jc w:val="both"/>
        <w:rPr>
          <w:rFonts w:ascii="Times New Roman" w:eastAsia="Times New Roman" w:hAnsi="Times New Roman" w:cs="Times New Roman"/>
          <w:sz w:val="24"/>
          <w:szCs w:val="24"/>
        </w:rPr>
      </w:pPr>
      <w:r w:rsidRPr="00793939">
        <w:rPr>
          <w:rFonts w:ascii="Times New Roman" w:eastAsia="Times New Roman" w:hAnsi="Times New Roman" w:cs="Times New Roman"/>
          <w:sz w:val="24"/>
          <w:szCs w:val="24"/>
        </w:rPr>
        <w:t>Applicants shall submit an application in the manner and form prescribed by the Department. The application shall be completed, dated, and signed by the applicant or by any person who is assisting the applicant</w:t>
      </w:r>
      <w:r w:rsidR="004D03FF" w:rsidRPr="00793939">
        <w:rPr>
          <w:rFonts w:ascii="Times New Roman" w:eastAsia="Times New Roman" w:hAnsi="Times New Roman" w:cs="Times New Roman"/>
          <w:sz w:val="24"/>
          <w:szCs w:val="24"/>
        </w:rPr>
        <w:t xml:space="preserve"> as specified in</w:t>
      </w:r>
      <w:r w:rsidR="00574683" w:rsidRPr="00793939">
        <w:rPr>
          <w:rFonts w:ascii="Times New Roman" w:eastAsia="Times New Roman" w:hAnsi="Times New Roman" w:cs="Times New Roman"/>
          <w:sz w:val="24"/>
          <w:szCs w:val="24"/>
        </w:rPr>
        <w:t xml:space="preserve"> 42 CFR §435.907(b)</w:t>
      </w:r>
      <w:r w:rsidR="004D03FF" w:rsidRPr="00793939">
        <w:rPr>
          <w:rFonts w:ascii="Times New Roman" w:eastAsia="Times New Roman" w:hAnsi="Times New Roman" w:cs="Times New Roman"/>
          <w:sz w:val="24"/>
          <w:szCs w:val="24"/>
        </w:rPr>
        <w:t>.</w:t>
      </w:r>
    </w:p>
    <w:p w14:paraId="6B3E6E31" w14:textId="77777777" w:rsidR="007F410A" w:rsidRPr="00793939" w:rsidRDefault="007F410A" w:rsidP="006A7415">
      <w:pPr>
        <w:spacing w:after="0" w:line="240" w:lineRule="auto"/>
        <w:ind w:right="57"/>
        <w:jc w:val="both"/>
        <w:rPr>
          <w:rFonts w:ascii="Times New Roman" w:eastAsia="Times New Roman" w:hAnsi="Times New Roman" w:cs="Times New Roman"/>
          <w:sz w:val="24"/>
          <w:szCs w:val="24"/>
        </w:rPr>
      </w:pPr>
    </w:p>
    <w:p w14:paraId="7A068516" w14:textId="3D4F54DB" w:rsidR="007F410A" w:rsidRPr="00793939" w:rsidRDefault="007F410A" w:rsidP="0000365B">
      <w:pPr>
        <w:pStyle w:val="ListParagraph"/>
        <w:numPr>
          <w:ilvl w:val="3"/>
          <w:numId w:val="43"/>
        </w:numPr>
        <w:tabs>
          <w:tab w:val="left" w:pos="2880"/>
        </w:tabs>
        <w:spacing w:after="0" w:line="240" w:lineRule="auto"/>
        <w:ind w:right="57"/>
        <w:jc w:val="both"/>
        <w:rPr>
          <w:rFonts w:ascii="Times New Roman" w:eastAsia="Times New Roman" w:hAnsi="Times New Roman" w:cs="Times New Roman"/>
          <w:sz w:val="24"/>
          <w:szCs w:val="24"/>
        </w:rPr>
      </w:pPr>
      <w:r w:rsidRPr="00793939">
        <w:rPr>
          <w:rFonts w:ascii="Times New Roman" w:eastAsia="Times New Roman" w:hAnsi="Times New Roman" w:cs="Times New Roman"/>
          <w:sz w:val="24"/>
          <w:szCs w:val="24"/>
        </w:rPr>
        <w:t>Any individual who knowingly makes a false statement or misrepresentation or knowingly fails to disclose a material fact in obtaining benefits may be guilty of a misdemeanor or felony, as specified in Wyoming Statute § 42-4-111.</w:t>
      </w:r>
    </w:p>
    <w:p w14:paraId="0897A987" w14:textId="77777777" w:rsidR="007F410A" w:rsidRPr="00793939" w:rsidRDefault="007F410A" w:rsidP="006A7415">
      <w:pPr>
        <w:spacing w:after="0" w:line="240" w:lineRule="auto"/>
        <w:ind w:right="57"/>
        <w:jc w:val="both"/>
        <w:rPr>
          <w:rFonts w:ascii="Times New Roman" w:eastAsia="Times New Roman" w:hAnsi="Times New Roman" w:cs="Times New Roman"/>
          <w:sz w:val="24"/>
          <w:szCs w:val="24"/>
        </w:rPr>
      </w:pPr>
    </w:p>
    <w:p w14:paraId="16B0D10C" w14:textId="5EC2AB7E" w:rsidR="007F410A" w:rsidRPr="00793939" w:rsidRDefault="007F410A" w:rsidP="0000365B">
      <w:pPr>
        <w:pStyle w:val="ListParagraph"/>
        <w:numPr>
          <w:ilvl w:val="2"/>
          <w:numId w:val="43"/>
        </w:numPr>
        <w:spacing w:after="0" w:line="240" w:lineRule="auto"/>
        <w:ind w:right="57"/>
        <w:jc w:val="both"/>
        <w:rPr>
          <w:rFonts w:ascii="Times New Roman" w:eastAsia="Times New Roman" w:hAnsi="Times New Roman" w:cs="Times New Roman"/>
          <w:sz w:val="24"/>
          <w:szCs w:val="24"/>
        </w:rPr>
      </w:pPr>
      <w:r w:rsidRPr="00793939">
        <w:rPr>
          <w:rFonts w:ascii="Times New Roman" w:eastAsia="Times New Roman" w:hAnsi="Times New Roman" w:cs="Times New Roman"/>
          <w:sz w:val="24"/>
          <w:szCs w:val="24"/>
        </w:rPr>
        <w:t>Applications shall be acted on within forty-five (45) days from the date of the application</w:t>
      </w:r>
      <w:r w:rsidR="009B11C3" w:rsidRPr="00793939">
        <w:rPr>
          <w:rFonts w:ascii="Times New Roman" w:eastAsia="Times New Roman" w:hAnsi="Times New Roman" w:cs="Times New Roman"/>
          <w:sz w:val="24"/>
          <w:szCs w:val="24"/>
        </w:rPr>
        <w:t>, as required by 42 C.F.R. § 457.340(d)</w:t>
      </w:r>
      <w:r w:rsidRPr="00793939">
        <w:rPr>
          <w:rFonts w:ascii="Times New Roman" w:eastAsia="Times New Roman" w:hAnsi="Times New Roman" w:cs="Times New Roman"/>
          <w:sz w:val="24"/>
          <w:szCs w:val="24"/>
        </w:rPr>
        <w:t>.</w:t>
      </w:r>
    </w:p>
    <w:p w14:paraId="023F8C97" w14:textId="77777777" w:rsidR="007F410A" w:rsidRPr="00793939" w:rsidRDefault="007F410A" w:rsidP="006A7415">
      <w:pPr>
        <w:spacing w:after="0" w:line="240" w:lineRule="auto"/>
        <w:ind w:right="57"/>
        <w:jc w:val="both"/>
        <w:rPr>
          <w:rFonts w:ascii="Times New Roman" w:eastAsia="Times New Roman" w:hAnsi="Times New Roman" w:cs="Times New Roman"/>
          <w:sz w:val="24"/>
          <w:szCs w:val="24"/>
        </w:rPr>
      </w:pPr>
    </w:p>
    <w:p w14:paraId="50FCA618" w14:textId="3C4CAE18" w:rsidR="00D367F4" w:rsidRPr="00793939" w:rsidRDefault="007F410A" w:rsidP="0000365B">
      <w:pPr>
        <w:pStyle w:val="ListParagraph"/>
        <w:numPr>
          <w:ilvl w:val="2"/>
          <w:numId w:val="43"/>
        </w:numPr>
        <w:tabs>
          <w:tab w:val="left" w:pos="2160"/>
        </w:tabs>
        <w:spacing w:after="0" w:line="240" w:lineRule="auto"/>
        <w:ind w:right="57"/>
        <w:jc w:val="both"/>
        <w:rPr>
          <w:rFonts w:ascii="Times New Roman" w:eastAsia="Times New Roman" w:hAnsi="Times New Roman" w:cs="Times New Roman"/>
          <w:sz w:val="24"/>
          <w:szCs w:val="24"/>
        </w:rPr>
      </w:pPr>
      <w:r w:rsidRPr="00793939">
        <w:rPr>
          <w:rFonts w:ascii="Times New Roman" w:eastAsia="Times New Roman" w:hAnsi="Times New Roman" w:cs="Times New Roman"/>
          <w:sz w:val="24"/>
          <w:szCs w:val="24"/>
        </w:rPr>
        <w:t xml:space="preserve">Applicants shall be notified in writing of the reasons for the action, the specific regulation supporting the action, and an explanation of the right to request a hearing, as </w:t>
      </w:r>
      <w:r w:rsidR="00C566BD" w:rsidRPr="00793939">
        <w:rPr>
          <w:rFonts w:ascii="Times New Roman" w:eastAsia="Times New Roman" w:hAnsi="Times New Roman" w:cs="Times New Roman"/>
          <w:sz w:val="24"/>
          <w:szCs w:val="24"/>
        </w:rPr>
        <w:t>required</w:t>
      </w:r>
      <w:r w:rsidRPr="00793939">
        <w:rPr>
          <w:rFonts w:ascii="Times New Roman" w:eastAsia="Times New Roman" w:hAnsi="Times New Roman" w:cs="Times New Roman"/>
          <w:sz w:val="24"/>
          <w:szCs w:val="24"/>
        </w:rPr>
        <w:t xml:space="preserve"> </w:t>
      </w:r>
      <w:r w:rsidR="00C566BD" w:rsidRPr="00793939">
        <w:rPr>
          <w:rFonts w:ascii="Times New Roman" w:eastAsia="Times New Roman" w:hAnsi="Times New Roman" w:cs="Times New Roman"/>
          <w:sz w:val="24"/>
          <w:szCs w:val="24"/>
        </w:rPr>
        <w:t>by</w:t>
      </w:r>
      <w:r w:rsidRPr="00793939">
        <w:rPr>
          <w:rFonts w:ascii="Times New Roman" w:eastAsia="Times New Roman" w:hAnsi="Times New Roman" w:cs="Times New Roman"/>
          <w:sz w:val="24"/>
          <w:szCs w:val="24"/>
        </w:rPr>
        <w:t xml:space="preserve"> 42 C.F.R. §</w:t>
      </w:r>
      <w:r w:rsidR="001E36FB" w:rsidRPr="00793939">
        <w:rPr>
          <w:rFonts w:ascii="Times New Roman" w:eastAsia="Times New Roman" w:hAnsi="Times New Roman" w:cs="Times New Roman"/>
          <w:sz w:val="24"/>
          <w:szCs w:val="24"/>
        </w:rPr>
        <w:t xml:space="preserve"> 457.340(e)</w:t>
      </w:r>
      <w:r w:rsidRPr="00793939">
        <w:rPr>
          <w:rFonts w:ascii="Times New Roman" w:eastAsia="Times New Roman" w:hAnsi="Times New Roman" w:cs="Times New Roman"/>
          <w:sz w:val="24"/>
          <w:szCs w:val="24"/>
        </w:rPr>
        <w:t>.</w:t>
      </w:r>
    </w:p>
    <w:p w14:paraId="060C3E23" w14:textId="77777777" w:rsidR="00D367F4" w:rsidRPr="00793939" w:rsidRDefault="00D367F4" w:rsidP="006A7415">
      <w:pPr>
        <w:spacing w:after="0" w:line="240" w:lineRule="auto"/>
        <w:ind w:right="57"/>
        <w:jc w:val="both"/>
        <w:rPr>
          <w:rFonts w:ascii="Times New Roman" w:eastAsia="Times New Roman" w:hAnsi="Times New Roman" w:cs="Times New Roman"/>
          <w:sz w:val="24"/>
          <w:szCs w:val="24"/>
        </w:rPr>
      </w:pPr>
    </w:p>
    <w:p w14:paraId="557CEEE6" w14:textId="69947AE0" w:rsidR="00D367F4" w:rsidRPr="00793939" w:rsidRDefault="00D367F4" w:rsidP="0000365B">
      <w:pPr>
        <w:pStyle w:val="ListParagraph"/>
        <w:numPr>
          <w:ilvl w:val="1"/>
          <w:numId w:val="43"/>
        </w:numPr>
        <w:tabs>
          <w:tab w:val="left" w:pos="1440"/>
        </w:tabs>
        <w:spacing w:after="0" w:line="240" w:lineRule="auto"/>
        <w:ind w:right="57"/>
        <w:jc w:val="both"/>
        <w:rPr>
          <w:rFonts w:ascii="Times New Roman" w:eastAsia="Times New Roman" w:hAnsi="Times New Roman" w:cs="Times New Roman"/>
          <w:sz w:val="24"/>
          <w:szCs w:val="24"/>
        </w:rPr>
      </w:pPr>
      <w:r w:rsidRPr="00793939">
        <w:rPr>
          <w:rFonts w:ascii="Times New Roman" w:eastAsia="Times New Roman" w:hAnsi="Times New Roman" w:cs="Times New Roman"/>
          <w:sz w:val="24"/>
          <w:szCs w:val="24"/>
        </w:rPr>
        <w:t>Applicant Rights.</w:t>
      </w:r>
    </w:p>
    <w:p w14:paraId="2A21B11D" w14:textId="77777777" w:rsidR="00D367F4" w:rsidRPr="00793939" w:rsidRDefault="00D367F4" w:rsidP="006A7415">
      <w:pPr>
        <w:spacing w:after="0" w:line="240" w:lineRule="auto"/>
        <w:ind w:right="57"/>
        <w:jc w:val="both"/>
        <w:rPr>
          <w:rFonts w:ascii="Times New Roman" w:eastAsia="Times New Roman" w:hAnsi="Times New Roman" w:cs="Times New Roman"/>
          <w:sz w:val="24"/>
          <w:szCs w:val="24"/>
        </w:rPr>
      </w:pPr>
    </w:p>
    <w:p w14:paraId="2BA3DA5D" w14:textId="1A219784" w:rsidR="00D367F4" w:rsidRPr="00793939" w:rsidRDefault="00D367F4" w:rsidP="0000365B">
      <w:pPr>
        <w:pStyle w:val="ListParagraph"/>
        <w:numPr>
          <w:ilvl w:val="2"/>
          <w:numId w:val="43"/>
        </w:numPr>
        <w:tabs>
          <w:tab w:val="left" w:pos="2160"/>
        </w:tabs>
        <w:spacing w:after="0" w:line="240" w:lineRule="auto"/>
        <w:ind w:right="57"/>
        <w:jc w:val="both"/>
        <w:rPr>
          <w:rFonts w:ascii="Times New Roman" w:eastAsia="Times New Roman" w:hAnsi="Times New Roman" w:cs="Times New Roman"/>
          <w:sz w:val="24"/>
          <w:szCs w:val="24"/>
        </w:rPr>
      </w:pPr>
      <w:r w:rsidRPr="00793939">
        <w:rPr>
          <w:rFonts w:ascii="Times New Roman" w:eastAsia="Times New Roman" w:hAnsi="Times New Roman" w:cs="Times New Roman"/>
          <w:sz w:val="24"/>
          <w:szCs w:val="24"/>
        </w:rPr>
        <w:lastRenderedPageBreak/>
        <w:t xml:space="preserve">Applicants shall be allowed the opportunity to apply for Kid Care CHIP without delay, as required by 42 C.F.R. § </w:t>
      </w:r>
      <w:r w:rsidR="00AA76F9" w:rsidRPr="00793939">
        <w:rPr>
          <w:rFonts w:ascii="Times New Roman" w:eastAsia="Times New Roman" w:hAnsi="Times New Roman" w:cs="Times New Roman"/>
          <w:sz w:val="24"/>
          <w:szCs w:val="24"/>
        </w:rPr>
        <w:t>457.340(a)</w:t>
      </w:r>
      <w:r w:rsidRPr="00793939">
        <w:rPr>
          <w:rFonts w:ascii="Times New Roman" w:eastAsia="Times New Roman" w:hAnsi="Times New Roman" w:cs="Times New Roman"/>
          <w:sz w:val="24"/>
          <w:szCs w:val="24"/>
        </w:rPr>
        <w:t>.</w:t>
      </w:r>
    </w:p>
    <w:p w14:paraId="6E751AB4" w14:textId="77777777" w:rsidR="00D367F4" w:rsidRPr="00793939" w:rsidRDefault="00D367F4" w:rsidP="006A7415">
      <w:pPr>
        <w:spacing w:after="0" w:line="240" w:lineRule="auto"/>
        <w:ind w:right="57"/>
        <w:jc w:val="both"/>
        <w:rPr>
          <w:rFonts w:ascii="Times New Roman" w:eastAsia="Times New Roman" w:hAnsi="Times New Roman" w:cs="Times New Roman"/>
          <w:sz w:val="24"/>
          <w:szCs w:val="24"/>
        </w:rPr>
      </w:pPr>
    </w:p>
    <w:p w14:paraId="77078DA9" w14:textId="0C8D78E7" w:rsidR="00D367F4" w:rsidRPr="00793939" w:rsidRDefault="00D367F4" w:rsidP="0000365B">
      <w:pPr>
        <w:pStyle w:val="ListParagraph"/>
        <w:numPr>
          <w:ilvl w:val="2"/>
          <w:numId w:val="43"/>
        </w:numPr>
        <w:spacing w:after="0" w:line="240" w:lineRule="auto"/>
        <w:ind w:right="57"/>
        <w:jc w:val="both"/>
        <w:rPr>
          <w:rFonts w:ascii="Times New Roman" w:eastAsia="Times New Roman" w:hAnsi="Times New Roman" w:cs="Times New Roman"/>
          <w:sz w:val="24"/>
          <w:szCs w:val="24"/>
        </w:rPr>
      </w:pPr>
      <w:r w:rsidRPr="00793939">
        <w:rPr>
          <w:rFonts w:ascii="Times New Roman" w:eastAsia="Times New Roman" w:hAnsi="Times New Roman" w:cs="Times New Roman"/>
          <w:sz w:val="24"/>
          <w:szCs w:val="24"/>
        </w:rPr>
        <w:t xml:space="preserve">Applicants may be accompanied, assisted, or represented by an individual or individuals of their choice during the application process, as required by 42 C.F.R. § </w:t>
      </w:r>
      <w:r w:rsidR="00AA76F9" w:rsidRPr="00793939">
        <w:rPr>
          <w:rFonts w:ascii="Times New Roman" w:eastAsia="Times New Roman" w:hAnsi="Times New Roman" w:cs="Times New Roman"/>
          <w:sz w:val="24"/>
          <w:szCs w:val="24"/>
        </w:rPr>
        <w:t>457.340(a)</w:t>
      </w:r>
      <w:r w:rsidRPr="00793939">
        <w:rPr>
          <w:rFonts w:ascii="Times New Roman" w:eastAsia="Times New Roman" w:hAnsi="Times New Roman" w:cs="Times New Roman"/>
          <w:sz w:val="24"/>
          <w:szCs w:val="24"/>
        </w:rPr>
        <w:t>.</w:t>
      </w:r>
    </w:p>
    <w:p w14:paraId="02F3A526" w14:textId="77777777" w:rsidR="00D367F4" w:rsidRPr="00793939" w:rsidRDefault="00D367F4" w:rsidP="006A7415">
      <w:pPr>
        <w:pStyle w:val="ListParagraph"/>
        <w:spacing w:after="0" w:line="240" w:lineRule="auto"/>
        <w:rPr>
          <w:rFonts w:ascii="Times New Roman" w:eastAsia="Times New Roman" w:hAnsi="Times New Roman" w:cs="Times New Roman"/>
          <w:sz w:val="24"/>
          <w:szCs w:val="24"/>
        </w:rPr>
      </w:pPr>
    </w:p>
    <w:p w14:paraId="7BCD65DD" w14:textId="62C77291" w:rsidR="00D367F4" w:rsidRPr="00793939" w:rsidRDefault="00D367F4" w:rsidP="0000365B">
      <w:pPr>
        <w:pStyle w:val="ListParagraph"/>
        <w:numPr>
          <w:ilvl w:val="2"/>
          <w:numId w:val="43"/>
        </w:numPr>
        <w:spacing w:after="0" w:line="240" w:lineRule="auto"/>
        <w:ind w:right="57"/>
        <w:jc w:val="both"/>
        <w:rPr>
          <w:rFonts w:ascii="Times New Roman" w:eastAsia="Times New Roman" w:hAnsi="Times New Roman" w:cs="Times New Roman"/>
          <w:sz w:val="24"/>
          <w:szCs w:val="24"/>
        </w:rPr>
      </w:pPr>
      <w:r w:rsidRPr="00793939">
        <w:rPr>
          <w:rFonts w:ascii="Times New Roman" w:eastAsia="Times New Roman" w:hAnsi="Times New Roman" w:cs="Times New Roman"/>
          <w:sz w:val="24"/>
          <w:szCs w:val="24"/>
        </w:rPr>
        <w:t xml:space="preserve">Applicants may request assistance completing the applications or </w:t>
      </w:r>
      <w:r w:rsidR="00C566BD" w:rsidRPr="00793939">
        <w:rPr>
          <w:rFonts w:ascii="Times New Roman" w:eastAsia="Times New Roman" w:hAnsi="Times New Roman" w:cs="Times New Roman"/>
          <w:sz w:val="24"/>
          <w:szCs w:val="24"/>
        </w:rPr>
        <w:t>obtaining required verification, as required by 42 C.F.R. § 457.340(a).</w:t>
      </w:r>
    </w:p>
    <w:p w14:paraId="20A727E4" w14:textId="77777777" w:rsidR="00D367F4" w:rsidRPr="00793939" w:rsidRDefault="00D367F4" w:rsidP="006A7415">
      <w:pPr>
        <w:pStyle w:val="ListParagraph"/>
        <w:spacing w:after="0" w:line="240" w:lineRule="auto"/>
        <w:rPr>
          <w:rFonts w:ascii="Times New Roman" w:eastAsia="Times New Roman" w:hAnsi="Times New Roman" w:cs="Times New Roman"/>
          <w:sz w:val="24"/>
          <w:szCs w:val="24"/>
        </w:rPr>
      </w:pPr>
    </w:p>
    <w:p w14:paraId="005C1B27" w14:textId="3E4B2588" w:rsidR="00D367F4" w:rsidRPr="00793939" w:rsidRDefault="00D367F4" w:rsidP="0000365B">
      <w:pPr>
        <w:pStyle w:val="ListParagraph"/>
        <w:numPr>
          <w:ilvl w:val="2"/>
          <w:numId w:val="43"/>
        </w:numPr>
        <w:tabs>
          <w:tab w:val="left" w:pos="2160"/>
          <w:tab w:val="left" w:pos="2880"/>
        </w:tabs>
        <w:spacing w:after="0" w:line="240" w:lineRule="auto"/>
        <w:ind w:right="57"/>
        <w:jc w:val="both"/>
        <w:rPr>
          <w:rFonts w:ascii="Times New Roman" w:eastAsia="Times New Roman" w:hAnsi="Times New Roman" w:cs="Times New Roman"/>
          <w:sz w:val="24"/>
          <w:szCs w:val="24"/>
        </w:rPr>
      </w:pPr>
      <w:r w:rsidRPr="00793939">
        <w:rPr>
          <w:rFonts w:ascii="Times New Roman" w:eastAsia="Times New Roman" w:hAnsi="Times New Roman" w:cs="Times New Roman"/>
          <w:sz w:val="24"/>
          <w:szCs w:val="24"/>
        </w:rPr>
        <w:t>Applicants shall be informed of the following information in writing and verbally as appropriate</w:t>
      </w:r>
      <w:r w:rsidR="00C566BD" w:rsidRPr="00793939">
        <w:rPr>
          <w:rFonts w:ascii="Times New Roman" w:eastAsia="Times New Roman" w:hAnsi="Times New Roman" w:cs="Times New Roman"/>
          <w:sz w:val="24"/>
          <w:szCs w:val="24"/>
        </w:rPr>
        <w:t>, as required by 42 C.F.R. § 457.340(a)</w:t>
      </w:r>
      <w:r w:rsidRPr="00793939">
        <w:rPr>
          <w:rFonts w:ascii="Times New Roman" w:eastAsia="Times New Roman" w:hAnsi="Times New Roman" w:cs="Times New Roman"/>
          <w:sz w:val="24"/>
          <w:szCs w:val="24"/>
        </w:rPr>
        <w:t>:</w:t>
      </w:r>
    </w:p>
    <w:p w14:paraId="053E99D4" w14:textId="77777777" w:rsidR="00EF151F" w:rsidRPr="00793939" w:rsidRDefault="00EF151F" w:rsidP="00EF151F">
      <w:pPr>
        <w:tabs>
          <w:tab w:val="left" w:pos="2160"/>
          <w:tab w:val="left" w:pos="2880"/>
        </w:tabs>
        <w:spacing w:after="0" w:line="240" w:lineRule="auto"/>
        <w:ind w:right="57"/>
        <w:jc w:val="both"/>
        <w:rPr>
          <w:rFonts w:ascii="Times New Roman" w:eastAsia="Times New Roman" w:hAnsi="Times New Roman" w:cs="Times New Roman"/>
          <w:sz w:val="24"/>
          <w:szCs w:val="24"/>
        </w:rPr>
      </w:pPr>
    </w:p>
    <w:p w14:paraId="6DBE310E" w14:textId="0B0CC2AA" w:rsidR="00D367F4" w:rsidRPr="00793939" w:rsidRDefault="00A319D5" w:rsidP="0000365B">
      <w:pPr>
        <w:pStyle w:val="ListParagraph"/>
        <w:numPr>
          <w:ilvl w:val="3"/>
          <w:numId w:val="43"/>
        </w:numPr>
        <w:tabs>
          <w:tab w:val="left" w:pos="3240"/>
        </w:tabs>
        <w:spacing w:after="0" w:line="240" w:lineRule="auto"/>
        <w:ind w:right="57"/>
        <w:jc w:val="both"/>
        <w:rPr>
          <w:rFonts w:ascii="Times New Roman" w:eastAsia="Times New Roman" w:hAnsi="Times New Roman" w:cs="Times New Roman"/>
          <w:sz w:val="24"/>
          <w:szCs w:val="24"/>
        </w:rPr>
      </w:pPr>
      <w:r w:rsidRPr="00793939">
        <w:rPr>
          <w:rFonts w:ascii="Times New Roman" w:eastAsia="Times New Roman" w:hAnsi="Times New Roman" w:cs="Times New Roman"/>
          <w:sz w:val="24"/>
          <w:szCs w:val="24"/>
        </w:rPr>
        <w:t>The eligibility requirements;</w:t>
      </w:r>
    </w:p>
    <w:p w14:paraId="782A5506" w14:textId="77777777" w:rsidR="00A319D5" w:rsidRPr="00793939" w:rsidRDefault="00A319D5" w:rsidP="006A7415">
      <w:pPr>
        <w:spacing w:after="0" w:line="240" w:lineRule="auto"/>
        <w:ind w:right="57"/>
        <w:jc w:val="both"/>
        <w:rPr>
          <w:rFonts w:ascii="Times New Roman" w:eastAsia="Times New Roman" w:hAnsi="Times New Roman" w:cs="Times New Roman"/>
          <w:sz w:val="24"/>
          <w:szCs w:val="24"/>
        </w:rPr>
      </w:pPr>
    </w:p>
    <w:p w14:paraId="742740F9" w14:textId="7A409855" w:rsidR="00A319D5" w:rsidRPr="00793939" w:rsidRDefault="00A319D5" w:rsidP="0000365B">
      <w:pPr>
        <w:pStyle w:val="ListParagraph"/>
        <w:numPr>
          <w:ilvl w:val="3"/>
          <w:numId w:val="43"/>
        </w:numPr>
        <w:tabs>
          <w:tab w:val="left" w:pos="3240"/>
        </w:tabs>
        <w:spacing w:after="0" w:line="240" w:lineRule="auto"/>
        <w:ind w:right="57"/>
        <w:jc w:val="both"/>
        <w:rPr>
          <w:rFonts w:ascii="Times New Roman" w:eastAsia="Times New Roman" w:hAnsi="Times New Roman" w:cs="Times New Roman"/>
          <w:sz w:val="24"/>
          <w:szCs w:val="24"/>
        </w:rPr>
      </w:pPr>
      <w:r w:rsidRPr="00793939">
        <w:rPr>
          <w:rFonts w:ascii="Times New Roman" w:eastAsia="Times New Roman" w:hAnsi="Times New Roman" w:cs="Times New Roman"/>
          <w:sz w:val="24"/>
          <w:szCs w:val="24"/>
        </w:rPr>
        <w:t>Available Kid Care CHIP services; and</w:t>
      </w:r>
    </w:p>
    <w:p w14:paraId="1B20DEE8" w14:textId="77777777" w:rsidR="00A319D5" w:rsidRPr="00793939" w:rsidRDefault="00A319D5" w:rsidP="006A7415">
      <w:pPr>
        <w:pStyle w:val="ListParagraph"/>
        <w:spacing w:after="0" w:line="240" w:lineRule="auto"/>
        <w:rPr>
          <w:rFonts w:ascii="Times New Roman" w:eastAsia="Times New Roman" w:hAnsi="Times New Roman" w:cs="Times New Roman"/>
          <w:sz w:val="24"/>
          <w:szCs w:val="24"/>
        </w:rPr>
      </w:pPr>
    </w:p>
    <w:p w14:paraId="6CA1121B" w14:textId="57BA920B" w:rsidR="00A319D5" w:rsidRPr="00793939" w:rsidRDefault="00A319D5" w:rsidP="0000365B">
      <w:pPr>
        <w:pStyle w:val="ListParagraph"/>
        <w:numPr>
          <w:ilvl w:val="3"/>
          <w:numId w:val="43"/>
        </w:numPr>
        <w:tabs>
          <w:tab w:val="left" w:pos="1440"/>
          <w:tab w:val="left" w:pos="3240"/>
        </w:tabs>
        <w:spacing w:after="0" w:line="240" w:lineRule="auto"/>
        <w:ind w:right="58"/>
        <w:jc w:val="both"/>
        <w:rPr>
          <w:rFonts w:ascii="Times New Roman" w:eastAsia="Times New Roman" w:hAnsi="Times New Roman" w:cs="Times New Roman"/>
          <w:sz w:val="24"/>
          <w:szCs w:val="24"/>
        </w:rPr>
      </w:pPr>
      <w:r w:rsidRPr="00793939">
        <w:rPr>
          <w:rFonts w:ascii="Times New Roman" w:eastAsia="Times New Roman" w:hAnsi="Times New Roman" w:cs="Times New Roman"/>
          <w:sz w:val="24"/>
          <w:szCs w:val="24"/>
        </w:rPr>
        <w:t>The rights and responsibilities of applicants and clients.</w:t>
      </w:r>
    </w:p>
    <w:p w14:paraId="2B819766" w14:textId="77777777" w:rsidR="00A319D5" w:rsidRPr="00793939" w:rsidRDefault="00A319D5" w:rsidP="006A7415">
      <w:pPr>
        <w:pStyle w:val="ListParagraph"/>
        <w:spacing w:after="0" w:line="240" w:lineRule="auto"/>
        <w:rPr>
          <w:rFonts w:ascii="Times New Roman" w:eastAsia="Times New Roman" w:hAnsi="Times New Roman" w:cs="Times New Roman"/>
          <w:sz w:val="24"/>
          <w:szCs w:val="24"/>
        </w:rPr>
      </w:pPr>
    </w:p>
    <w:p w14:paraId="1450A118" w14:textId="3ED93550" w:rsidR="00020B54" w:rsidRPr="00793939" w:rsidRDefault="00A319D5" w:rsidP="0000365B">
      <w:pPr>
        <w:pStyle w:val="ListParagraph"/>
        <w:numPr>
          <w:ilvl w:val="2"/>
          <w:numId w:val="43"/>
        </w:numPr>
        <w:spacing w:after="0" w:line="240" w:lineRule="auto"/>
        <w:ind w:right="57"/>
        <w:jc w:val="both"/>
        <w:rPr>
          <w:rFonts w:ascii="Times New Roman" w:eastAsia="Times New Roman" w:hAnsi="Times New Roman" w:cs="Times New Roman"/>
          <w:sz w:val="24"/>
          <w:szCs w:val="24"/>
        </w:rPr>
      </w:pPr>
      <w:r w:rsidRPr="00793939">
        <w:rPr>
          <w:rFonts w:ascii="Times New Roman" w:eastAsia="Times New Roman" w:hAnsi="Times New Roman" w:cs="Times New Roman"/>
          <w:sz w:val="24"/>
          <w:szCs w:val="24"/>
        </w:rPr>
        <w:t xml:space="preserve">Applications and other personal identifying information are confidential and shall not be disclosed, except as </w:t>
      </w:r>
      <w:r w:rsidR="00020B54" w:rsidRPr="00793939">
        <w:rPr>
          <w:rFonts w:ascii="Times New Roman" w:eastAsia="Times New Roman" w:hAnsi="Times New Roman" w:cs="Times New Roman"/>
          <w:sz w:val="24"/>
          <w:szCs w:val="24"/>
        </w:rPr>
        <w:t>allowed by state and federal regulation</w:t>
      </w:r>
      <w:r w:rsidR="005F7F00" w:rsidRPr="00793939">
        <w:rPr>
          <w:rFonts w:ascii="Times New Roman" w:eastAsia="Times New Roman" w:hAnsi="Times New Roman" w:cs="Times New Roman"/>
          <w:sz w:val="24"/>
          <w:szCs w:val="24"/>
        </w:rPr>
        <w:t>, as required by 42 C.F.R. § 4</w:t>
      </w:r>
      <w:r w:rsidR="00AB58CA" w:rsidRPr="00793939">
        <w:rPr>
          <w:rFonts w:ascii="Times New Roman" w:eastAsia="Times New Roman" w:hAnsi="Times New Roman" w:cs="Times New Roman"/>
          <w:sz w:val="24"/>
          <w:szCs w:val="24"/>
        </w:rPr>
        <w:t>38</w:t>
      </w:r>
      <w:r w:rsidR="005F7F00" w:rsidRPr="00793939">
        <w:rPr>
          <w:rFonts w:ascii="Times New Roman" w:eastAsia="Times New Roman" w:hAnsi="Times New Roman" w:cs="Times New Roman"/>
          <w:sz w:val="24"/>
          <w:szCs w:val="24"/>
        </w:rPr>
        <w:t>.224</w:t>
      </w:r>
      <w:r w:rsidR="00020B54" w:rsidRPr="00793939">
        <w:rPr>
          <w:rFonts w:ascii="Times New Roman" w:eastAsia="Times New Roman" w:hAnsi="Times New Roman" w:cs="Times New Roman"/>
          <w:sz w:val="24"/>
          <w:szCs w:val="24"/>
        </w:rPr>
        <w:t>.</w:t>
      </w:r>
    </w:p>
    <w:p w14:paraId="35D58044" w14:textId="77777777" w:rsidR="00020B54" w:rsidRPr="00793939" w:rsidRDefault="00020B54" w:rsidP="006A7415">
      <w:pPr>
        <w:spacing w:after="0" w:line="240" w:lineRule="auto"/>
        <w:ind w:right="57"/>
        <w:jc w:val="both"/>
        <w:rPr>
          <w:rFonts w:ascii="Times New Roman" w:eastAsia="Times New Roman" w:hAnsi="Times New Roman" w:cs="Times New Roman"/>
          <w:sz w:val="24"/>
          <w:szCs w:val="24"/>
        </w:rPr>
      </w:pPr>
    </w:p>
    <w:p w14:paraId="18CEC61C" w14:textId="15BE26BC" w:rsidR="00020B54" w:rsidRPr="00793939" w:rsidRDefault="00020B54" w:rsidP="0000365B">
      <w:pPr>
        <w:pStyle w:val="ListParagraph"/>
        <w:numPr>
          <w:ilvl w:val="2"/>
          <w:numId w:val="43"/>
        </w:numPr>
        <w:spacing w:after="0" w:line="240" w:lineRule="auto"/>
        <w:ind w:right="57"/>
        <w:jc w:val="both"/>
        <w:rPr>
          <w:rFonts w:ascii="Times New Roman" w:eastAsia="Times New Roman" w:hAnsi="Times New Roman" w:cs="Times New Roman"/>
          <w:sz w:val="24"/>
          <w:szCs w:val="24"/>
        </w:rPr>
      </w:pPr>
      <w:r w:rsidRPr="00793939">
        <w:rPr>
          <w:rFonts w:ascii="Times New Roman" w:eastAsia="Times New Roman" w:hAnsi="Times New Roman" w:cs="Times New Roman"/>
          <w:sz w:val="24"/>
          <w:szCs w:val="24"/>
        </w:rPr>
        <w:t>Applicants shall not be excluded, denied benefits, or otherwise discriminated against on the grounds of race, color, sex, religion, political belief, national origin, age, or disability</w:t>
      </w:r>
      <w:r w:rsidR="00614CCD" w:rsidRPr="00793939">
        <w:rPr>
          <w:rFonts w:ascii="Times New Roman" w:eastAsia="Times New Roman" w:hAnsi="Times New Roman" w:cs="Times New Roman"/>
          <w:sz w:val="24"/>
          <w:szCs w:val="24"/>
        </w:rPr>
        <w:t>, as required by 42 C.F.R. § 438.100(d)</w:t>
      </w:r>
      <w:r w:rsidRPr="00793939">
        <w:rPr>
          <w:rFonts w:ascii="Times New Roman" w:eastAsia="Times New Roman" w:hAnsi="Times New Roman" w:cs="Times New Roman"/>
          <w:sz w:val="24"/>
          <w:szCs w:val="24"/>
        </w:rPr>
        <w:t>.</w:t>
      </w:r>
    </w:p>
    <w:p w14:paraId="544F3D5E" w14:textId="77777777" w:rsidR="00A319D5" w:rsidRPr="00793939" w:rsidRDefault="00A319D5" w:rsidP="006A7415">
      <w:pPr>
        <w:spacing w:after="0" w:line="240" w:lineRule="auto"/>
        <w:ind w:right="57"/>
        <w:jc w:val="both"/>
        <w:rPr>
          <w:rFonts w:ascii="Times New Roman" w:eastAsia="Times New Roman" w:hAnsi="Times New Roman" w:cs="Times New Roman"/>
          <w:sz w:val="24"/>
          <w:szCs w:val="24"/>
        </w:rPr>
      </w:pPr>
    </w:p>
    <w:p w14:paraId="69C5C616" w14:textId="06AAE4C6" w:rsidR="00C230B3" w:rsidRPr="00793939" w:rsidRDefault="00020B54" w:rsidP="0000365B">
      <w:pPr>
        <w:pStyle w:val="ListParagraph"/>
        <w:numPr>
          <w:ilvl w:val="1"/>
          <w:numId w:val="43"/>
        </w:numPr>
        <w:spacing w:after="0" w:line="240" w:lineRule="auto"/>
        <w:jc w:val="both"/>
        <w:rPr>
          <w:rFonts w:ascii="Times New Roman" w:hAnsi="Times New Roman" w:cs="Times New Roman"/>
          <w:sz w:val="24"/>
          <w:szCs w:val="24"/>
        </w:rPr>
      </w:pPr>
      <w:r w:rsidRPr="00793939">
        <w:rPr>
          <w:rFonts w:ascii="Times New Roman" w:hAnsi="Times New Roman" w:cs="Times New Roman"/>
          <w:sz w:val="24"/>
          <w:szCs w:val="24"/>
        </w:rPr>
        <w:t>Applicant Responsibilities.</w:t>
      </w:r>
    </w:p>
    <w:p w14:paraId="6154A0D5" w14:textId="77777777" w:rsidR="00020B54" w:rsidRPr="00793939" w:rsidRDefault="00020B54" w:rsidP="006A7415">
      <w:pPr>
        <w:spacing w:after="0" w:line="240" w:lineRule="auto"/>
        <w:jc w:val="both"/>
        <w:rPr>
          <w:rFonts w:ascii="Times New Roman" w:hAnsi="Times New Roman" w:cs="Times New Roman"/>
          <w:sz w:val="24"/>
          <w:szCs w:val="24"/>
        </w:rPr>
      </w:pPr>
    </w:p>
    <w:p w14:paraId="45F66568" w14:textId="1D509498" w:rsidR="00020B54" w:rsidRPr="00793939" w:rsidRDefault="00020B54" w:rsidP="0000365B">
      <w:pPr>
        <w:pStyle w:val="ListParagraph"/>
        <w:numPr>
          <w:ilvl w:val="2"/>
          <w:numId w:val="43"/>
        </w:numPr>
        <w:spacing w:after="0" w:line="240" w:lineRule="auto"/>
        <w:jc w:val="both"/>
        <w:rPr>
          <w:rFonts w:ascii="Times New Roman" w:hAnsi="Times New Roman" w:cs="Times New Roman"/>
          <w:sz w:val="24"/>
          <w:szCs w:val="24"/>
        </w:rPr>
      </w:pPr>
      <w:r w:rsidRPr="00793939">
        <w:rPr>
          <w:rFonts w:ascii="Times New Roman" w:hAnsi="Times New Roman" w:cs="Times New Roman"/>
          <w:sz w:val="24"/>
          <w:szCs w:val="24"/>
        </w:rPr>
        <w:t xml:space="preserve">Applicants shall cooperate in the process of determining eligibility by providing all information and documentation requested by the Department, including, but not limited to </w:t>
      </w:r>
      <w:r w:rsidR="00D30C5A" w:rsidRPr="00793939">
        <w:rPr>
          <w:rFonts w:ascii="Times New Roman" w:hAnsi="Times New Roman" w:cs="Times New Roman"/>
          <w:sz w:val="24"/>
          <w:szCs w:val="24"/>
        </w:rPr>
        <w:t>documents listed in Sections 5 and 6</w:t>
      </w:r>
      <w:r w:rsidRPr="00793939">
        <w:rPr>
          <w:rFonts w:ascii="Times New Roman" w:hAnsi="Times New Roman" w:cs="Times New Roman"/>
          <w:sz w:val="24"/>
          <w:szCs w:val="24"/>
        </w:rPr>
        <w:t>.</w:t>
      </w:r>
    </w:p>
    <w:p w14:paraId="189D2C16" w14:textId="77777777" w:rsidR="00020B54" w:rsidRPr="00793939" w:rsidRDefault="00020B54" w:rsidP="006A7415">
      <w:pPr>
        <w:spacing w:after="0" w:line="240" w:lineRule="auto"/>
        <w:jc w:val="both"/>
        <w:rPr>
          <w:rFonts w:ascii="Times New Roman" w:hAnsi="Times New Roman" w:cs="Times New Roman"/>
          <w:sz w:val="24"/>
          <w:szCs w:val="24"/>
        </w:rPr>
      </w:pPr>
    </w:p>
    <w:p w14:paraId="4764FA9D" w14:textId="726D11EF" w:rsidR="00020B54" w:rsidRPr="00793939" w:rsidRDefault="00020B54" w:rsidP="0000365B">
      <w:pPr>
        <w:pStyle w:val="ListParagraph"/>
        <w:numPr>
          <w:ilvl w:val="2"/>
          <w:numId w:val="43"/>
        </w:numPr>
        <w:spacing w:after="0" w:line="240" w:lineRule="auto"/>
        <w:jc w:val="both"/>
        <w:rPr>
          <w:rFonts w:ascii="Times New Roman" w:hAnsi="Times New Roman" w:cs="Times New Roman"/>
          <w:sz w:val="24"/>
          <w:szCs w:val="24"/>
        </w:rPr>
      </w:pPr>
      <w:r w:rsidRPr="00793939">
        <w:rPr>
          <w:rFonts w:ascii="Times New Roman" w:hAnsi="Times New Roman" w:cs="Times New Roman"/>
          <w:sz w:val="24"/>
          <w:szCs w:val="24"/>
        </w:rPr>
        <w:t>Applicants shall assign to the Department any right to medical support and to payment for medical care from a third party to the extent that Kid Care CHIP has paid for medical services.</w:t>
      </w:r>
    </w:p>
    <w:p w14:paraId="5949F697" w14:textId="77777777" w:rsidR="00020B54" w:rsidRPr="00793939" w:rsidRDefault="00020B54" w:rsidP="006A7415">
      <w:pPr>
        <w:pStyle w:val="ListParagraph"/>
        <w:spacing w:after="0" w:line="240" w:lineRule="auto"/>
        <w:rPr>
          <w:rFonts w:ascii="Times New Roman" w:hAnsi="Times New Roman" w:cs="Times New Roman"/>
          <w:sz w:val="24"/>
          <w:szCs w:val="24"/>
        </w:rPr>
      </w:pPr>
    </w:p>
    <w:p w14:paraId="07EF362D" w14:textId="0F4FA245" w:rsidR="00020B54" w:rsidRPr="00793939" w:rsidRDefault="00020B54" w:rsidP="0000365B">
      <w:pPr>
        <w:pStyle w:val="ListParagraph"/>
        <w:numPr>
          <w:ilvl w:val="2"/>
          <w:numId w:val="43"/>
        </w:numPr>
        <w:spacing w:after="0" w:line="240" w:lineRule="auto"/>
        <w:jc w:val="both"/>
        <w:rPr>
          <w:rFonts w:ascii="Times New Roman" w:hAnsi="Times New Roman" w:cs="Times New Roman"/>
          <w:sz w:val="24"/>
          <w:szCs w:val="24"/>
        </w:rPr>
      </w:pPr>
      <w:r w:rsidRPr="00793939">
        <w:rPr>
          <w:rFonts w:ascii="Times New Roman" w:hAnsi="Times New Roman" w:cs="Times New Roman"/>
          <w:sz w:val="24"/>
          <w:szCs w:val="24"/>
        </w:rPr>
        <w:t>Applicant</w:t>
      </w:r>
      <w:r w:rsidR="00191CF4" w:rsidRPr="00793939">
        <w:rPr>
          <w:rFonts w:ascii="Times New Roman" w:hAnsi="Times New Roman" w:cs="Times New Roman"/>
          <w:sz w:val="24"/>
          <w:szCs w:val="24"/>
        </w:rPr>
        <w:t>s</w:t>
      </w:r>
      <w:r w:rsidRPr="00793939">
        <w:rPr>
          <w:rFonts w:ascii="Times New Roman" w:hAnsi="Times New Roman" w:cs="Times New Roman"/>
          <w:sz w:val="24"/>
          <w:szCs w:val="24"/>
        </w:rPr>
        <w:t xml:space="preserve"> who fail to cooperate or provide the information requested by the Department shall be denied eligibility.</w:t>
      </w:r>
    </w:p>
    <w:p w14:paraId="369A4D13" w14:textId="77777777" w:rsidR="00D96E35" w:rsidRPr="00793939" w:rsidRDefault="00D96E35" w:rsidP="006A7415">
      <w:pPr>
        <w:pStyle w:val="ListParagraph"/>
        <w:spacing w:after="0" w:line="240" w:lineRule="auto"/>
        <w:rPr>
          <w:rFonts w:ascii="Times New Roman" w:hAnsi="Times New Roman" w:cs="Times New Roman"/>
          <w:sz w:val="24"/>
          <w:szCs w:val="24"/>
        </w:rPr>
      </w:pPr>
    </w:p>
    <w:p w14:paraId="07E24C2E" w14:textId="078675DE" w:rsidR="00020B54" w:rsidRPr="00793939" w:rsidRDefault="00844BF7" w:rsidP="0000365B">
      <w:pPr>
        <w:pStyle w:val="ListParagraph"/>
        <w:numPr>
          <w:ilvl w:val="1"/>
          <w:numId w:val="43"/>
        </w:numPr>
        <w:spacing w:after="0" w:line="240" w:lineRule="auto"/>
        <w:jc w:val="both"/>
        <w:rPr>
          <w:rFonts w:ascii="Times New Roman" w:hAnsi="Times New Roman" w:cs="Times New Roman"/>
          <w:sz w:val="24"/>
          <w:szCs w:val="24"/>
        </w:rPr>
      </w:pPr>
      <w:r w:rsidRPr="00793939">
        <w:rPr>
          <w:rFonts w:ascii="Times New Roman" w:hAnsi="Times New Roman" w:cs="Times New Roman"/>
          <w:sz w:val="24"/>
          <w:szCs w:val="24"/>
        </w:rPr>
        <w:t>Eligibility Period and Redeterminations.</w:t>
      </w:r>
    </w:p>
    <w:p w14:paraId="75C3BE6D" w14:textId="77777777" w:rsidR="00844BF7" w:rsidRPr="00793939" w:rsidRDefault="00844BF7" w:rsidP="006A7415">
      <w:pPr>
        <w:spacing w:after="0" w:line="240" w:lineRule="auto"/>
        <w:jc w:val="both"/>
        <w:rPr>
          <w:rFonts w:ascii="Times New Roman" w:hAnsi="Times New Roman" w:cs="Times New Roman"/>
          <w:sz w:val="24"/>
          <w:szCs w:val="24"/>
        </w:rPr>
      </w:pPr>
    </w:p>
    <w:p w14:paraId="25EA6EA2" w14:textId="5C9A1EB2" w:rsidR="00844BF7" w:rsidRPr="00793939" w:rsidRDefault="00844BF7" w:rsidP="0000365B">
      <w:pPr>
        <w:pStyle w:val="ListParagraph"/>
        <w:numPr>
          <w:ilvl w:val="2"/>
          <w:numId w:val="43"/>
        </w:numPr>
        <w:spacing w:after="0" w:line="240" w:lineRule="auto"/>
        <w:jc w:val="both"/>
        <w:rPr>
          <w:rFonts w:ascii="Times New Roman" w:hAnsi="Times New Roman" w:cs="Times New Roman"/>
          <w:sz w:val="24"/>
          <w:szCs w:val="24"/>
        </w:rPr>
      </w:pPr>
      <w:r w:rsidRPr="00793939">
        <w:rPr>
          <w:rFonts w:ascii="Times New Roman" w:hAnsi="Times New Roman" w:cs="Times New Roman"/>
          <w:sz w:val="24"/>
          <w:szCs w:val="24"/>
        </w:rPr>
        <w:t>Effective Date of Benefits.</w:t>
      </w:r>
    </w:p>
    <w:p w14:paraId="2DA3023D" w14:textId="77777777" w:rsidR="00844BF7" w:rsidRPr="00793939" w:rsidRDefault="00844BF7" w:rsidP="006A7415">
      <w:pPr>
        <w:spacing w:after="0" w:line="240" w:lineRule="auto"/>
        <w:jc w:val="both"/>
        <w:rPr>
          <w:rFonts w:ascii="Times New Roman" w:hAnsi="Times New Roman" w:cs="Times New Roman"/>
          <w:sz w:val="24"/>
          <w:szCs w:val="24"/>
        </w:rPr>
      </w:pPr>
    </w:p>
    <w:p w14:paraId="6A312A3D" w14:textId="1A59E8A0" w:rsidR="00FD2062" w:rsidRPr="00793939" w:rsidRDefault="00844BF7" w:rsidP="0000365B">
      <w:pPr>
        <w:pStyle w:val="ListParagraph"/>
        <w:numPr>
          <w:ilvl w:val="3"/>
          <w:numId w:val="43"/>
        </w:numPr>
        <w:spacing w:after="0" w:line="240" w:lineRule="auto"/>
        <w:ind w:right="66"/>
        <w:jc w:val="both"/>
        <w:rPr>
          <w:rFonts w:ascii="Times New Roman" w:eastAsia="Times New Roman" w:hAnsi="Times New Roman" w:cs="Times New Roman"/>
          <w:sz w:val="24"/>
          <w:szCs w:val="24"/>
        </w:rPr>
      </w:pPr>
      <w:r w:rsidRPr="00793939">
        <w:rPr>
          <w:rFonts w:ascii="Times New Roman" w:hAnsi="Times New Roman" w:cs="Times New Roman"/>
          <w:sz w:val="24"/>
          <w:szCs w:val="24"/>
        </w:rPr>
        <w:t xml:space="preserve">Kid Care CHIP eligibility begins the </w:t>
      </w:r>
      <w:r w:rsidR="00FD2062" w:rsidRPr="00793939">
        <w:rPr>
          <w:rFonts w:ascii="Times New Roman" w:eastAsia="Times New Roman" w:hAnsi="Times New Roman" w:cs="Times New Roman"/>
          <w:sz w:val="24"/>
          <w:szCs w:val="24"/>
        </w:rPr>
        <w:t xml:space="preserve">first day of the month following the application date if the application date is on or before the twenty-fifth (25th) day of </w:t>
      </w:r>
      <w:r w:rsidR="00FD2062" w:rsidRPr="00793939">
        <w:rPr>
          <w:rFonts w:ascii="Times New Roman" w:eastAsia="Times New Roman" w:hAnsi="Times New Roman" w:cs="Times New Roman"/>
          <w:sz w:val="24"/>
          <w:szCs w:val="24"/>
        </w:rPr>
        <w:lastRenderedPageBreak/>
        <w:t>the month; or the first day of the month after the following month if the application date is after the twenty-fifth (25th) day of the month.</w:t>
      </w:r>
    </w:p>
    <w:p w14:paraId="48F65C0B" w14:textId="555648BC" w:rsidR="00844BF7" w:rsidRPr="00793939" w:rsidRDefault="00844BF7" w:rsidP="00FD2062">
      <w:pPr>
        <w:pStyle w:val="ListParagraph"/>
        <w:spacing w:after="0" w:line="240" w:lineRule="auto"/>
        <w:ind w:left="2160"/>
        <w:jc w:val="both"/>
        <w:rPr>
          <w:rFonts w:ascii="Times New Roman" w:hAnsi="Times New Roman" w:cs="Times New Roman"/>
          <w:sz w:val="24"/>
          <w:szCs w:val="24"/>
        </w:rPr>
      </w:pPr>
    </w:p>
    <w:p w14:paraId="22303F5E" w14:textId="0F389CE3" w:rsidR="00844BF7" w:rsidRPr="00793939" w:rsidRDefault="00844BF7" w:rsidP="0000365B">
      <w:pPr>
        <w:pStyle w:val="ListParagraph"/>
        <w:numPr>
          <w:ilvl w:val="3"/>
          <w:numId w:val="43"/>
        </w:numPr>
        <w:spacing w:after="0" w:line="240" w:lineRule="auto"/>
        <w:jc w:val="both"/>
        <w:rPr>
          <w:rFonts w:ascii="Times New Roman" w:hAnsi="Times New Roman" w:cs="Times New Roman"/>
          <w:sz w:val="24"/>
          <w:szCs w:val="24"/>
        </w:rPr>
      </w:pPr>
      <w:r w:rsidRPr="00793939">
        <w:rPr>
          <w:rFonts w:ascii="Times New Roman" w:hAnsi="Times New Roman" w:cs="Times New Roman"/>
          <w:sz w:val="24"/>
          <w:szCs w:val="24"/>
        </w:rPr>
        <w:t>Individuals are deemed to be continuously eligible for twelve (12) months from the effective date of eligibility or for 12 months from the last periodic review</w:t>
      </w:r>
      <w:r w:rsidR="00AA76F9" w:rsidRPr="00793939">
        <w:rPr>
          <w:rFonts w:ascii="Times New Roman" w:hAnsi="Times New Roman" w:cs="Times New Roman"/>
          <w:sz w:val="24"/>
          <w:szCs w:val="24"/>
        </w:rPr>
        <w:t>, as required by</w:t>
      </w:r>
      <w:r w:rsidR="004E7BF1" w:rsidRPr="00793939">
        <w:rPr>
          <w:rFonts w:ascii="Times New Roman" w:eastAsia="Times New Roman" w:hAnsi="Times New Roman" w:cs="Times New Roman"/>
          <w:sz w:val="24"/>
          <w:szCs w:val="24"/>
        </w:rPr>
        <w:t xml:space="preserve"> </w:t>
      </w:r>
      <w:r w:rsidR="00AA76F9" w:rsidRPr="00793939">
        <w:rPr>
          <w:rFonts w:ascii="Times New Roman" w:eastAsia="Times New Roman" w:hAnsi="Times New Roman" w:cs="Times New Roman"/>
          <w:sz w:val="24"/>
          <w:szCs w:val="24"/>
        </w:rPr>
        <w:t xml:space="preserve">42 C.F.R. § 457.342, </w:t>
      </w:r>
      <w:r w:rsidR="004E7BF1" w:rsidRPr="00793939">
        <w:rPr>
          <w:rFonts w:ascii="Times New Roman" w:eastAsia="Times New Roman" w:hAnsi="Times New Roman" w:cs="Times New Roman"/>
          <w:sz w:val="24"/>
          <w:szCs w:val="24"/>
        </w:rPr>
        <w:t>unless the child turns age nineteen (19), enters a public institution, moves out of state, becomes eligible for Medicaid, or requests that the Kid Care CHIP policy be closed.</w:t>
      </w:r>
    </w:p>
    <w:p w14:paraId="3C06B5DF" w14:textId="77777777" w:rsidR="00844BF7" w:rsidRPr="00793939" w:rsidRDefault="00844BF7" w:rsidP="006A7415">
      <w:pPr>
        <w:pStyle w:val="ListParagraph"/>
        <w:spacing w:after="0" w:line="240" w:lineRule="auto"/>
        <w:rPr>
          <w:rFonts w:ascii="Times New Roman" w:hAnsi="Times New Roman" w:cs="Times New Roman"/>
          <w:sz w:val="24"/>
          <w:szCs w:val="24"/>
        </w:rPr>
      </w:pPr>
    </w:p>
    <w:p w14:paraId="2FFBC7C0" w14:textId="0446211D" w:rsidR="00844BF7" w:rsidRPr="00793939" w:rsidRDefault="00844BF7" w:rsidP="0000365B">
      <w:pPr>
        <w:pStyle w:val="ListParagraph"/>
        <w:numPr>
          <w:ilvl w:val="2"/>
          <w:numId w:val="43"/>
        </w:numPr>
        <w:spacing w:after="0" w:line="240" w:lineRule="auto"/>
        <w:jc w:val="both"/>
        <w:rPr>
          <w:rFonts w:ascii="Times New Roman" w:hAnsi="Times New Roman" w:cs="Times New Roman"/>
          <w:sz w:val="24"/>
          <w:szCs w:val="24"/>
        </w:rPr>
      </w:pPr>
      <w:r w:rsidRPr="00793939">
        <w:rPr>
          <w:rFonts w:ascii="Times New Roman" w:hAnsi="Times New Roman" w:cs="Times New Roman"/>
          <w:sz w:val="24"/>
          <w:szCs w:val="24"/>
        </w:rPr>
        <w:t xml:space="preserve">The </w:t>
      </w:r>
      <w:r w:rsidR="00B97F5E" w:rsidRPr="00793939">
        <w:rPr>
          <w:rFonts w:ascii="Times New Roman" w:hAnsi="Times New Roman" w:cs="Times New Roman"/>
          <w:sz w:val="24"/>
          <w:szCs w:val="24"/>
        </w:rPr>
        <w:t>Department</w:t>
      </w:r>
      <w:r w:rsidRPr="00793939">
        <w:rPr>
          <w:rFonts w:ascii="Times New Roman" w:hAnsi="Times New Roman" w:cs="Times New Roman"/>
          <w:sz w:val="24"/>
          <w:szCs w:val="24"/>
        </w:rPr>
        <w:t xml:space="preserve"> shall re</w:t>
      </w:r>
      <w:r w:rsidR="00FC2C4B" w:rsidRPr="00793939">
        <w:rPr>
          <w:rFonts w:ascii="Times New Roman" w:hAnsi="Times New Roman" w:cs="Times New Roman"/>
          <w:sz w:val="24"/>
          <w:szCs w:val="24"/>
        </w:rPr>
        <w:t>-</w:t>
      </w:r>
      <w:r w:rsidRPr="00793939">
        <w:rPr>
          <w:rFonts w:ascii="Times New Roman" w:hAnsi="Times New Roman" w:cs="Times New Roman"/>
          <w:sz w:val="24"/>
          <w:szCs w:val="24"/>
        </w:rPr>
        <w:t>determine an individual’s eligibility every 12 months</w:t>
      </w:r>
      <w:r w:rsidR="00191CF4" w:rsidRPr="00793939">
        <w:rPr>
          <w:rFonts w:ascii="Times New Roman" w:hAnsi="Times New Roman" w:cs="Times New Roman"/>
          <w:sz w:val="24"/>
          <w:szCs w:val="24"/>
        </w:rPr>
        <w:t xml:space="preserve">, as required by </w:t>
      </w:r>
      <w:r w:rsidR="004E7BF1" w:rsidRPr="00793939">
        <w:rPr>
          <w:rFonts w:ascii="Times New Roman" w:eastAsia="Times New Roman" w:hAnsi="Times New Roman" w:cs="Times New Roman"/>
          <w:sz w:val="24"/>
          <w:szCs w:val="24"/>
        </w:rPr>
        <w:t xml:space="preserve">42 CFR </w:t>
      </w:r>
      <w:r w:rsidR="00191CF4" w:rsidRPr="00793939">
        <w:rPr>
          <w:rFonts w:ascii="Times New Roman" w:eastAsia="Times New Roman" w:hAnsi="Times New Roman" w:cs="Times New Roman"/>
          <w:sz w:val="24"/>
          <w:szCs w:val="24"/>
        </w:rPr>
        <w:t>§</w:t>
      </w:r>
      <w:r w:rsidR="004E7BF1" w:rsidRPr="00793939">
        <w:rPr>
          <w:rFonts w:ascii="Times New Roman" w:eastAsia="Times New Roman" w:hAnsi="Times New Roman" w:cs="Times New Roman"/>
          <w:sz w:val="24"/>
          <w:szCs w:val="24"/>
        </w:rPr>
        <w:t xml:space="preserve"> 457.343</w:t>
      </w:r>
    </w:p>
    <w:p w14:paraId="56FE5E42" w14:textId="77777777" w:rsidR="00844BF7" w:rsidRPr="00793939" w:rsidRDefault="00844BF7" w:rsidP="006A7415">
      <w:pPr>
        <w:spacing w:after="0" w:line="240" w:lineRule="auto"/>
        <w:jc w:val="both"/>
        <w:rPr>
          <w:rFonts w:ascii="Times New Roman" w:hAnsi="Times New Roman" w:cs="Times New Roman"/>
          <w:sz w:val="24"/>
          <w:szCs w:val="24"/>
        </w:rPr>
      </w:pPr>
    </w:p>
    <w:p w14:paraId="62DD73C4" w14:textId="5FC72A91" w:rsidR="00844BF7" w:rsidRPr="0000365B" w:rsidRDefault="00844BF7" w:rsidP="0000365B">
      <w:pPr>
        <w:pStyle w:val="ListParagraph"/>
        <w:numPr>
          <w:ilvl w:val="0"/>
          <w:numId w:val="43"/>
        </w:numPr>
        <w:spacing w:after="0" w:line="240" w:lineRule="auto"/>
        <w:jc w:val="both"/>
        <w:rPr>
          <w:rFonts w:ascii="Times New Roman" w:hAnsi="Times New Roman" w:cs="Times New Roman"/>
          <w:b/>
          <w:sz w:val="24"/>
          <w:szCs w:val="24"/>
        </w:rPr>
      </w:pPr>
      <w:r w:rsidRPr="0000365B">
        <w:rPr>
          <w:rFonts w:ascii="Times New Roman" w:hAnsi="Times New Roman" w:cs="Times New Roman"/>
          <w:b/>
          <w:sz w:val="24"/>
          <w:szCs w:val="24"/>
        </w:rPr>
        <w:t>General Eligibility Requirements.</w:t>
      </w:r>
    </w:p>
    <w:p w14:paraId="7EBFAA06" w14:textId="77777777" w:rsidR="00844BF7" w:rsidRPr="00793939" w:rsidRDefault="00844BF7" w:rsidP="006A7415">
      <w:pPr>
        <w:spacing w:after="0" w:line="240" w:lineRule="auto"/>
        <w:ind w:left="720"/>
        <w:jc w:val="both"/>
        <w:rPr>
          <w:rFonts w:ascii="Times New Roman" w:hAnsi="Times New Roman" w:cs="Times New Roman"/>
          <w:b/>
          <w:sz w:val="24"/>
          <w:szCs w:val="24"/>
        </w:rPr>
      </w:pPr>
    </w:p>
    <w:p w14:paraId="19EAAC22" w14:textId="726DC4D7" w:rsidR="00844BF7" w:rsidRPr="00793939" w:rsidRDefault="00844BF7" w:rsidP="0000365B">
      <w:pPr>
        <w:pStyle w:val="ListParagraph"/>
        <w:numPr>
          <w:ilvl w:val="1"/>
          <w:numId w:val="43"/>
        </w:numPr>
        <w:spacing w:after="0" w:line="240" w:lineRule="auto"/>
        <w:jc w:val="both"/>
        <w:rPr>
          <w:rFonts w:ascii="Times New Roman" w:hAnsi="Times New Roman" w:cs="Times New Roman"/>
          <w:sz w:val="24"/>
          <w:szCs w:val="24"/>
        </w:rPr>
      </w:pPr>
      <w:r w:rsidRPr="00793939">
        <w:rPr>
          <w:rFonts w:ascii="Times New Roman" w:hAnsi="Times New Roman" w:cs="Times New Roman"/>
          <w:sz w:val="24"/>
          <w:szCs w:val="24"/>
        </w:rPr>
        <w:t>Applicants shall meet the following requirements t</w:t>
      </w:r>
      <w:r w:rsidR="004E7BF1" w:rsidRPr="00793939">
        <w:rPr>
          <w:rFonts w:ascii="Times New Roman" w:hAnsi="Times New Roman" w:cs="Times New Roman"/>
          <w:sz w:val="24"/>
          <w:szCs w:val="24"/>
        </w:rPr>
        <w:t>o be eligible for Kid Care CHIP.</w:t>
      </w:r>
    </w:p>
    <w:p w14:paraId="227C1720" w14:textId="77777777" w:rsidR="00844BF7" w:rsidRPr="00793939" w:rsidRDefault="00844BF7" w:rsidP="006A7415">
      <w:pPr>
        <w:spacing w:after="0" w:line="240" w:lineRule="auto"/>
        <w:ind w:left="720"/>
        <w:jc w:val="both"/>
        <w:rPr>
          <w:rFonts w:ascii="Times New Roman" w:hAnsi="Times New Roman" w:cs="Times New Roman"/>
          <w:sz w:val="24"/>
          <w:szCs w:val="24"/>
        </w:rPr>
      </w:pPr>
    </w:p>
    <w:p w14:paraId="626CCC17" w14:textId="1BFC5403" w:rsidR="00844BF7" w:rsidRPr="00793939" w:rsidRDefault="00844BF7" w:rsidP="0000365B">
      <w:pPr>
        <w:pStyle w:val="ListParagraph"/>
        <w:numPr>
          <w:ilvl w:val="2"/>
          <w:numId w:val="43"/>
        </w:numPr>
        <w:spacing w:after="0" w:line="240" w:lineRule="auto"/>
        <w:jc w:val="both"/>
        <w:rPr>
          <w:rFonts w:ascii="Times New Roman" w:hAnsi="Times New Roman" w:cs="Times New Roman"/>
          <w:sz w:val="24"/>
          <w:szCs w:val="24"/>
        </w:rPr>
      </w:pPr>
      <w:r w:rsidRPr="00793939">
        <w:rPr>
          <w:rFonts w:ascii="Times New Roman" w:hAnsi="Times New Roman" w:cs="Times New Roman"/>
          <w:sz w:val="24"/>
          <w:szCs w:val="24"/>
        </w:rPr>
        <w:t xml:space="preserve">Applicants shall be citizens or </w:t>
      </w:r>
      <w:r w:rsidR="007E2A64" w:rsidRPr="00793939">
        <w:rPr>
          <w:rFonts w:ascii="Times New Roman" w:hAnsi="Times New Roman" w:cs="Times New Roman"/>
          <w:sz w:val="24"/>
          <w:szCs w:val="24"/>
        </w:rPr>
        <w:t xml:space="preserve">qualified </w:t>
      </w:r>
      <w:r w:rsidR="00CD5C53" w:rsidRPr="00793939">
        <w:rPr>
          <w:rFonts w:ascii="Times New Roman" w:hAnsi="Times New Roman" w:cs="Times New Roman"/>
          <w:sz w:val="24"/>
          <w:szCs w:val="24"/>
        </w:rPr>
        <w:t xml:space="preserve">non-citizens of </w:t>
      </w:r>
      <w:r w:rsidRPr="00793939">
        <w:rPr>
          <w:rFonts w:ascii="Times New Roman" w:hAnsi="Times New Roman" w:cs="Times New Roman"/>
          <w:sz w:val="24"/>
          <w:szCs w:val="24"/>
        </w:rPr>
        <w:t xml:space="preserve">the United States, </w:t>
      </w:r>
      <w:r w:rsidR="006344FC" w:rsidRPr="00793939">
        <w:rPr>
          <w:rFonts w:ascii="Times New Roman" w:hAnsi="Times New Roman" w:cs="Times New Roman"/>
          <w:sz w:val="24"/>
          <w:szCs w:val="24"/>
        </w:rPr>
        <w:t xml:space="preserve">and provide documentation of such, </w:t>
      </w:r>
      <w:r w:rsidRPr="00793939">
        <w:rPr>
          <w:rFonts w:ascii="Times New Roman" w:hAnsi="Times New Roman" w:cs="Times New Roman"/>
          <w:sz w:val="24"/>
          <w:szCs w:val="24"/>
        </w:rPr>
        <w:t xml:space="preserve">as specified in 42 C.F.R. § </w:t>
      </w:r>
      <w:r w:rsidR="001E36FB" w:rsidRPr="00793939">
        <w:rPr>
          <w:rFonts w:ascii="Times New Roman" w:hAnsi="Times New Roman" w:cs="Times New Roman"/>
          <w:sz w:val="24"/>
          <w:szCs w:val="24"/>
        </w:rPr>
        <w:t>457.320</w:t>
      </w:r>
      <w:r w:rsidRPr="00793939">
        <w:rPr>
          <w:rFonts w:ascii="Times New Roman" w:hAnsi="Times New Roman" w:cs="Times New Roman"/>
          <w:sz w:val="24"/>
          <w:szCs w:val="24"/>
        </w:rPr>
        <w:t>.</w:t>
      </w:r>
    </w:p>
    <w:p w14:paraId="5C2BA987" w14:textId="77777777" w:rsidR="00844BF7" w:rsidRPr="00793939" w:rsidRDefault="00844BF7" w:rsidP="006A7415">
      <w:pPr>
        <w:spacing w:after="0" w:line="240" w:lineRule="auto"/>
        <w:jc w:val="both"/>
        <w:rPr>
          <w:rFonts w:ascii="Times New Roman" w:hAnsi="Times New Roman" w:cs="Times New Roman"/>
          <w:sz w:val="24"/>
          <w:szCs w:val="24"/>
        </w:rPr>
      </w:pPr>
    </w:p>
    <w:p w14:paraId="0ECCF281" w14:textId="2C14FEDE" w:rsidR="00844BF7" w:rsidRPr="00793939" w:rsidRDefault="00844BF7" w:rsidP="0000365B">
      <w:pPr>
        <w:pStyle w:val="ListParagraph"/>
        <w:numPr>
          <w:ilvl w:val="2"/>
          <w:numId w:val="43"/>
        </w:numPr>
        <w:spacing w:after="0" w:line="240" w:lineRule="auto"/>
        <w:jc w:val="both"/>
        <w:rPr>
          <w:rFonts w:ascii="Times New Roman" w:hAnsi="Times New Roman" w:cs="Times New Roman"/>
          <w:sz w:val="24"/>
          <w:szCs w:val="24"/>
        </w:rPr>
      </w:pPr>
      <w:r w:rsidRPr="00793939">
        <w:rPr>
          <w:rFonts w:ascii="Times New Roman" w:hAnsi="Times New Roman" w:cs="Times New Roman"/>
          <w:sz w:val="24"/>
          <w:szCs w:val="24"/>
        </w:rPr>
        <w:t>Applicants shall provide proof of identity, as specified in 42 C.F.R. § 435.407.</w:t>
      </w:r>
    </w:p>
    <w:p w14:paraId="4E6E08A6" w14:textId="77777777" w:rsidR="00844BF7" w:rsidRPr="00793939" w:rsidRDefault="00844BF7" w:rsidP="006A7415">
      <w:pPr>
        <w:pStyle w:val="ListParagraph"/>
        <w:spacing w:after="0" w:line="240" w:lineRule="auto"/>
        <w:rPr>
          <w:rFonts w:ascii="Times New Roman" w:hAnsi="Times New Roman" w:cs="Times New Roman"/>
          <w:sz w:val="24"/>
          <w:szCs w:val="24"/>
        </w:rPr>
      </w:pPr>
    </w:p>
    <w:p w14:paraId="1B353076" w14:textId="289FB8B2" w:rsidR="00844BF7" w:rsidRPr="00793939" w:rsidRDefault="00844BF7" w:rsidP="0000365B">
      <w:pPr>
        <w:pStyle w:val="ListParagraph"/>
        <w:numPr>
          <w:ilvl w:val="2"/>
          <w:numId w:val="43"/>
        </w:numPr>
        <w:spacing w:after="0" w:line="240" w:lineRule="auto"/>
        <w:jc w:val="both"/>
        <w:rPr>
          <w:rFonts w:ascii="Times New Roman" w:hAnsi="Times New Roman" w:cs="Times New Roman"/>
          <w:sz w:val="24"/>
          <w:szCs w:val="24"/>
        </w:rPr>
      </w:pPr>
      <w:r w:rsidRPr="00793939">
        <w:rPr>
          <w:rFonts w:ascii="Times New Roman" w:hAnsi="Times New Roman" w:cs="Times New Roman"/>
          <w:sz w:val="24"/>
          <w:szCs w:val="24"/>
        </w:rPr>
        <w:t>Applicants shall reside in Wyoming or meet the criteria, as specified in 42 C.F.R. § 435.403.</w:t>
      </w:r>
    </w:p>
    <w:p w14:paraId="69104E2D" w14:textId="77777777" w:rsidR="00844BF7" w:rsidRPr="00793939" w:rsidRDefault="00844BF7" w:rsidP="006A7415">
      <w:pPr>
        <w:pStyle w:val="ListParagraph"/>
        <w:spacing w:after="0" w:line="240" w:lineRule="auto"/>
        <w:rPr>
          <w:rFonts w:ascii="Times New Roman" w:hAnsi="Times New Roman" w:cs="Times New Roman"/>
          <w:sz w:val="24"/>
          <w:szCs w:val="24"/>
        </w:rPr>
      </w:pPr>
    </w:p>
    <w:p w14:paraId="62ED56B2" w14:textId="44847508" w:rsidR="00844BF7" w:rsidRPr="00793939" w:rsidRDefault="00844BF7" w:rsidP="0000365B">
      <w:pPr>
        <w:pStyle w:val="ListParagraph"/>
        <w:numPr>
          <w:ilvl w:val="2"/>
          <w:numId w:val="43"/>
        </w:numPr>
        <w:spacing w:after="0" w:line="240" w:lineRule="auto"/>
        <w:jc w:val="both"/>
        <w:rPr>
          <w:rFonts w:ascii="Times New Roman" w:hAnsi="Times New Roman" w:cs="Times New Roman"/>
          <w:sz w:val="24"/>
          <w:szCs w:val="24"/>
        </w:rPr>
      </w:pPr>
      <w:r w:rsidRPr="00793939">
        <w:rPr>
          <w:rFonts w:ascii="Times New Roman" w:hAnsi="Times New Roman" w:cs="Times New Roman"/>
          <w:sz w:val="24"/>
          <w:szCs w:val="24"/>
        </w:rPr>
        <w:t>Applicants who are citizens</w:t>
      </w:r>
      <w:r w:rsidR="00FC4168" w:rsidRPr="00793939">
        <w:rPr>
          <w:rFonts w:ascii="Times New Roman" w:hAnsi="Times New Roman" w:cs="Times New Roman"/>
          <w:sz w:val="24"/>
          <w:szCs w:val="24"/>
        </w:rPr>
        <w:t xml:space="preserve"> or nationals of the United </w:t>
      </w:r>
      <w:r w:rsidRPr="00793939">
        <w:rPr>
          <w:rFonts w:ascii="Times New Roman" w:hAnsi="Times New Roman" w:cs="Times New Roman"/>
          <w:sz w:val="24"/>
          <w:szCs w:val="24"/>
        </w:rPr>
        <w:t xml:space="preserve">States shall provide </w:t>
      </w:r>
      <w:r w:rsidR="006344FC" w:rsidRPr="00793939">
        <w:rPr>
          <w:rFonts w:ascii="Times New Roman" w:hAnsi="Times New Roman" w:cs="Times New Roman"/>
          <w:sz w:val="24"/>
          <w:szCs w:val="24"/>
        </w:rPr>
        <w:t xml:space="preserve">record of </w:t>
      </w:r>
      <w:r w:rsidRPr="00793939">
        <w:rPr>
          <w:rFonts w:ascii="Times New Roman" w:hAnsi="Times New Roman" w:cs="Times New Roman"/>
          <w:sz w:val="24"/>
          <w:szCs w:val="24"/>
        </w:rPr>
        <w:t xml:space="preserve">a social </w:t>
      </w:r>
      <w:r w:rsidR="003C7A38" w:rsidRPr="00793939">
        <w:rPr>
          <w:rFonts w:ascii="Times New Roman" w:hAnsi="Times New Roman" w:cs="Times New Roman"/>
          <w:sz w:val="24"/>
          <w:szCs w:val="24"/>
        </w:rPr>
        <w:t>security number</w:t>
      </w:r>
      <w:r w:rsidR="00C566BD" w:rsidRPr="00793939">
        <w:rPr>
          <w:rFonts w:ascii="Times New Roman" w:hAnsi="Times New Roman" w:cs="Times New Roman"/>
          <w:sz w:val="24"/>
          <w:szCs w:val="24"/>
        </w:rPr>
        <w:t>, as specified in 42 C.F.R. § 457.340(b)</w:t>
      </w:r>
      <w:r w:rsidR="003C7A38" w:rsidRPr="00793939">
        <w:rPr>
          <w:rFonts w:ascii="Times New Roman" w:hAnsi="Times New Roman" w:cs="Times New Roman"/>
          <w:sz w:val="24"/>
          <w:szCs w:val="24"/>
        </w:rPr>
        <w:t>.</w:t>
      </w:r>
    </w:p>
    <w:p w14:paraId="5DD0311A" w14:textId="77777777" w:rsidR="004E7BF1" w:rsidRPr="00793939" w:rsidRDefault="004E7BF1" w:rsidP="006A7415">
      <w:pPr>
        <w:pStyle w:val="ListParagraph"/>
        <w:spacing w:after="0" w:line="240" w:lineRule="auto"/>
        <w:rPr>
          <w:rFonts w:ascii="Times New Roman" w:hAnsi="Times New Roman" w:cs="Times New Roman"/>
          <w:sz w:val="24"/>
          <w:szCs w:val="24"/>
        </w:rPr>
      </w:pPr>
    </w:p>
    <w:p w14:paraId="2AA32A65" w14:textId="76B8D4DD" w:rsidR="00FC4168" w:rsidRPr="00793939" w:rsidRDefault="00FC4168" w:rsidP="0000365B">
      <w:pPr>
        <w:pStyle w:val="ListParagraph"/>
        <w:numPr>
          <w:ilvl w:val="0"/>
          <w:numId w:val="43"/>
        </w:numPr>
        <w:spacing w:after="0" w:line="240" w:lineRule="auto"/>
        <w:rPr>
          <w:rFonts w:ascii="Times New Roman" w:hAnsi="Times New Roman" w:cs="Times New Roman"/>
          <w:b/>
          <w:sz w:val="24"/>
          <w:szCs w:val="24"/>
        </w:rPr>
      </w:pPr>
      <w:r w:rsidRPr="0000365B">
        <w:rPr>
          <w:rFonts w:ascii="Times New Roman" w:hAnsi="Times New Roman" w:cs="Times New Roman"/>
          <w:b/>
          <w:sz w:val="24"/>
          <w:szCs w:val="24"/>
        </w:rPr>
        <w:t>Kid Care CHIP Eligibility Requirements</w:t>
      </w:r>
      <w:r w:rsidRPr="00793939">
        <w:rPr>
          <w:rFonts w:ascii="Times New Roman" w:hAnsi="Times New Roman" w:cs="Times New Roman"/>
          <w:b/>
          <w:sz w:val="24"/>
          <w:szCs w:val="24"/>
        </w:rPr>
        <w:t>.</w:t>
      </w:r>
    </w:p>
    <w:p w14:paraId="11E931B8" w14:textId="77777777" w:rsidR="002C0C70" w:rsidRPr="00793939" w:rsidRDefault="002C0C70" w:rsidP="006A7415">
      <w:pPr>
        <w:pStyle w:val="ListParagraph"/>
        <w:spacing w:after="0" w:line="240" w:lineRule="auto"/>
        <w:rPr>
          <w:rFonts w:ascii="Times New Roman" w:hAnsi="Times New Roman" w:cs="Times New Roman"/>
          <w:b/>
          <w:sz w:val="24"/>
          <w:szCs w:val="24"/>
        </w:rPr>
      </w:pPr>
    </w:p>
    <w:p w14:paraId="57B3F30D" w14:textId="7103C147" w:rsidR="002C0C70" w:rsidRPr="00793939" w:rsidRDefault="002C0C70" w:rsidP="0000365B">
      <w:pPr>
        <w:pStyle w:val="ListParagraph"/>
        <w:numPr>
          <w:ilvl w:val="1"/>
          <w:numId w:val="43"/>
        </w:numPr>
        <w:spacing w:after="0" w:line="240" w:lineRule="auto"/>
        <w:jc w:val="both"/>
        <w:rPr>
          <w:rFonts w:ascii="Times New Roman" w:hAnsi="Times New Roman" w:cs="Times New Roman"/>
          <w:b/>
          <w:sz w:val="24"/>
          <w:szCs w:val="24"/>
        </w:rPr>
      </w:pPr>
      <w:r w:rsidRPr="00793939">
        <w:rPr>
          <w:rFonts w:ascii="Times New Roman" w:hAnsi="Times New Roman" w:cs="Times New Roman"/>
          <w:sz w:val="24"/>
          <w:szCs w:val="24"/>
        </w:rPr>
        <w:t>Applicants shall meet the following additional requirements to be eligible for Kid Care CHIP.</w:t>
      </w:r>
    </w:p>
    <w:p w14:paraId="24D35CD8" w14:textId="77777777" w:rsidR="00FC4168" w:rsidRPr="00793939" w:rsidRDefault="00FC4168" w:rsidP="006A7415">
      <w:pPr>
        <w:pStyle w:val="ListParagraph"/>
        <w:spacing w:after="0" w:line="240" w:lineRule="auto"/>
        <w:rPr>
          <w:rFonts w:ascii="Times New Roman" w:hAnsi="Times New Roman" w:cs="Times New Roman"/>
          <w:b/>
          <w:sz w:val="24"/>
          <w:szCs w:val="24"/>
        </w:rPr>
      </w:pPr>
    </w:p>
    <w:p w14:paraId="01BE6666" w14:textId="1ED2163B" w:rsidR="00FC4168" w:rsidRPr="00793939" w:rsidRDefault="00FC4168" w:rsidP="0000365B">
      <w:pPr>
        <w:pStyle w:val="ListParagraph"/>
        <w:numPr>
          <w:ilvl w:val="2"/>
          <w:numId w:val="43"/>
        </w:numPr>
        <w:tabs>
          <w:tab w:val="left" w:pos="2160"/>
        </w:tabs>
        <w:spacing w:after="0" w:line="240" w:lineRule="auto"/>
        <w:rPr>
          <w:rFonts w:ascii="Times New Roman" w:hAnsi="Times New Roman" w:cs="Times New Roman"/>
          <w:sz w:val="24"/>
          <w:szCs w:val="24"/>
        </w:rPr>
      </w:pPr>
      <w:r w:rsidRPr="00793939">
        <w:rPr>
          <w:rFonts w:ascii="Times New Roman" w:hAnsi="Times New Roman" w:cs="Times New Roman"/>
          <w:sz w:val="24"/>
          <w:szCs w:val="24"/>
        </w:rPr>
        <w:t xml:space="preserve">Children </w:t>
      </w:r>
      <w:r w:rsidR="002C0C70" w:rsidRPr="00793939">
        <w:rPr>
          <w:rFonts w:ascii="Times New Roman" w:hAnsi="Times New Roman" w:cs="Times New Roman"/>
          <w:sz w:val="24"/>
          <w:szCs w:val="24"/>
        </w:rPr>
        <w:t>must be between the ages of zero</w:t>
      </w:r>
      <w:r w:rsidRPr="00793939">
        <w:rPr>
          <w:rFonts w:ascii="Times New Roman" w:hAnsi="Times New Roman" w:cs="Times New Roman"/>
          <w:sz w:val="24"/>
          <w:szCs w:val="24"/>
        </w:rPr>
        <w:t xml:space="preserve"> </w:t>
      </w:r>
      <w:r w:rsidR="002C0C70" w:rsidRPr="00793939">
        <w:rPr>
          <w:rFonts w:ascii="Times New Roman" w:hAnsi="Times New Roman" w:cs="Times New Roman"/>
          <w:sz w:val="24"/>
          <w:szCs w:val="24"/>
        </w:rPr>
        <w:t xml:space="preserve">(0) and </w:t>
      </w:r>
      <w:r w:rsidRPr="00793939">
        <w:rPr>
          <w:rFonts w:ascii="Times New Roman" w:hAnsi="Times New Roman" w:cs="Times New Roman"/>
          <w:sz w:val="24"/>
          <w:szCs w:val="24"/>
        </w:rPr>
        <w:t>age eighteen (18)</w:t>
      </w:r>
      <w:r w:rsidR="002C0C70" w:rsidRPr="00793939">
        <w:rPr>
          <w:rFonts w:ascii="Times New Roman" w:hAnsi="Times New Roman" w:cs="Times New Roman"/>
          <w:sz w:val="24"/>
          <w:szCs w:val="24"/>
        </w:rPr>
        <w:t>.</w:t>
      </w:r>
    </w:p>
    <w:p w14:paraId="709827F8" w14:textId="77777777" w:rsidR="00FA1B9F" w:rsidRPr="00793939" w:rsidRDefault="00FA1B9F" w:rsidP="006A7415">
      <w:pPr>
        <w:spacing w:after="0" w:line="240" w:lineRule="auto"/>
        <w:rPr>
          <w:rFonts w:ascii="Times New Roman" w:hAnsi="Times New Roman" w:cs="Times New Roman"/>
          <w:sz w:val="24"/>
          <w:szCs w:val="24"/>
        </w:rPr>
      </w:pPr>
    </w:p>
    <w:p w14:paraId="633498A4" w14:textId="7A5808CE" w:rsidR="00FA1B9F" w:rsidRPr="00793939" w:rsidRDefault="002C0C70" w:rsidP="0000365B">
      <w:pPr>
        <w:pStyle w:val="ListParagraph"/>
        <w:numPr>
          <w:ilvl w:val="2"/>
          <w:numId w:val="43"/>
        </w:numPr>
        <w:spacing w:after="0" w:line="240" w:lineRule="auto"/>
        <w:rPr>
          <w:rFonts w:ascii="Times New Roman" w:hAnsi="Times New Roman" w:cs="Times New Roman"/>
          <w:sz w:val="24"/>
          <w:szCs w:val="24"/>
        </w:rPr>
      </w:pPr>
      <w:r w:rsidRPr="00793939">
        <w:rPr>
          <w:rFonts w:ascii="Times New Roman" w:hAnsi="Times New Roman" w:cs="Times New Roman"/>
          <w:sz w:val="24"/>
          <w:szCs w:val="24"/>
        </w:rPr>
        <w:t>Countable family i</w:t>
      </w:r>
      <w:r w:rsidR="00FA1B9F" w:rsidRPr="00793939">
        <w:rPr>
          <w:rFonts w:ascii="Times New Roman" w:hAnsi="Times New Roman" w:cs="Times New Roman"/>
          <w:sz w:val="24"/>
          <w:szCs w:val="24"/>
        </w:rPr>
        <w:t xml:space="preserve">ncome shall be </w:t>
      </w:r>
      <w:r w:rsidRPr="00793939">
        <w:rPr>
          <w:rFonts w:ascii="Times New Roman" w:hAnsi="Times New Roman" w:cs="Times New Roman"/>
          <w:sz w:val="24"/>
          <w:szCs w:val="24"/>
        </w:rPr>
        <w:t xml:space="preserve">between one hundred fifty-four percent (154%) and two hundred percent (200%) of the Federal Poverty Level (FPL) and </w:t>
      </w:r>
      <w:r w:rsidR="00FA1B9F" w:rsidRPr="00793939">
        <w:rPr>
          <w:rFonts w:ascii="Times New Roman" w:hAnsi="Times New Roman" w:cs="Times New Roman"/>
          <w:sz w:val="24"/>
          <w:szCs w:val="24"/>
        </w:rPr>
        <w:t xml:space="preserve">calculated using the modified adjusted gross income of the household, as specified in 42 C.F.R. § </w:t>
      </w:r>
      <w:r w:rsidR="00F17E33" w:rsidRPr="00793939">
        <w:rPr>
          <w:rFonts w:ascii="Times New Roman" w:hAnsi="Times New Roman" w:cs="Times New Roman"/>
          <w:sz w:val="24"/>
          <w:szCs w:val="24"/>
        </w:rPr>
        <w:t>457.315</w:t>
      </w:r>
      <w:r w:rsidR="00FA1B9F" w:rsidRPr="00793939">
        <w:rPr>
          <w:rFonts w:ascii="Times New Roman" w:hAnsi="Times New Roman" w:cs="Times New Roman"/>
          <w:sz w:val="24"/>
          <w:szCs w:val="24"/>
        </w:rPr>
        <w:t>.</w:t>
      </w:r>
    </w:p>
    <w:p w14:paraId="71E99CC7" w14:textId="77777777" w:rsidR="00FA1B9F" w:rsidRPr="00793939" w:rsidRDefault="00FA1B9F" w:rsidP="006A7415">
      <w:pPr>
        <w:pStyle w:val="ListParagraph"/>
        <w:spacing w:after="0" w:line="240" w:lineRule="auto"/>
        <w:rPr>
          <w:rFonts w:ascii="Times New Roman" w:hAnsi="Times New Roman" w:cs="Times New Roman"/>
          <w:sz w:val="24"/>
          <w:szCs w:val="24"/>
        </w:rPr>
      </w:pPr>
    </w:p>
    <w:p w14:paraId="721AC83B" w14:textId="50F6E0A1" w:rsidR="007E2A64" w:rsidRPr="00793939" w:rsidRDefault="007E2A64" w:rsidP="0000365B">
      <w:pPr>
        <w:pStyle w:val="ListParagraph"/>
        <w:numPr>
          <w:ilvl w:val="2"/>
          <w:numId w:val="43"/>
        </w:numPr>
        <w:spacing w:after="0" w:line="240" w:lineRule="auto"/>
        <w:jc w:val="both"/>
        <w:rPr>
          <w:rFonts w:ascii="Times New Roman" w:hAnsi="Times New Roman" w:cs="Times New Roman"/>
          <w:sz w:val="24"/>
          <w:szCs w:val="24"/>
        </w:rPr>
      </w:pPr>
      <w:r w:rsidRPr="00793939">
        <w:rPr>
          <w:rFonts w:ascii="Times New Roman" w:hAnsi="Times New Roman" w:cs="Times New Roman"/>
          <w:sz w:val="24"/>
          <w:szCs w:val="24"/>
        </w:rPr>
        <w:t xml:space="preserve">Applicants who are American Indian or Alaska Natives shall provide proof of </w:t>
      </w:r>
      <w:r w:rsidR="00AB0E1B" w:rsidRPr="00793939">
        <w:rPr>
          <w:rFonts w:ascii="Times New Roman" w:hAnsi="Times New Roman" w:cs="Times New Roman"/>
          <w:sz w:val="24"/>
          <w:szCs w:val="24"/>
        </w:rPr>
        <w:t>being an enrolled member</w:t>
      </w:r>
      <w:r w:rsidRPr="00793939">
        <w:rPr>
          <w:rFonts w:ascii="Times New Roman" w:hAnsi="Times New Roman" w:cs="Times New Roman"/>
          <w:sz w:val="24"/>
          <w:szCs w:val="24"/>
        </w:rPr>
        <w:t>.</w:t>
      </w:r>
    </w:p>
    <w:p w14:paraId="68F1F18A" w14:textId="77777777" w:rsidR="007E2A64" w:rsidRPr="00793939" w:rsidRDefault="007E2A64" w:rsidP="006A7415">
      <w:pPr>
        <w:spacing w:after="0" w:line="240" w:lineRule="auto"/>
        <w:rPr>
          <w:rFonts w:ascii="Times New Roman" w:hAnsi="Times New Roman" w:cs="Times New Roman"/>
          <w:sz w:val="24"/>
          <w:szCs w:val="24"/>
        </w:rPr>
      </w:pPr>
    </w:p>
    <w:p w14:paraId="7AD74B10" w14:textId="791D25DB" w:rsidR="007E2A64" w:rsidRPr="00793939" w:rsidRDefault="007E2A64" w:rsidP="0000365B">
      <w:pPr>
        <w:pStyle w:val="ListParagraph"/>
        <w:numPr>
          <w:ilvl w:val="2"/>
          <w:numId w:val="43"/>
        </w:numPr>
        <w:spacing w:after="0" w:line="240" w:lineRule="auto"/>
        <w:rPr>
          <w:rFonts w:ascii="Times New Roman" w:hAnsi="Times New Roman" w:cs="Times New Roman"/>
          <w:sz w:val="24"/>
          <w:szCs w:val="24"/>
        </w:rPr>
      </w:pPr>
      <w:r w:rsidRPr="00793939">
        <w:rPr>
          <w:rFonts w:ascii="Times New Roman" w:hAnsi="Times New Roman" w:cs="Times New Roman"/>
          <w:sz w:val="24"/>
          <w:szCs w:val="24"/>
        </w:rPr>
        <w:t>Applicants cannot be in a public institution.</w:t>
      </w:r>
    </w:p>
    <w:p w14:paraId="2BE4B880" w14:textId="77777777" w:rsidR="007E2A64" w:rsidRPr="00793939" w:rsidRDefault="007E2A64" w:rsidP="006A7415">
      <w:pPr>
        <w:pStyle w:val="ListParagraph"/>
        <w:spacing w:after="0" w:line="240" w:lineRule="auto"/>
        <w:rPr>
          <w:rFonts w:ascii="Times New Roman" w:hAnsi="Times New Roman" w:cs="Times New Roman"/>
          <w:sz w:val="24"/>
          <w:szCs w:val="24"/>
        </w:rPr>
      </w:pPr>
    </w:p>
    <w:p w14:paraId="3AC82949" w14:textId="17BECC47" w:rsidR="007E2A64" w:rsidRPr="00793939" w:rsidRDefault="002C0C70" w:rsidP="0000365B">
      <w:pPr>
        <w:pStyle w:val="ListParagraph"/>
        <w:numPr>
          <w:ilvl w:val="2"/>
          <w:numId w:val="43"/>
        </w:numPr>
        <w:spacing w:after="0" w:line="240" w:lineRule="auto"/>
        <w:rPr>
          <w:rFonts w:ascii="Times New Roman" w:hAnsi="Times New Roman" w:cs="Times New Roman"/>
          <w:sz w:val="24"/>
          <w:szCs w:val="24"/>
        </w:rPr>
      </w:pPr>
      <w:r w:rsidRPr="00793939">
        <w:rPr>
          <w:rFonts w:ascii="Times New Roman" w:hAnsi="Times New Roman" w:cs="Times New Roman"/>
          <w:sz w:val="24"/>
          <w:szCs w:val="24"/>
        </w:rPr>
        <w:t>Applicants cannot be</w:t>
      </w:r>
      <w:r w:rsidR="007E2A64" w:rsidRPr="00793939">
        <w:rPr>
          <w:rFonts w:ascii="Times New Roman" w:hAnsi="Times New Roman" w:cs="Times New Roman"/>
          <w:sz w:val="24"/>
          <w:szCs w:val="24"/>
        </w:rPr>
        <w:t xml:space="preserve"> covered by the State of Wyoming employee health insurance coverage.</w:t>
      </w:r>
    </w:p>
    <w:p w14:paraId="4AB80348" w14:textId="77777777" w:rsidR="007E2A64" w:rsidRPr="00793939" w:rsidRDefault="007E2A64" w:rsidP="006A7415">
      <w:pPr>
        <w:pStyle w:val="ListParagraph"/>
        <w:spacing w:after="0" w:line="240" w:lineRule="auto"/>
        <w:rPr>
          <w:rFonts w:ascii="Times New Roman" w:hAnsi="Times New Roman" w:cs="Times New Roman"/>
          <w:sz w:val="24"/>
          <w:szCs w:val="24"/>
        </w:rPr>
      </w:pPr>
    </w:p>
    <w:p w14:paraId="2DE44B99" w14:textId="4B82042A" w:rsidR="007E2A64" w:rsidRPr="00793939" w:rsidRDefault="002C0C70" w:rsidP="0000365B">
      <w:pPr>
        <w:pStyle w:val="ListParagraph"/>
        <w:numPr>
          <w:ilvl w:val="2"/>
          <w:numId w:val="43"/>
        </w:numPr>
        <w:spacing w:after="0" w:line="240" w:lineRule="auto"/>
        <w:rPr>
          <w:rFonts w:ascii="Times New Roman" w:hAnsi="Times New Roman" w:cs="Times New Roman"/>
          <w:sz w:val="24"/>
          <w:szCs w:val="24"/>
        </w:rPr>
      </w:pPr>
      <w:r w:rsidRPr="00793939">
        <w:rPr>
          <w:rFonts w:ascii="Times New Roman" w:hAnsi="Times New Roman" w:cs="Times New Roman"/>
          <w:sz w:val="24"/>
          <w:szCs w:val="24"/>
        </w:rPr>
        <w:t>Applicants cannot be c</w:t>
      </w:r>
      <w:r w:rsidR="007E2A64" w:rsidRPr="00793939">
        <w:rPr>
          <w:rFonts w:ascii="Times New Roman" w:hAnsi="Times New Roman" w:cs="Times New Roman"/>
          <w:sz w:val="24"/>
          <w:szCs w:val="24"/>
        </w:rPr>
        <w:t>overed by any health insurance plan.</w:t>
      </w:r>
    </w:p>
    <w:p w14:paraId="2EBC1B05" w14:textId="77777777" w:rsidR="007E2A64" w:rsidRPr="00793939" w:rsidRDefault="007E2A64" w:rsidP="006A7415">
      <w:pPr>
        <w:pStyle w:val="ListParagraph"/>
        <w:spacing w:after="0" w:line="240" w:lineRule="auto"/>
        <w:rPr>
          <w:rFonts w:ascii="Times New Roman" w:hAnsi="Times New Roman" w:cs="Times New Roman"/>
          <w:sz w:val="24"/>
          <w:szCs w:val="24"/>
        </w:rPr>
      </w:pPr>
    </w:p>
    <w:p w14:paraId="6F787668" w14:textId="0C3C60D6" w:rsidR="007E2A64" w:rsidRPr="00793939" w:rsidRDefault="002C0C70" w:rsidP="0000365B">
      <w:pPr>
        <w:pStyle w:val="ListParagraph"/>
        <w:numPr>
          <w:ilvl w:val="2"/>
          <w:numId w:val="43"/>
        </w:numPr>
        <w:spacing w:after="0" w:line="240" w:lineRule="auto"/>
        <w:ind w:right="57"/>
        <w:jc w:val="both"/>
        <w:rPr>
          <w:rFonts w:ascii="Times New Roman" w:eastAsia="Times New Roman" w:hAnsi="Times New Roman" w:cs="Times New Roman"/>
          <w:sz w:val="24"/>
          <w:szCs w:val="24"/>
        </w:rPr>
      </w:pPr>
      <w:r w:rsidRPr="00793939">
        <w:rPr>
          <w:rFonts w:ascii="Times New Roman" w:eastAsia="Times New Roman" w:hAnsi="Times New Roman" w:cs="Times New Roman"/>
          <w:sz w:val="24"/>
          <w:szCs w:val="24"/>
        </w:rPr>
        <w:t xml:space="preserve">Applicant cannot have been </w:t>
      </w:r>
      <w:r w:rsidR="007E2A64" w:rsidRPr="00793939">
        <w:rPr>
          <w:rFonts w:ascii="Times New Roman" w:eastAsia="Times New Roman" w:hAnsi="Times New Roman" w:cs="Times New Roman"/>
          <w:sz w:val="24"/>
          <w:szCs w:val="24"/>
        </w:rPr>
        <w:t>covered by a health insurance plan for one (1) month or more before the date of application (unless the plan is ended for a reason considered to be an ex</w:t>
      </w:r>
      <w:r w:rsidRPr="00793939">
        <w:rPr>
          <w:rFonts w:ascii="Times New Roman" w:eastAsia="Times New Roman" w:hAnsi="Times New Roman" w:cs="Times New Roman"/>
          <w:sz w:val="24"/>
          <w:szCs w:val="24"/>
        </w:rPr>
        <w:t>ception in the CHIP State Plan).</w:t>
      </w:r>
    </w:p>
    <w:p w14:paraId="644E79BD" w14:textId="77777777" w:rsidR="00FA1B9F" w:rsidRPr="00793939" w:rsidRDefault="00FA1B9F" w:rsidP="006A7415">
      <w:pPr>
        <w:pStyle w:val="ListParagraph"/>
        <w:spacing w:after="0" w:line="240" w:lineRule="auto"/>
        <w:rPr>
          <w:rFonts w:ascii="Times New Roman" w:hAnsi="Times New Roman" w:cs="Times New Roman"/>
          <w:sz w:val="24"/>
          <w:szCs w:val="24"/>
        </w:rPr>
      </w:pPr>
    </w:p>
    <w:p w14:paraId="776F7B1F" w14:textId="7E612609" w:rsidR="00FA1B9F" w:rsidRPr="00793939" w:rsidRDefault="00FA1B9F" w:rsidP="0000365B">
      <w:pPr>
        <w:pStyle w:val="ListParagraph"/>
        <w:numPr>
          <w:ilvl w:val="2"/>
          <w:numId w:val="43"/>
        </w:numPr>
        <w:spacing w:after="0" w:line="240" w:lineRule="auto"/>
        <w:rPr>
          <w:rFonts w:ascii="Times New Roman" w:hAnsi="Times New Roman" w:cs="Times New Roman"/>
          <w:sz w:val="24"/>
          <w:szCs w:val="24"/>
        </w:rPr>
      </w:pPr>
      <w:r w:rsidRPr="00793939">
        <w:rPr>
          <w:rFonts w:ascii="Times New Roman" w:hAnsi="Times New Roman" w:cs="Times New Roman"/>
          <w:sz w:val="24"/>
          <w:szCs w:val="24"/>
        </w:rPr>
        <w:t>Clients shall immediately report changes in an</w:t>
      </w:r>
      <w:r w:rsidR="002C0C70" w:rsidRPr="00793939">
        <w:rPr>
          <w:rFonts w:ascii="Times New Roman" w:hAnsi="Times New Roman" w:cs="Times New Roman"/>
          <w:sz w:val="24"/>
          <w:szCs w:val="24"/>
        </w:rPr>
        <w:t xml:space="preserve">y of the following circumstances </w:t>
      </w:r>
      <w:r w:rsidRPr="00793939">
        <w:rPr>
          <w:rFonts w:ascii="Times New Roman" w:hAnsi="Times New Roman" w:cs="Times New Roman"/>
          <w:sz w:val="24"/>
          <w:szCs w:val="24"/>
        </w:rPr>
        <w:t>to the Department:</w:t>
      </w:r>
    </w:p>
    <w:p w14:paraId="50F6D3BF" w14:textId="77777777" w:rsidR="00FA1B9F" w:rsidRPr="00793939" w:rsidRDefault="00FA1B9F" w:rsidP="006A7415">
      <w:pPr>
        <w:pStyle w:val="ListParagraph"/>
        <w:spacing w:after="0" w:line="240" w:lineRule="auto"/>
        <w:rPr>
          <w:rFonts w:ascii="Times New Roman" w:hAnsi="Times New Roman" w:cs="Times New Roman"/>
          <w:sz w:val="24"/>
          <w:szCs w:val="24"/>
        </w:rPr>
      </w:pPr>
    </w:p>
    <w:p w14:paraId="1E74FA62" w14:textId="25714FB2" w:rsidR="00FA1B9F" w:rsidRPr="00793939" w:rsidRDefault="00AA31C1" w:rsidP="0000365B">
      <w:pPr>
        <w:pStyle w:val="ListParagraph"/>
        <w:numPr>
          <w:ilvl w:val="2"/>
          <w:numId w:val="43"/>
        </w:numPr>
        <w:spacing w:after="0" w:line="240" w:lineRule="auto"/>
        <w:rPr>
          <w:rFonts w:ascii="Times New Roman" w:hAnsi="Times New Roman" w:cs="Times New Roman"/>
          <w:sz w:val="24"/>
          <w:szCs w:val="24"/>
        </w:rPr>
      </w:pPr>
      <w:r w:rsidRPr="00793939">
        <w:rPr>
          <w:rFonts w:ascii="Times New Roman" w:hAnsi="Times New Roman" w:cs="Times New Roman"/>
          <w:sz w:val="24"/>
          <w:szCs w:val="24"/>
        </w:rPr>
        <w:t>Income;</w:t>
      </w:r>
    </w:p>
    <w:p w14:paraId="20F3001D" w14:textId="77777777" w:rsidR="00AA31C1" w:rsidRPr="00793939" w:rsidRDefault="00AA31C1" w:rsidP="006A7415">
      <w:pPr>
        <w:pStyle w:val="ListParagraph"/>
        <w:spacing w:after="0" w:line="240" w:lineRule="auto"/>
        <w:ind w:left="1800"/>
        <w:rPr>
          <w:rFonts w:ascii="Times New Roman" w:hAnsi="Times New Roman" w:cs="Times New Roman"/>
          <w:sz w:val="24"/>
          <w:szCs w:val="24"/>
        </w:rPr>
      </w:pPr>
    </w:p>
    <w:p w14:paraId="3F9AAC33" w14:textId="6B347602" w:rsidR="00AA31C1" w:rsidRPr="00793939" w:rsidRDefault="00AA31C1" w:rsidP="0000365B">
      <w:pPr>
        <w:pStyle w:val="ListParagraph"/>
        <w:numPr>
          <w:ilvl w:val="2"/>
          <w:numId w:val="43"/>
        </w:numPr>
        <w:spacing w:after="0" w:line="240" w:lineRule="auto"/>
        <w:rPr>
          <w:rFonts w:ascii="Times New Roman" w:hAnsi="Times New Roman" w:cs="Times New Roman"/>
          <w:sz w:val="24"/>
          <w:szCs w:val="24"/>
        </w:rPr>
      </w:pPr>
      <w:r w:rsidRPr="00793939">
        <w:rPr>
          <w:rFonts w:ascii="Times New Roman" w:hAnsi="Times New Roman" w:cs="Times New Roman"/>
          <w:sz w:val="24"/>
          <w:szCs w:val="24"/>
        </w:rPr>
        <w:t>Household composition;</w:t>
      </w:r>
    </w:p>
    <w:p w14:paraId="26B70F70" w14:textId="77777777" w:rsidR="00AA31C1" w:rsidRPr="00793939" w:rsidRDefault="00AA31C1" w:rsidP="006A7415">
      <w:pPr>
        <w:spacing w:after="0" w:line="240" w:lineRule="auto"/>
        <w:rPr>
          <w:rFonts w:ascii="Times New Roman" w:hAnsi="Times New Roman" w:cs="Times New Roman"/>
          <w:sz w:val="24"/>
          <w:szCs w:val="24"/>
        </w:rPr>
      </w:pPr>
    </w:p>
    <w:p w14:paraId="2508D254" w14:textId="46663A1B" w:rsidR="00AA31C1" w:rsidRPr="00793939" w:rsidRDefault="00AA31C1" w:rsidP="0000365B">
      <w:pPr>
        <w:pStyle w:val="ListParagraph"/>
        <w:numPr>
          <w:ilvl w:val="2"/>
          <w:numId w:val="43"/>
        </w:numPr>
        <w:spacing w:after="0" w:line="240" w:lineRule="auto"/>
        <w:rPr>
          <w:rFonts w:ascii="Times New Roman" w:hAnsi="Times New Roman" w:cs="Times New Roman"/>
          <w:sz w:val="24"/>
          <w:szCs w:val="24"/>
        </w:rPr>
      </w:pPr>
      <w:r w:rsidRPr="00793939">
        <w:rPr>
          <w:rFonts w:ascii="Times New Roman" w:hAnsi="Times New Roman" w:cs="Times New Roman"/>
          <w:sz w:val="24"/>
          <w:szCs w:val="24"/>
        </w:rPr>
        <w:t>Health insurance;</w:t>
      </w:r>
    </w:p>
    <w:p w14:paraId="55D34A62" w14:textId="77777777" w:rsidR="00AA31C1" w:rsidRPr="00793939" w:rsidRDefault="00AA31C1" w:rsidP="006A7415">
      <w:pPr>
        <w:pStyle w:val="ListParagraph"/>
        <w:spacing w:after="0" w:line="240" w:lineRule="auto"/>
        <w:ind w:left="1800"/>
        <w:rPr>
          <w:rFonts w:ascii="Times New Roman" w:hAnsi="Times New Roman" w:cs="Times New Roman"/>
          <w:sz w:val="24"/>
          <w:szCs w:val="24"/>
        </w:rPr>
      </w:pPr>
    </w:p>
    <w:p w14:paraId="5E79B230" w14:textId="63C85836" w:rsidR="00AA31C1" w:rsidRPr="00793939" w:rsidRDefault="00AA31C1" w:rsidP="0000365B">
      <w:pPr>
        <w:pStyle w:val="ListParagraph"/>
        <w:numPr>
          <w:ilvl w:val="2"/>
          <w:numId w:val="43"/>
        </w:numPr>
        <w:spacing w:after="0" w:line="240" w:lineRule="auto"/>
        <w:rPr>
          <w:rFonts w:ascii="Times New Roman" w:hAnsi="Times New Roman" w:cs="Times New Roman"/>
          <w:sz w:val="24"/>
          <w:szCs w:val="24"/>
        </w:rPr>
      </w:pPr>
      <w:r w:rsidRPr="00793939">
        <w:rPr>
          <w:rFonts w:ascii="Times New Roman" w:hAnsi="Times New Roman" w:cs="Times New Roman"/>
          <w:sz w:val="24"/>
          <w:szCs w:val="24"/>
        </w:rPr>
        <w:t>Address.</w:t>
      </w:r>
    </w:p>
    <w:p w14:paraId="72878215" w14:textId="77777777" w:rsidR="00F17E33" w:rsidRPr="00793939" w:rsidRDefault="00F17E33" w:rsidP="006A7415">
      <w:pPr>
        <w:spacing w:after="0" w:line="240" w:lineRule="auto"/>
        <w:rPr>
          <w:rFonts w:ascii="Times New Roman" w:hAnsi="Times New Roman" w:cs="Times New Roman"/>
          <w:sz w:val="24"/>
          <w:szCs w:val="24"/>
        </w:rPr>
      </w:pPr>
    </w:p>
    <w:p w14:paraId="5D9A9509" w14:textId="459DA7B8" w:rsidR="001C0E34" w:rsidRPr="0000365B" w:rsidRDefault="001C0E34" w:rsidP="0000365B">
      <w:pPr>
        <w:pStyle w:val="ListParagraph"/>
        <w:numPr>
          <w:ilvl w:val="0"/>
          <w:numId w:val="43"/>
        </w:numPr>
        <w:spacing w:after="0" w:line="240" w:lineRule="auto"/>
        <w:ind w:right="75"/>
        <w:jc w:val="both"/>
        <w:rPr>
          <w:rFonts w:ascii="Times New Roman" w:eastAsia="Times New Roman" w:hAnsi="Times New Roman" w:cs="Times New Roman"/>
          <w:b/>
          <w:sz w:val="24"/>
          <w:szCs w:val="24"/>
        </w:rPr>
      </w:pPr>
      <w:r w:rsidRPr="0000365B">
        <w:rPr>
          <w:rFonts w:ascii="Times New Roman" w:eastAsia="Times New Roman" w:hAnsi="Times New Roman" w:cs="Times New Roman"/>
          <w:b/>
          <w:sz w:val="24"/>
          <w:szCs w:val="24"/>
        </w:rPr>
        <w:t xml:space="preserve">Basic Level of Benefits.    </w:t>
      </w:r>
    </w:p>
    <w:p w14:paraId="0E546712" w14:textId="3DB43980" w:rsidR="001C0E34" w:rsidRPr="00793939" w:rsidRDefault="001C0E34" w:rsidP="0000365B">
      <w:pPr>
        <w:spacing w:after="0" w:line="240" w:lineRule="auto"/>
        <w:ind w:left="124" w:right="75" w:firstLine="791"/>
        <w:jc w:val="both"/>
        <w:rPr>
          <w:rFonts w:ascii="Times New Roman" w:eastAsia="Times New Roman" w:hAnsi="Times New Roman" w:cs="Times New Roman"/>
          <w:color w:val="FF0000"/>
          <w:sz w:val="24"/>
          <w:szCs w:val="24"/>
        </w:rPr>
      </w:pPr>
    </w:p>
    <w:p w14:paraId="5702DE20" w14:textId="2BAEAD74" w:rsidR="001C0E34" w:rsidRPr="00793939" w:rsidRDefault="001C0E34" w:rsidP="0000365B">
      <w:pPr>
        <w:pStyle w:val="ListParagraph"/>
        <w:numPr>
          <w:ilvl w:val="1"/>
          <w:numId w:val="43"/>
        </w:numPr>
        <w:spacing w:after="0" w:line="240" w:lineRule="auto"/>
        <w:ind w:right="72"/>
        <w:jc w:val="both"/>
        <w:rPr>
          <w:rFonts w:ascii="Times New Roman" w:eastAsia="Times New Roman" w:hAnsi="Times New Roman" w:cs="Times New Roman"/>
          <w:sz w:val="24"/>
          <w:szCs w:val="24"/>
        </w:rPr>
      </w:pPr>
      <w:r w:rsidRPr="00793939">
        <w:rPr>
          <w:rFonts w:ascii="Times New Roman" w:eastAsia="Times New Roman" w:hAnsi="Times New Roman" w:cs="Times New Roman"/>
          <w:sz w:val="24"/>
          <w:szCs w:val="24"/>
        </w:rPr>
        <w:t>The covered services provided to children eligible for Kid Care CHIP shall include, at a minimum, the following services:</w:t>
      </w:r>
    </w:p>
    <w:p w14:paraId="2410617F" w14:textId="77777777" w:rsidR="001C0E34" w:rsidRPr="00793939" w:rsidRDefault="001C0E34" w:rsidP="006A7415">
      <w:pPr>
        <w:pStyle w:val="ListParagraph"/>
        <w:spacing w:after="0" w:line="240" w:lineRule="auto"/>
        <w:ind w:left="1440" w:right="72"/>
        <w:jc w:val="both"/>
        <w:rPr>
          <w:rFonts w:ascii="Times New Roman" w:eastAsia="Times New Roman" w:hAnsi="Times New Roman" w:cs="Times New Roman"/>
          <w:sz w:val="24"/>
          <w:szCs w:val="24"/>
        </w:rPr>
      </w:pPr>
    </w:p>
    <w:p w14:paraId="2378FFE2" w14:textId="33100EFA" w:rsidR="001C0E34" w:rsidRPr="00793939" w:rsidRDefault="001C0E34" w:rsidP="0000365B">
      <w:pPr>
        <w:pStyle w:val="ListParagraph"/>
        <w:numPr>
          <w:ilvl w:val="2"/>
          <w:numId w:val="43"/>
        </w:numPr>
        <w:spacing w:after="0" w:line="240" w:lineRule="auto"/>
        <w:ind w:right="75"/>
        <w:jc w:val="both"/>
        <w:rPr>
          <w:rFonts w:ascii="Times New Roman" w:eastAsia="Times New Roman" w:hAnsi="Times New Roman" w:cs="Times New Roman"/>
          <w:sz w:val="24"/>
          <w:szCs w:val="24"/>
        </w:rPr>
      </w:pPr>
      <w:r w:rsidRPr="00793939">
        <w:rPr>
          <w:rFonts w:ascii="Times New Roman" w:eastAsia="Times New Roman" w:hAnsi="Times New Roman" w:cs="Times New Roman"/>
          <w:sz w:val="24"/>
          <w:szCs w:val="24"/>
        </w:rPr>
        <w:t>Inpatient hospital services</w:t>
      </w:r>
    </w:p>
    <w:p w14:paraId="03F25702" w14:textId="77777777" w:rsidR="002B30E7" w:rsidRPr="00793939" w:rsidRDefault="002B30E7" w:rsidP="002B30E7">
      <w:pPr>
        <w:pStyle w:val="ListParagraph"/>
        <w:spacing w:after="0" w:line="240" w:lineRule="auto"/>
        <w:ind w:left="1935" w:right="75"/>
        <w:jc w:val="both"/>
        <w:rPr>
          <w:rFonts w:ascii="Times New Roman" w:eastAsia="Times New Roman" w:hAnsi="Times New Roman" w:cs="Times New Roman"/>
          <w:sz w:val="24"/>
          <w:szCs w:val="24"/>
        </w:rPr>
      </w:pPr>
    </w:p>
    <w:p w14:paraId="73FD4429" w14:textId="0F60E44B" w:rsidR="001C0E34" w:rsidRPr="00793939" w:rsidRDefault="001C0E34" w:rsidP="0000365B">
      <w:pPr>
        <w:pStyle w:val="ListParagraph"/>
        <w:numPr>
          <w:ilvl w:val="2"/>
          <w:numId w:val="43"/>
        </w:numPr>
        <w:spacing w:after="0" w:line="240" w:lineRule="auto"/>
        <w:ind w:right="75"/>
        <w:jc w:val="both"/>
        <w:rPr>
          <w:rFonts w:ascii="Times New Roman" w:eastAsia="Times New Roman" w:hAnsi="Times New Roman" w:cs="Times New Roman"/>
          <w:sz w:val="24"/>
          <w:szCs w:val="24"/>
        </w:rPr>
      </w:pPr>
      <w:r w:rsidRPr="00793939">
        <w:rPr>
          <w:rFonts w:ascii="Times New Roman" w:eastAsia="Times New Roman" w:hAnsi="Times New Roman" w:cs="Times New Roman"/>
          <w:sz w:val="24"/>
          <w:szCs w:val="24"/>
        </w:rPr>
        <w:t>Outpatient hospital services</w:t>
      </w:r>
    </w:p>
    <w:p w14:paraId="03009AD5" w14:textId="77777777" w:rsidR="002B30E7" w:rsidRPr="00793939" w:rsidRDefault="002B30E7" w:rsidP="002B30E7">
      <w:pPr>
        <w:spacing w:after="0" w:line="240" w:lineRule="auto"/>
        <w:ind w:right="75"/>
        <w:jc w:val="both"/>
        <w:rPr>
          <w:rFonts w:ascii="Times New Roman" w:eastAsia="Times New Roman" w:hAnsi="Times New Roman" w:cs="Times New Roman"/>
          <w:sz w:val="24"/>
          <w:szCs w:val="24"/>
        </w:rPr>
      </w:pPr>
    </w:p>
    <w:p w14:paraId="562CC889" w14:textId="3A73C264" w:rsidR="001C0E34" w:rsidRPr="00793939" w:rsidRDefault="001C0E34" w:rsidP="0000365B">
      <w:pPr>
        <w:pStyle w:val="ListParagraph"/>
        <w:numPr>
          <w:ilvl w:val="2"/>
          <w:numId w:val="43"/>
        </w:numPr>
        <w:spacing w:after="0" w:line="240" w:lineRule="auto"/>
        <w:ind w:right="75"/>
        <w:jc w:val="both"/>
        <w:rPr>
          <w:rFonts w:ascii="Times New Roman" w:eastAsia="Times New Roman" w:hAnsi="Times New Roman" w:cs="Times New Roman"/>
          <w:sz w:val="24"/>
          <w:szCs w:val="24"/>
        </w:rPr>
      </w:pPr>
      <w:r w:rsidRPr="00793939">
        <w:rPr>
          <w:rFonts w:ascii="Times New Roman" w:eastAsia="Times New Roman" w:hAnsi="Times New Roman" w:cs="Times New Roman"/>
          <w:sz w:val="24"/>
          <w:szCs w:val="24"/>
        </w:rPr>
        <w:t>Physician services</w:t>
      </w:r>
    </w:p>
    <w:p w14:paraId="54B55848" w14:textId="77777777" w:rsidR="002B30E7" w:rsidRPr="00793939" w:rsidRDefault="002B30E7" w:rsidP="002B30E7">
      <w:pPr>
        <w:spacing w:after="0" w:line="240" w:lineRule="auto"/>
        <w:ind w:right="75"/>
        <w:jc w:val="both"/>
        <w:rPr>
          <w:rFonts w:ascii="Times New Roman" w:eastAsia="Times New Roman" w:hAnsi="Times New Roman" w:cs="Times New Roman"/>
          <w:sz w:val="24"/>
          <w:szCs w:val="24"/>
        </w:rPr>
      </w:pPr>
    </w:p>
    <w:p w14:paraId="0F16227D" w14:textId="05F54036" w:rsidR="001C0E34" w:rsidRPr="00793939" w:rsidRDefault="001C0E34" w:rsidP="0000365B">
      <w:pPr>
        <w:pStyle w:val="ListParagraph"/>
        <w:numPr>
          <w:ilvl w:val="2"/>
          <w:numId w:val="43"/>
        </w:numPr>
        <w:spacing w:after="0" w:line="240" w:lineRule="auto"/>
        <w:ind w:right="75"/>
        <w:jc w:val="both"/>
        <w:rPr>
          <w:rFonts w:ascii="Times New Roman" w:eastAsia="Times New Roman" w:hAnsi="Times New Roman" w:cs="Times New Roman"/>
          <w:sz w:val="24"/>
          <w:szCs w:val="24"/>
        </w:rPr>
      </w:pPr>
      <w:r w:rsidRPr="00793939">
        <w:rPr>
          <w:rFonts w:ascii="Times New Roman" w:eastAsia="Times New Roman" w:hAnsi="Times New Roman" w:cs="Times New Roman"/>
          <w:sz w:val="24"/>
          <w:szCs w:val="24"/>
        </w:rPr>
        <w:t>Surgical services</w:t>
      </w:r>
    </w:p>
    <w:p w14:paraId="7A8BCFD2" w14:textId="77777777" w:rsidR="002B30E7" w:rsidRPr="00793939" w:rsidRDefault="002B30E7" w:rsidP="002B30E7">
      <w:pPr>
        <w:spacing w:after="0" w:line="240" w:lineRule="auto"/>
        <w:ind w:right="75"/>
        <w:jc w:val="both"/>
        <w:rPr>
          <w:rFonts w:ascii="Times New Roman" w:eastAsia="Times New Roman" w:hAnsi="Times New Roman" w:cs="Times New Roman"/>
          <w:sz w:val="24"/>
          <w:szCs w:val="24"/>
        </w:rPr>
      </w:pPr>
    </w:p>
    <w:p w14:paraId="5F35CC68" w14:textId="2CAD0ED7" w:rsidR="001C0E34" w:rsidRPr="00793939" w:rsidRDefault="001C0E34" w:rsidP="0000365B">
      <w:pPr>
        <w:pStyle w:val="ListParagraph"/>
        <w:numPr>
          <w:ilvl w:val="2"/>
          <w:numId w:val="43"/>
        </w:numPr>
        <w:spacing w:after="0" w:line="240" w:lineRule="auto"/>
        <w:ind w:right="75"/>
        <w:jc w:val="both"/>
        <w:rPr>
          <w:rFonts w:ascii="Times New Roman" w:eastAsia="Times New Roman" w:hAnsi="Times New Roman" w:cs="Times New Roman"/>
          <w:sz w:val="24"/>
          <w:szCs w:val="24"/>
        </w:rPr>
      </w:pPr>
      <w:r w:rsidRPr="00793939">
        <w:rPr>
          <w:rFonts w:ascii="Times New Roman" w:eastAsia="Times New Roman" w:hAnsi="Times New Roman" w:cs="Times New Roman"/>
          <w:sz w:val="24"/>
          <w:szCs w:val="24"/>
        </w:rPr>
        <w:t>Clinic services and other ambulatory health care services</w:t>
      </w:r>
    </w:p>
    <w:p w14:paraId="50770ABF" w14:textId="77777777" w:rsidR="002B30E7" w:rsidRPr="00793939" w:rsidRDefault="002B30E7" w:rsidP="002B30E7">
      <w:pPr>
        <w:spacing w:after="0" w:line="240" w:lineRule="auto"/>
        <w:ind w:right="75"/>
        <w:jc w:val="both"/>
        <w:rPr>
          <w:rFonts w:ascii="Times New Roman" w:eastAsia="Times New Roman" w:hAnsi="Times New Roman" w:cs="Times New Roman"/>
          <w:sz w:val="24"/>
          <w:szCs w:val="24"/>
        </w:rPr>
      </w:pPr>
    </w:p>
    <w:p w14:paraId="2DEF980F" w14:textId="061F22EE" w:rsidR="001C0E34" w:rsidRPr="00793939" w:rsidRDefault="001C0E34" w:rsidP="0000365B">
      <w:pPr>
        <w:pStyle w:val="ListParagraph"/>
        <w:numPr>
          <w:ilvl w:val="2"/>
          <w:numId w:val="43"/>
        </w:numPr>
        <w:spacing w:after="0" w:line="240" w:lineRule="auto"/>
        <w:ind w:right="75"/>
        <w:jc w:val="both"/>
        <w:rPr>
          <w:rFonts w:ascii="Times New Roman" w:eastAsia="Times New Roman" w:hAnsi="Times New Roman" w:cs="Times New Roman"/>
          <w:sz w:val="24"/>
          <w:szCs w:val="24"/>
        </w:rPr>
      </w:pPr>
      <w:r w:rsidRPr="00793939">
        <w:rPr>
          <w:rFonts w:ascii="Times New Roman" w:eastAsia="Times New Roman" w:hAnsi="Times New Roman" w:cs="Times New Roman"/>
          <w:sz w:val="24"/>
          <w:szCs w:val="24"/>
        </w:rPr>
        <w:t>Prescription drugs</w:t>
      </w:r>
    </w:p>
    <w:p w14:paraId="1A543683" w14:textId="77777777" w:rsidR="002B30E7" w:rsidRPr="00793939" w:rsidRDefault="002B30E7" w:rsidP="002B30E7">
      <w:pPr>
        <w:spacing w:after="0" w:line="240" w:lineRule="auto"/>
        <w:ind w:right="75"/>
        <w:jc w:val="both"/>
        <w:rPr>
          <w:rFonts w:ascii="Times New Roman" w:eastAsia="Times New Roman" w:hAnsi="Times New Roman" w:cs="Times New Roman"/>
          <w:sz w:val="24"/>
          <w:szCs w:val="24"/>
        </w:rPr>
      </w:pPr>
    </w:p>
    <w:p w14:paraId="5BA94EF7" w14:textId="77777777" w:rsidR="001C0E34" w:rsidRPr="00793939" w:rsidRDefault="001C0E34" w:rsidP="0000365B">
      <w:pPr>
        <w:pStyle w:val="ListParagraph"/>
        <w:numPr>
          <w:ilvl w:val="2"/>
          <w:numId w:val="43"/>
        </w:numPr>
        <w:tabs>
          <w:tab w:val="left" w:pos="2160"/>
        </w:tabs>
        <w:spacing w:after="0" w:line="240" w:lineRule="auto"/>
        <w:ind w:right="75"/>
        <w:jc w:val="both"/>
        <w:rPr>
          <w:rFonts w:ascii="Times New Roman" w:eastAsia="Times New Roman" w:hAnsi="Times New Roman" w:cs="Times New Roman"/>
          <w:sz w:val="24"/>
          <w:szCs w:val="24"/>
        </w:rPr>
      </w:pPr>
      <w:r w:rsidRPr="00793939">
        <w:rPr>
          <w:rFonts w:ascii="Times New Roman" w:eastAsia="Times New Roman" w:hAnsi="Times New Roman" w:cs="Times New Roman"/>
          <w:sz w:val="24"/>
          <w:szCs w:val="24"/>
        </w:rPr>
        <w:t>Laboratory and radiological services</w:t>
      </w:r>
    </w:p>
    <w:p w14:paraId="3779C23C" w14:textId="77777777" w:rsidR="002B30E7" w:rsidRPr="00793939" w:rsidRDefault="002B30E7" w:rsidP="002B30E7">
      <w:pPr>
        <w:spacing w:after="0" w:line="240" w:lineRule="auto"/>
        <w:ind w:right="75"/>
        <w:jc w:val="both"/>
        <w:rPr>
          <w:rFonts w:ascii="Times New Roman" w:eastAsia="Times New Roman" w:hAnsi="Times New Roman" w:cs="Times New Roman"/>
          <w:sz w:val="24"/>
          <w:szCs w:val="24"/>
        </w:rPr>
      </w:pPr>
    </w:p>
    <w:p w14:paraId="09473991" w14:textId="77777777" w:rsidR="001C0E34" w:rsidRPr="00793939" w:rsidRDefault="001C0E34" w:rsidP="0000365B">
      <w:pPr>
        <w:pStyle w:val="ListParagraph"/>
        <w:numPr>
          <w:ilvl w:val="2"/>
          <w:numId w:val="43"/>
        </w:numPr>
        <w:spacing w:after="0" w:line="240" w:lineRule="auto"/>
        <w:ind w:right="75"/>
        <w:jc w:val="both"/>
        <w:rPr>
          <w:rFonts w:ascii="Times New Roman" w:eastAsia="Times New Roman" w:hAnsi="Times New Roman" w:cs="Times New Roman"/>
          <w:sz w:val="24"/>
          <w:szCs w:val="24"/>
        </w:rPr>
      </w:pPr>
      <w:r w:rsidRPr="00793939">
        <w:rPr>
          <w:rFonts w:ascii="Times New Roman" w:eastAsia="Times New Roman" w:hAnsi="Times New Roman" w:cs="Times New Roman"/>
          <w:sz w:val="24"/>
          <w:szCs w:val="24"/>
        </w:rPr>
        <w:t>Prenatal care and pre-pregnancy family planning services and supplies</w:t>
      </w:r>
    </w:p>
    <w:p w14:paraId="426E2EB1" w14:textId="77777777" w:rsidR="002B30E7" w:rsidRPr="00793939" w:rsidRDefault="002B30E7" w:rsidP="002B30E7">
      <w:pPr>
        <w:spacing w:after="0" w:line="240" w:lineRule="auto"/>
        <w:ind w:right="75"/>
        <w:jc w:val="both"/>
        <w:rPr>
          <w:rFonts w:ascii="Times New Roman" w:eastAsia="Times New Roman" w:hAnsi="Times New Roman" w:cs="Times New Roman"/>
          <w:sz w:val="24"/>
          <w:szCs w:val="24"/>
        </w:rPr>
      </w:pPr>
    </w:p>
    <w:p w14:paraId="0C782F5E" w14:textId="7569E547" w:rsidR="001C0E34" w:rsidRPr="00793939" w:rsidRDefault="001C0E34" w:rsidP="0000365B">
      <w:pPr>
        <w:pStyle w:val="ListParagraph"/>
        <w:numPr>
          <w:ilvl w:val="2"/>
          <w:numId w:val="43"/>
        </w:numPr>
        <w:spacing w:after="0" w:line="240" w:lineRule="auto"/>
        <w:ind w:right="75"/>
        <w:jc w:val="both"/>
        <w:rPr>
          <w:rFonts w:ascii="Times New Roman" w:eastAsia="Times New Roman" w:hAnsi="Times New Roman" w:cs="Times New Roman"/>
          <w:sz w:val="24"/>
          <w:szCs w:val="24"/>
        </w:rPr>
      </w:pPr>
      <w:r w:rsidRPr="00793939">
        <w:rPr>
          <w:rFonts w:ascii="Times New Roman" w:eastAsia="Times New Roman" w:hAnsi="Times New Roman" w:cs="Times New Roman"/>
          <w:sz w:val="24"/>
          <w:szCs w:val="24"/>
        </w:rPr>
        <w:t>Inpatient mental health services</w:t>
      </w:r>
    </w:p>
    <w:p w14:paraId="341B2A9D" w14:textId="77777777" w:rsidR="002B30E7" w:rsidRPr="00793939" w:rsidRDefault="002B30E7" w:rsidP="002B30E7">
      <w:pPr>
        <w:spacing w:after="0" w:line="240" w:lineRule="auto"/>
        <w:ind w:right="75"/>
        <w:jc w:val="both"/>
        <w:rPr>
          <w:rFonts w:ascii="Times New Roman" w:eastAsia="Times New Roman" w:hAnsi="Times New Roman" w:cs="Times New Roman"/>
          <w:sz w:val="24"/>
          <w:szCs w:val="24"/>
        </w:rPr>
      </w:pPr>
    </w:p>
    <w:p w14:paraId="79BDEBC2" w14:textId="0A319409" w:rsidR="001C0E34" w:rsidRPr="00793939" w:rsidRDefault="001C0E34" w:rsidP="0000365B">
      <w:pPr>
        <w:pStyle w:val="ListParagraph"/>
        <w:numPr>
          <w:ilvl w:val="2"/>
          <w:numId w:val="43"/>
        </w:numPr>
        <w:spacing w:after="0" w:line="240" w:lineRule="auto"/>
        <w:ind w:right="75"/>
        <w:jc w:val="both"/>
        <w:rPr>
          <w:rFonts w:ascii="Times New Roman" w:eastAsia="Times New Roman" w:hAnsi="Times New Roman" w:cs="Times New Roman"/>
          <w:sz w:val="24"/>
          <w:szCs w:val="24"/>
        </w:rPr>
      </w:pPr>
      <w:r w:rsidRPr="00793939">
        <w:rPr>
          <w:rFonts w:ascii="Times New Roman" w:eastAsia="Times New Roman" w:hAnsi="Times New Roman" w:cs="Times New Roman"/>
          <w:sz w:val="24"/>
          <w:szCs w:val="24"/>
        </w:rPr>
        <w:t>Outpatient mental health services</w:t>
      </w:r>
    </w:p>
    <w:p w14:paraId="7A6DBC09" w14:textId="77777777" w:rsidR="002B30E7" w:rsidRPr="00793939" w:rsidRDefault="002B30E7" w:rsidP="002B30E7">
      <w:pPr>
        <w:spacing w:after="0" w:line="240" w:lineRule="auto"/>
        <w:ind w:right="75"/>
        <w:jc w:val="both"/>
        <w:rPr>
          <w:rFonts w:ascii="Times New Roman" w:eastAsia="Times New Roman" w:hAnsi="Times New Roman" w:cs="Times New Roman"/>
          <w:sz w:val="24"/>
          <w:szCs w:val="24"/>
        </w:rPr>
      </w:pPr>
    </w:p>
    <w:p w14:paraId="5686245B" w14:textId="27B5B29E" w:rsidR="002B30E7" w:rsidRPr="00793939" w:rsidRDefault="00CB2218" w:rsidP="0000365B">
      <w:pPr>
        <w:pStyle w:val="ListParagraph"/>
        <w:numPr>
          <w:ilvl w:val="2"/>
          <w:numId w:val="43"/>
        </w:numPr>
        <w:tabs>
          <w:tab w:val="left" w:pos="2160"/>
        </w:tabs>
        <w:spacing w:after="0" w:line="240" w:lineRule="auto"/>
        <w:ind w:right="75"/>
        <w:jc w:val="both"/>
        <w:rPr>
          <w:rFonts w:ascii="Times New Roman" w:eastAsia="Times New Roman" w:hAnsi="Times New Roman" w:cs="Times New Roman"/>
          <w:sz w:val="24"/>
          <w:szCs w:val="24"/>
        </w:rPr>
      </w:pPr>
      <w:r w:rsidRPr="00793939">
        <w:rPr>
          <w:rFonts w:ascii="Times New Roman" w:eastAsia="Times New Roman" w:hAnsi="Times New Roman" w:cs="Times New Roman"/>
          <w:sz w:val="24"/>
          <w:szCs w:val="24"/>
        </w:rPr>
        <w:t>Durable medical equipment</w:t>
      </w:r>
    </w:p>
    <w:p w14:paraId="6B4C88F2" w14:textId="77777777" w:rsidR="002B30E7" w:rsidRPr="00793939" w:rsidRDefault="002B30E7" w:rsidP="002B30E7">
      <w:pPr>
        <w:spacing w:after="0" w:line="240" w:lineRule="auto"/>
        <w:ind w:right="75"/>
        <w:jc w:val="both"/>
        <w:rPr>
          <w:rFonts w:ascii="Times New Roman" w:eastAsia="Times New Roman" w:hAnsi="Times New Roman" w:cs="Times New Roman"/>
          <w:sz w:val="24"/>
          <w:szCs w:val="24"/>
        </w:rPr>
      </w:pPr>
    </w:p>
    <w:p w14:paraId="30ED5952" w14:textId="0E324F53" w:rsidR="002B30E7" w:rsidRPr="00793939" w:rsidRDefault="002B30E7" w:rsidP="0000365B">
      <w:pPr>
        <w:pStyle w:val="ListParagraph"/>
        <w:numPr>
          <w:ilvl w:val="2"/>
          <w:numId w:val="43"/>
        </w:numPr>
        <w:spacing w:after="0" w:line="240" w:lineRule="auto"/>
        <w:ind w:right="75"/>
        <w:jc w:val="both"/>
        <w:rPr>
          <w:rFonts w:ascii="Times New Roman" w:eastAsia="Times New Roman" w:hAnsi="Times New Roman" w:cs="Times New Roman"/>
          <w:sz w:val="24"/>
          <w:szCs w:val="24"/>
        </w:rPr>
      </w:pPr>
      <w:r w:rsidRPr="00793939">
        <w:rPr>
          <w:rFonts w:ascii="Times New Roman" w:eastAsia="Times New Roman" w:hAnsi="Times New Roman" w:cs="Times New Roman"/>
          <w:sz w:val="24"/>
          <w:szCs w:val="24"/>
        </w:rPr>
        <w:t xml:space="preserve">Abortion, only if necessary to save the life of the mother or if the pregnancy </w:t>
      </w:r>
      <w:r w:rsidRPr="00793939">
        <w:rPr>
          <w:rFonts w:ascii="Times New Roman" w:eastAsia="Times New Roman" w:hAnsi="Times New Roman" w:cs="Times New Roman"/>
          <w:sz w:val="24"/>
          <w:szCs w:val="24"/>
        </w:rPr>
        <w:lastRenderedPageBreak/>
        <w:t>is the result of rape or incest</w:t>
      </w:r>
    </w:p>
    <w:p w14:paraId="79EFE64B" w14:textId="77777777" w:rsidR="002B30E7" w:rsidRPr="00793939" w:rsidRDefault="002B30E7" w:rsidP="002B30E7">
      <w:pPr>
        <w:spacing w:after="0" w:line="240" w:lineRule="auto"/>
        <w:ind w:right="75"/>
        <w:jc w:val="both"/>
        <w:rPr>
          <w:rFonts w:ascii="Times New Roman" w:eastAsia="Times New Roman" w:hAnsi="Times New Roman" w:cs="Times New Roman"/>
          <w:sz w:val="24"/>
          <w:szCs w:val="24"/>
        </w:rPr>
      </w:pPr>
    </w:p>
    <w:p w14:paraId="060A5DAD" w14:textId="108ECE49" w:rsidR="001C0E34" w:rsidRPr="00793939" w:rsidRDefault="001C0E34" w:rsidP="0000365B">
      <w:pPr>
        <w:pStyle w:val="ListParagraph"/>
        <w:numPr>
          <w:ilvl w:val="2"/>
          <w:numId w:val="43"/>
        </w:numPr>
        <w:spacing w:after="0" w:line="240" w:lineRule="auto"/>
        <w:ind w:right="75"/>
        <w:jc w:val="both"/>
        <w:rPr>
          <w:rFonts w:ascii="Times New Roman" w:eastAsia="Times New Roman" w:hAnsi="Times New Roman" w:cs="Times New Roman"/>
          <w:sz w:val="24"/>
          <w:szCs w:val="24"/>
        </w:rPr>
      </w:pPr>
      <w:r w:rsidRPr="00793939">
        <w:rPr>
          <w:rFonts w:ascii="Times New Roman" w:eastAsia="Times New Roman" w:hAnsi="Times New Roman" w:cs="Times New Roman"/>
          <w:sz w:val="24"/>
          <w:szCs w:val="24"/>
        </w:rPr>
        <w:t>Dental services</w:t>
      </w:r>
    </w:p>
    <w:p w14:paraId="17B2D5D3" w14:textId="77777777" w:rsidR="002B30E7" w:rsidRPr="00793939" w:rsidRDefault="002B30E7" w:rsidP="002B30E7">
      <w:pPr>
        <w:spacing w:after="0" w:line="240" w:lineRule="auto"/>
        <w:ind w:right="75"/>
        <w:jc w:val="both"/>
        <w:rPr>
          <w:rFonts w:ascii="Times New Roman" w:eastAsia="Times New Roman" w:hAnsi="Times New Roman" w:cs="Times New Roman"/>
          <w:sz w:val="24"/>
          <w:szCs w:val="24"/>
        </w:rPr>
      </w:pPr>
    </w:p>
    <w:p w14:paraId="6427E4FB" w14:textId="69884B05" w:rsidR="002B30E7" w:rsidRPr="00793939" w:rsidRDefault="002B30E7" w:rsidP="0000365B">
      <w:pPr>
        <w:pStyle w:val="ListParagraph"/>
        <w:numPr>
          <w:ilvl w:val="2"/>
          <w:numId w:val="43"/>
        </w:numPr>
        <w:spacing w:after="0" w:line="240" w:lineRule="auto"/>
        <w:ind w:right="75"/>
        <w:jc w:val="both"/>
        <w:rPr>
          <w:rFonts w:ascii="Times New Roman" w:eastAsia="Times New Roman" w:hAnsi="Times New Roman" w:cs="Times New Roman"/>
          <w:sz w:val="24"/>
          <w:szCs w:val="24"/>
        </w:rPr>
      </w:pPr>
      <w:r w:rsidRPr="00793939">
        <w:rPr>
          <w:rFonts w:ascii="Times New Roman" w:eastAsia="Times New Roman" w:hAnsi="Times New Roman" w:cs="Times New Roman"/>
          <w:sz w:val="24"/>
          <w:szCs w:val="24"/>
        </w:rPr>
        <w:t>Medically necessary orthodontia</w:t>
      </w:r>
    </w:p>
    <w:p w14:paraId="42C1C051" w14:textId="77777777" w:rsidR="002B30E7" w:rsidRPr="00793939" w:rsidRDefault="002B30E7" w:rsidP="002B30E7">
      <w:pPr>
        <w:spacing w:after="0" w:line="240" w:lineRule="auto"/>
        <w:ind w:right="75"/>
        <w:jc w:val="both"/>
        <w:rPr>
          <w:rFonts w:ascii="Times New Roman" w:eastAsia="Times New Roman" w:hAnsi="Times New Roman" w:cs="Times New Roman"/>
          <w:sz w:val="24"/>
          <w:szCs w:val="24"/>
        </w:rPr>
      </w:pPr>
    </w:p>
    <w:p w14:paraId="167D3E20" w14:textId="12820D48" w:rsidR="002D2768" w:rsidRPr="00793939" w:rsidRDefault="002D2768" w:rsidP="0000365B">
      <w:pPr>
        <w:pStyle w:val="ListParagraph"/>
        <w:numPr>
          <w:ilvl w:val="2"/>
          <w:numId w:val="43"/>
        </w:numPr>
        <w:spacing w:after="0" w:line="240" w:lineRule="auto"/>
        <w:ind w:right="75"/>
        <w:jc w:val="both"/>
        <w:rPr>
          <w:rFonts w:ascii="Times New Roman" w:eastAsia="Times New Roman" w:hAnsi="Times New Roman" w:cs="Times New Roman"/>
          <w:sz w:val="24"/>
          <w:szCs w:val="24"/>
        </w:rPr>
      </w:pPr>
      <w:r w:rsidRPr="00793939">
        <w:rPr>
          <w:rFonts w:ascii="Times New Roman" w:eastAsia="Times New Roman" w:hAnsi="Times New Roman" w:cs="Times New Roman"/>
          <w:sz w:val="24"/>
          <w:szCs w:val="24"/>
        </w:rPr>
        <w:t>Inpatient substance abuse</w:t>
      </w:r>
    </w:p>
    <w:p w14:paraId="7B5F6A48" w14:textId="77777777" w:rsidR="002D2768" w:rsidRPr="00793939" w:rsidRDefault="002D2768" w:rsidP="002D2768">
      <w:pPr>
        <w:pStyle w:val="ListParagraph"/>
        <w:spacing w:after="0" w:line="240" w:lineRule="auto"/>
        <w:ind w:left="1935" w:right="75"/>
        <w:jc w:val="both"/>
        <w:rPr>
          <w:rFonts w:ascii="Times New Roman" w:eastAsia="Times New Roman" w:hAnsi="Times New Roman" w:cs="Times New Roman"/>
          <w:sz w:val="24"/>
          <w:szCs w:val="24"/>
        </w:rPr>
      </w:pPr>
    </w:p>
    <w:p w14:paraId="2764F2EB" w14:textId="46390B31" w:rsidR="00CB2218" w:rsidRPr="00793939" w:rsidRDefault="00CB2218" w:rsidP="0000365B">
      <w:pPr>
        <w:pStyle w:val="ListParagraph"/>
        <w:numPr>
          <w:ilvl w:val="2"/>
          <w:numId w:val="43"/>
        </w:numPr>
        <w:spacing w:after="0" w:line="240" w:lineRule="auto"/>
        <w:ind w:right="75"/>
        <w:jc w:val="both"/>
        <w:rPr>
          <w:rFonts w:ascii="Times New Roman" w:eastAsia="Times New Roman" w:hAnsi="Times New Roman" w:cs="Times New Roman"/>
          <w:sz w:val="24"/>
          <w:szCs w:val="24"/>
        </w:rPr>
      </w:pPr>
      <w:r w:rsidRPr="00793939">
        <w:rPr>
          <w:rFonts w:ascii="Times New Roman" w:eastAsia="Times New Roman" w:hAnsi="Times New Roman" w:cs="Times New Roman"/>
          <w:sz w:val="24"/>
          <w:szCs w:val="24"/>
        </w:rPr>
        <w:t>Outpatient substance abuse treatment services</w:t>
      </w:r>
    </w:p>
    <w:p w14:paraId="3623A4E9" w14:textId="77777777" w:rsidR="002B30E7" w:rsidRPr="00793939" w:rsidRDefault="002B30E7" w:rsidP="002B30E7">
      <w:pPr>
        <w:spacing w:after="0" w:line="240" w:lineRule="auto"/>
        <w:ind w:right="75"/>
        <w:jc w:val="both"/>
        <w:rPr>
          <w:rFonts w:ascii="Times New Roman" w:eastAsia="Times New Roman" w:hAnsi="Times New Roman" w:cs="Times New Roman"/>
          <w:sz w:val="24"/>
          <w:szCs w:val="24"/>
        </w:rPr>
      </w:pPr>
    </w:p>
    <w:p w14:paraId="063D82E4" w14:textId="77777777" w:rsidR="001C0E34" w:rsidRPr="00793939" w:rsidRDefault="001C0E34" w:rsidP="004E4FC1">
      <w:pPr>
        <w:pStyle w:val="ListParagraph"/>
        <w:numPr>
          <w:ilvl w:val="2"/>
          <w:numId w:val="43"/>
        </w:numPr>
        <w:spacing w:after="0" w:line="240" w:lineRule="auto"/>
        <w:ind w:right="75"/>
        <w:jc w:val="both"/>
        <w:rPr>
          <w:rFonts w:ascii="Times New Roman" w:eastAsia="Times New Roman" w:hAnsi="Times New Roman" w:cs="Times New Roman"/>
          <w:sz w:val="24"/>
          <w:szCs w:val="24"/>
        </w:rPr>
      </w:pPr>
      <w:r w:rsidRPr="00793939">
        <w:rPr>
          <w:rFonts w:ascii="Times New Roman" w:eastAsia="Times New Roman" w:hAnsi="Times New Roman" w:cs="Times New Roman"/>
          <w:sz w:val="24"/>
          <w:szCs w:val="24"/>
        </w:rPr>
        <w:t>Preventive care, screening and immunization</w:t>
      </w:r>
    </w:p>
    <w:p w14:paraId="2EBFC003" w14:textId="77777777" w:rsidR="00AA7B92" w:rsidRPr="00793939" w:rsidRDefault="00AA7B92" w:rsidP="00AA7B92">
      <w:pPr>
        <w:pStyle w:val="ListParagraph"/>
        <w:rPr>
          <w:rFonts w:ascii="Times New Roman" w:eastAsia="Times New Roman" w:hAnsi="Times New Roman" w:cs="Times New Roman"/>
          <w:sz w:val="24"/>
          <w:szCs w:val="24"/>
        </w:rPr>
      </w:pPr>
    </w:p>
    <w:p w14:paraId="10EB5244" w14:textId="69CDE347" w:rsidR="00AA7B92" w:rsidRPr="00793939" w:rsidRDefault="00AA7B92" w:rsidP="004E4FC1">
      <w:pPr>
        <w:pStyle w:val="ListParagraph"/>
        <w:numPr>
          <w:ilvl w:val="2"/>
          <w:numId w:val="43"/>
        </w:numPr>
        <w:spacing w:after="0" w:line="240" w:lineRule="auto"/>
        <w:ind w:right="75"/>
        <w:jc w:val="both"/>
        <w:rPr>
          <w:rFonts w:ascii="Times New Roman" w:eastAsia="Times New Roman" w:hAnsi="Times New Roman" w:cs="Times New Roman"/>
          <w:sz w:val="24"/>
          <w:szCs w:val="24"/>
        </w:rPr>
      </w:pPr>
      <w:r w:rsidRPr="00793939">
        <w:rPr>
          <w:rFonts w:ascii="Times New Roman" w:eastAsia="Times New Roman" w:hAnsi="Times New Roman" w:cs="Times New Roman"/>
          <w:sz w:val="24"/>
          <w:szCs w:val="24"/>
        </w:rPr>
        <w:t>Hospice care</w:t>
      </w:r>
    </w:p>
    <w:p w14:paraId="0207A926" w14:textId="77777777" w:rsidR="002B30E7" w:rsidRPr="00793939" w:rsidRDefault="002B30E7" w:rsidP="002B30E7">
      <w:pPr>
        <w:pStyle w:val="ListParagraph"/>
        <w:spacing w:after="0" w:line="240" w:lineRule="auto"/>
        <w:ind w:left="1935" w:right="75"/>
        <w:jc w:val="both"/>
        <w:rPr>
          <w:rFonts w:ascii="Times New Roman" w:eastAsia="Times New Roman" w:hAnsi="Times New Roman" w:cs="Times New Roman"/>
          <w:sz w:val="24"/>
          <w:szCs w:val="24"/>
        </w:rPr>
      </w:pPr>
    </w:p>
    <w:p w14:paraId="3FC23E34" w14:textId="77777777" w:rsidR="001C0E34" w:rsidRPr="00793939" w:rsidRDefault="001C0E34" w:rsidP="004E4FC1">
      <w:pPr>
        <w:pStyle w:val="ListParagraph"/>
        <w:numPr>
          <w:ilvl w:val="2"/>
          <w:numId w:val="43"/>
        </w:numPr>
        <w:tabs>
          <w:tab w:val="left" w:pos="2160"/>
        </w:tabs>
        <w:spacing w:after="0" w:line="240" w:lineRule="auto"/>
        <w:ind w:right="75"/>
        <w:jc w:val="both"/>
        <w:rPr>
          <w:rFonts w:ascii="Times New Roman" w:eastAsia="Times New Roman" w:hAnsi="Times New Roman" w:cs="Times New Roman"/>
          <w:sz w:val="24"/>
          <w:szCs w:val="24"/>
        </w:rPr>
      </w:pPr>
      <w:r w:rsidRPr="00793939">
        <w:rPr>
          <w:rFonts w:ascii="Times New Roman" w:eastAsia="Times New Roman" w:hAnsi="Times New Roman" w:cs="Times New Roman"/>
          <w:sz w:val="24"/>
          <w:szCs w:val="24"/>
        </w:rPr>
        <w:t>Emergency medical transportation</w:t>
      </w:r>
    </w:p>
    <w:p w14:paraId="7AF0B7FF" w14:textId="77777777" w:rsidR="002B30E7" w:rsidRPr="00793939" w:rsidRDefault="002B30E7" w:rsidP="002B30E7">
      <w:pPr>
        <w:spacing w:after="0" w:line="240" w:lineRule="auto"/>
        <w:ind w:right="75"/>
        <w:jc w:val="both"/>
        <w:rPr>
          <w:rFonts w:ascii="Times New Roman" w:eastAsia="Times New Roman" w:hAnsi="Times New Roman" w:cs="Times New Roman"/>
          <w:sz w:val="24"/>
          <w:szCs w:val="24"/>
        </w:rPr>
      </w:pPr>
    </w:p>
    <w:p w14:paraId="19D9269D" w14:textId="416536C3" w:rsidR="001C0E34" w:rsidRPr="00793939" w:rsidRDefault="001C0E34" w:rsidP="004E4FC1">
      <w:pPr>
        <w:pStyle w:val="ListParagraph"/>
        <w:numPr>
          <w:ilvl w:val="2"/>
          <w:numId w:val="43"/>
        </w:numPr>
        <w:spacing w:after="0" w:line="240" w:lineRule="auto"/>
        <w:ind w:right="75"/>
        <w:jc w:val="both"/>
        <w:rPr>
          <w:rFonts w:ascii="Times New Roman" w:eastAsia="Times New Roman" w:hAnsi="Times New Roman" w:cs="Times New Roman"/>
          <w:sz w:val="24"/>
          <w:szCs w:val="24"/>
        </w:rPr>
      </w:pPr>
      <w:r w:rsidRPr="00793939">
        <w:rPr>
          <w:rFonts w:ascii="Times New Roman" w:eastAsia="Times New Roman" w:hAnsi="Times New Roman" w:cs="Times New Roman"/>
          <w:sz w:val="24"/>
          <w:szCs w:val="24"/>
        </w:rPr>
        <w:t>Vision services</w:t>
      </w:r>
    </w:p>
    <w:p w14:paraId="2448BCB3" w14:textId="77777777" w:rsidR="002B30E7" w:rsidRPr="00793939" w:rsidRDefault="002B30E7" w:rsidP="002B30E7">
      <w:pPr>
        <w:spacing w:after="0" w:line="240" w:lineRule="auto"/>
        <w:ind w:right="75"/>
        <w:jc w:val="both"/>
        <w:rPr>
          <w:rFonts w:ascii="Times New Roman" w:eastAsia="Times New Roman" w:hAnsi="Times New Roman" w:cs="Times New Roman"/>
          <w:sz w:val="24"/>
          <w:szCs w:val="24"/>
        </w:rPr>
      </w:pPr>
    </w:p>
    <w:p w14:paraId="3AAB0C2F" w14:textId="77777777" w:rsidR="001C0E34" w:rsidRPr="00793939" w:rsidRDefault="001C0E34" w:rsidP="004E4FC1">
      <w:pPr>
        <w:pStyle w:val="ListParagraph"/>
        <w:numPr>
          <w:ilvl w:val="2"/>
          <w:numId w:val="43"/>
        </w:numPr>
        <w:spacing w:after="0" w:line="240" w:lineRule="auto"/>
        <w:ind w:right="75"/>
        <w:jc w:val="both"/>
        <w:rPr>
          <w:rFonts w:ascii="Times New Roman" w:eastAsia="Times New Roman" w:hAnsi="Times New Roman" w:cs="Times New Roman"/>
          <w:sz w:val="24"/>
          <w:szCs w:val="24"/>
        </w:rPr>
      </w:pPr>
      <w:r w:rsidRPr="00793939">
        <w:rPr>
          <w:rFonts w:ascii="Times New Roman" w:eastAsia="Times New Roman" w:hAnsi="Times New Roman" w:cs="Times New Roman"/>
          <w:sz w:val="24"/>
          <w:szCs w:val="24"/>
        </w:rPr>
        <w:t>Any other additional or different services required by the Request for Proposal for health benefits, and resulting contract.</w:t>
      </w:r>
    </w:p>
    <w:p w14:paraId="61786FE4" w14:textId="77777777" w:rsidR="002B30E7" w:rsidRPr="00793939" w:rsidRDefault="002B30E7" w:rsidP="002B30E7">
      <w:pPr>
        <w:spacing w:after="0" w:line="240" w:lineRule="auto"/>
        <w:ind w:right="75"/>
        <w:jc w:val="both"/>
        <w:rPr>
          <w:rFonts w:ascii="Times New Roman" w:eastAsia="Times New Roman" w:hAnsi="Times New Roman" w:cs="Times New Roman"/>
          <w:sz w:val="24"/>
          <w:szCs w:val="24"/>
        </w:rPr>
      </w:pPr>
    </w:p>
    <w:p w14:paraId="2F9E3760" w14:textId="12B07EC3" w:rsidR="001C0E34" w:rsidRPr="00793939" w:rsidRDefault="001C0E34" w:rsidP="004E4FC1">
      <w:pPr>
        <w:pStyle w:val="ListParagraph"/>
        <w:numPr>
          <w:ilvl w:val="1"/>
          <w:numId w:val="43"/>
        </w:numPr>
        <w:spacing w:after="0" w:line="240" w:lineRule="auto"/>
        <w:ind w:right="75"/>
        <w:jc w:val="both"/>
        <w:rPr>
          <w:rFonts w:ascii="Times New Roman" w:eastAsia="Times New Roman" w:hAnsi="Times New Roman" w:cs="Times New Roman"/>
          <w:sz w:val="24"/>
          <w:szCs w:val="24"/>
        </w:rPr>
      </w:pPr>
      <w:r w:rsidRPr="00793939">
        <w:rPr>
          <w:rFonts w:ascii="Times New Roman" w:eastAsia="Times New Roman" w:hAnsi="Times New Roman" w:cs="Times New Roman"/>
          <w:sz w:val="24"/>
          <w:szCs w:val="24"/>
        </w:rPr>
        <w:t xml:space="preserve">Except as otherwise specified, coverage shall be one hundred percent (100%) with no deductible or co-payment. Co-payments by insureds or their families shall be in compliance with </w:t>
      </w:r>
      <w:r w:rsidR="0007227B" w:rsidRPr="00793939">
        <w:rPr>
          <w:rFonts w:ascii="Times New Roman" w:eastAsia="Times New Roman" w:hAnsi="Times New Roman" w:cs="Times New Roman"/>
          <w:sz w:val="24"/>
          <w:szCs w:val="24"/>
        </w:rPr>
        <w:t xml:space="preserve">Section </w:t>
      </w:r>
      <w:r w:rsidR="00100910" w:rsidRPr="00793939">
        <w:rPr>
          <w:rFonts w:ascii="Times New Roman" w:eastAsia="Times New Roman" w:hAnsi="Times New Roman" w:cs="Times New Roman"/>
          <w:sz w:val="24"/>
          <w:szCs w:val="24"/>
        </w:rPr>
        <w:t>9</w:t>
      </w:r>
      <w:r w:rsidRPr="00793939">
        <w:rPr>
          <w:rFonts w:ascii="Times New Roman" w:eastAsia="Times New Roman" w:hAnsi="Times New Roman" w:cs="Times New Roman"/>
          <w:sz w:val="24"/>
          <w:szCs w:val="24"/>
        </w:rPr>
        <w:t xml:space="preserve">. </w:t>
      </w:r>
    </w:p>
    <w:p w14:paraId="63BF1818" w14:textId="77777777" w:rsidR="001C0E34" w:rsidRPr="00793939" w:rsidRDefault="001C0E34" w:rsidP="006A7415">
      <w:pPr>
        <w:spacing w:after="0" w:line="240" w:lineRule="auto"/>
        <w:ind w:right="75"/>
        <w:jc w:val="both"/>
        <w:rPr>
          <w:rFonts w:ascii="Times New Roman" w:eastAsia="Times New Roman" w:hAnsi="Times New Roman" w:cs="Times New Roman"/>
          <w:sz w:val="24"/>
          <w:szCs w:val="24"/>
        </w:rPr>
      </w:pPr>
    </w:p>
    <w:p w14:paraId="350C2FBB" w14:textId="4AB4D5DA" w:rsidR="001C0E34" w:rsidRPr="00793939" w:rsidRDefault="001C0E34" w:rsidP="004E4FC1">
      <w:pPr>
        <w:pStyle w:val="ListParagraph"/>
        <w:numPr>
          <w:ilvl w:val="1"/>
          <w:numId w:val="43"/>
        </w:numPr>
        <w:spacing w:after="0" w:line="240" w:lineRule="auto"/>
        <w:ind w:right="75"/>
        <w:jc w:val="both"/>
        <w:rPr>
          <w:rFonts w:ascii="Times New Roman" w:eastAsia="Times New Roman" w:hAnsi="Times New Roman" w:cs="Times New Roman"/>
          <w:sz w:val="24"/>
          <w:szCs w:val="24"/>
        </w:rPr>
      </w:pPr>
      <w:r w:rsidRPr="00793939">
        <w:rPr>
          <w:rFonts w:ascii="Times New Roman" w:eastAsia="Times New Roman" w:hAnsi="Times New Roman" w:cs="Times New Roman"/>
          <w:sz w:val="24"/>
          <w:szCs w:val="24"/>
        </w:rPr>
        <w:t>Any recommended/approved plan for targeted low-income eligible children shall not contain any exclusion for pre-existing conditions or a maximum life-time benefit per child.</w:t>
      </w:r>
    </w:p>
    <w:p w14:paraId="0FE95E30" w14:textId="77777777" w:rsidR="001C0E34" w:rsidRPr="00793939" w:rsidRDefault="001C0E34" w:rsidP="006A7415">
      <w:pPr>
        <w:tabs>
          <w:tab w:val="left" w:pos="2260"/>
        </w:tabs>
        <w:spacing w:after="0" w:line="240" w:lineRule="auto"/>
        <w:ind w:left="835" w:right="-20"/>
        <w:jc w:val="both"/>
        <w:rPr>
          <w:rFonts w:ascii="Times New Roman" w:eastAsia="Times New Roman" w:hAnsi="Times New Roman" w:cs="Times New Roman"/>
          <w:sz w:val="24"/>
          <w:szCs w:val="24"/>
        </w:rPr>
      </w:pPr>
    </w:p>
    <w:p w14:paraId="7C9004D1" w14:textId="708D58B8" w:rsidR="005A67CC" w:rsidRPr="0000365B" w:rsidRDefault="005A67CC" w:rsidP="004E4FC1">
      <w:pPr>
        <w:pStyle w:val="ListParagraph"/>
        <w:numPr>
          <w:ilvl w:val="0"/>
          <w:numId w:val="43"/>
        </w:numPr>
        <w:tabs>
          <w:tab w:val="left" w:pos="2160"/>
        </w:tabs>
        <w:spacing w:after="0" w:line="240" w:lineRule="auto"/>
        <w:ind w:right="-20"/>
        <w:jc w:val="both"/>
        <w:rPr>
          <w:rFonts w:ascii="Times New Roman" w:eastAsia="Times New Roman" w:hAnsi="Times New Roman" w:cs="Times New Roman"/>
          <w:b/>
          <w:sz w:val="24"/>
          <w:szCs w:val="24"/>
        </w:rPr>
      </w:pPr>
      <w:r w:rsidRPr="004E4FC1">
        <w:rPr>
          <w:rFonts w:ascii="Times New Roman" w:eastAsia="Times New Roman" w:hAnsi="Times New Roman" w:cs="Times New Roman"/>
          <w:b/>
          <w:sz w:val="24"/>
          <w:szCs w:val="24"/>
        </w:rPr>
        <w:t>Cost Sharing Maximums and Tracking Requirements</w:t>
      </w:r>
      <w:r w:rsidRPr="0000365B">
        <w:rPr>
          <w:rFonts w:ascii="Times New Roman" w:eastAsia="Times New Roman" w:hAnsi="Times New Roman" w:cs="Times New Roman"/>
          <w:b/>
          <w:sz w:val="24"/>
          <w:szCs w:val="24"/>
        </w:rPr>
        <w:t>.</w:t>
      </w:r>
    </w:p>
    <w:p w14:paraId="3C15AEE7" w14:textId="77777777" w:rsidR="005A67CC" w:rsidRPr="00793939" w:rsidRDefault="005A67CC" w:rsidP="006A7415">
      <w:pPr>
        <w:spacing w:after="0" w:line="240" w:lineRule="auto"/>
        <w:jc w:val="both"/>
        <w:rPr>
          <w:sz w:val="28"/>
          <w:szCs w:val="28"/>
        </w:rPr>
      </w:pPr>
    </w:p>
    <w:p w14:paraId="4E742D47" w14:textId="3E1C9940" w:rsidR="005A67CC" w:rsidRPr="00793939" w:rsidRDefault="005A67CC" w:rsidP="004E4FC1">
      <w:pPr>
        <w:pStyle w:val="ListParagraph"/>
        <w:numPr>
          <w:ilvl w:val="1"/>
          <w:numId w:val="43"/>
        </w:numPr>
        <w:spacing w:after="0" w:line="240" w:lineRule="auto"/>
        <w:ind w:right="58"/>
        <w:jc w:val="both"/>
        <w:rPr>
          <w:rFonts w:ascii="Times New Roman" w:eastAsia="Times New Roman" w:hAnsi="Times New Roman" w:cs="Times New Roman"/>
          <w:sz w:val="24"/>
          <w:szCs w:val="24"/>
        </w:rPr>
      </w:pPr>
      <w:r w:rsidRPr="00793939">
        <w:rPr>
          <w:rFonts w:ascii="Times New Roman" w:eastAsia="Times New Roman" w:hAnsi="Times New Roman" w:cs="Times New Roman"/>
          <w:sz w:val="24"/>
          <w:szCs w:val="24"/>
        </w:rPr>
        <w:t>Cost sharing shall not exceed five percent (5%) of a family’s gross income for the length of the child’s eligibility period as specified in 42 C.F.R. 457.560. Each family shall be notified of their cost sharing maximum for the eligibility period as per 42 CFR 457.525(b)(1).</w:t>
      </w:r>
    </w:p>
    <w:p w14:paraId="59F9DA74" w14:textId="77777777" w:rsidR="005A67CC" w:rsidRPr="00793939" w:rsidRDefault="005A67CC" w:rsidP="006A7415">
      <w:pPr>
        <w:spacing w:after="0" w:line="240" w:lineRule="auto"/>
        <w:jc w:val="both"/>
        <w:rPr>
          <w:sz w:val="28"/>
          <w:szCs w:val="28"/>
        </w:rPr>
      </w:pPr>
    </w:p>
    <w:p w14:paraId="3358C47E" w14:textId="482D266B" w:rsidR="005A67CC" w:rsidRPr="00793939" w:rsidRDefault="005A67CC" w:rsidP="004E4FC1">
      <w:pPr>
        <w:pStyle w:val="ListParagraph"/>
        <w:numPr>
          <w:ilvl w:val="1"/>
          <w:numId w:val="43"/>
        </w:numPr>
        <w:tabs>
          <w:tab w:val="left" w:pos="1440"/>
        </w:tabs>
        <w:spacing w:after="0" w:line="240" w:lineRule="auto"/>
        <w:ind w:right="60"/>
        <w:jc w:val="both"/>
        <w:rPr>
          <w:rFonts w:ascii="Times New Roman" w:eastAsia="Times New Roman" w:hAnsi="Times New Roman" w:cs="Times New Roman"/>
          <w:sz w:val="24"/>
          <w:szCs w:val="24"/>
        </w:rPr>
      </w:pPr>
      <w:r w:rsidRPr="00793939">
        <w:rPr>
          <w:rFonts w:ascii="Times New Roman" w:eastAsia="Times New Roman" w:hAnsi="Times New Roman" w:cs="Times New Roman"/>
          <w:sz w:val="24"/>
          <w:szCs w:val="24"/>
        </w:rPr>
        <w:t>Families will be provided resources to track their benefit year cost sharing expenditures for medical, pharmacy, dental, vision and medically necessary orthodontia and submit receipts to the Department when they believe they have met the benefit year cost sharing maximum.</w:t>
      </w:r>
      <w:r w:rsidRPr="00793939">
        <w:rPr>
          <w:rFonts w:ascii="Times New Roman" w:eastAsia="Times New Roman" w:hAnsi="Times New Roman" w:cs="Times New Roman"/>
          <w:strike/>
          <w:sz w:val="24"/>
          <w:szCs w:val="24"/>
        </w:rPr>
        <w:t xml:space="preserve"> </w:t>
      </w:r>
    </w:p>
    <w:p w14:paraId="41F29EC6" w14:textId="77777777" w:rsidR="005A67CC" w:rsidRPr="00793939" w:rsidRDefault="005A67CC" w:rsidP="006A7415">
      <w:pPr>
        <w:spacing w:after="0" w:line="240" w:lineRule="auto"/>
        <w:ind w:left="107" w:right="60" w:firstLine="727"/>
        <w:jc w:val="both"/>
        <w:rPr>
          <w:sz w:val="26"/>
          <w:szCs w:val="26"/>
        </w:rPr>
      </w:pPr>
    </w:p>
    <w:p w14:paraId="13C1F55D" w14:textId="411E2974" w:rsidR="005A67CC" w:rsidRPr="00793939" w:rsidRDefault="005A67CC" w:rsidP="004E4FC1">
      <w:pPr>
        <w:pStyle w:val="ListParagraph"/>
        <w:numPr>
          <w:ilvl w:val="1"/>
          <w:numId w:val="43"/>
        </w:numPr>
        <w:spacing w:after="0" w:line="240" w:lineRule="auto"/>
        <w:ind w:right="47"/>
        <w:jc w:val="both"/>
        <w:rPr>
          <w:rFonts w:ascii="Times New Roman" w:eastAsia="Times New Roman" w:hAnsi="Times New Roman" w:cs="Times New Roman"/>
          <w:sz w:val="24"/>
          <w:szCs w:val="24"/>
        </w:rPr>
      </w:pPr>
      <w:r w:rsidRPr="00793939">
        <w:rPr>
          <w:rFonts w:ascii="Times New Roman" w:eastAsia="Times New Roman" w:hAnsi="Times New Roman" w:cs="Times New Roman"/>
          <w:sz w:val="24"/>
          <w:szCs w:val="24"/>
        </w:rPr>
        <w:t>If it is determined the family has paid more than their five percent (5%) annual cost sharing maximum the family shall be reimbursed by the insurance contractor.</w:t>
      </w:r>
    </w:p>
    <w:p w14:paraId="12EEA5B0" w14:textId="77777777" w:rsidR="005A67CC" w:rsidRPr="00793939" w:rsidRDefault="005A67CC" w:rsidP="006A7415">
      <w:pPr>
        <w:spacing w:after="0" w:line="240" w:lineRule="auto"/>
        <w:jc w:val="both"/>
        <w:rPr>
          <w:sz w:val="26"/>
          <w:szCs w:val="26"/>
        </w:rPr>
      </w:pPr>
    </w:p>
    <w:p w14:paraId="68570D8D" w14:textId="79917B62" w:rsidR="005A67CC" w:rsidRPr="0000365B" w:rsidRDefault="005A67CC" w:rsidP="004E4FC1">
      <w:pPr>
        <w:pStyle w:val="ListParagraph"/>
        <w:numPr>
          <w:ilvl w:val="0"/>
          <w:numId w:val="43"/>
        </w:numPr>
        <w:tabs>
          <w:tab w:val="left" w:pos="2160"/>
        </w:tabs>
        <w:spacing w:after="0" w:line="240" w:lineRule="auto"/>
        <w:ind w:right="-20"/>
        <w:jc w:val="both"/>
        <w:rPr>
          <w:rFonts w:ascii="Times New Roman" w:eastAsia="Times New Roman" w:hAnsi="Times New Roman" w:cs="Times New Roman"/>
          <w:b/>
          <w:sz w:val="24"/>
          <w:szCs w:val="24"/>
        </w:rPr>
      </w:pPr>
      <w:r w:rsidRPr="004E4FC1">
        <w:rPr>
          <w:rFonts w:ascii="Times New Roman" w:eastAsia="Times New Roman" w:hAnsi="Times New Roman" w:cs="Times New Roman"/>
          <w:b/>
          <w:sz w:val="24"/>
          <w:szCs w:val="24"/>
        </w:rPr>
        <w:t>Co-payments</w:t>
      </w:r>
      <w:r w:rsidRPr="0000365B">
        <w:rPr>
          <w:rFonts w:ascii="Times New Roman" w:eastAsia="Times New Roman" w:hAnsi="Times New Roman" w:cs="Times New Roman"/>
          <w:b/>
          <w:sz w:val="24"/>
          <w:szCs w:val="24"/>
        </w:rPr>
        <w:t>.</w:t>
      </w:r>
    </w:p>
    <w:p w14:paraId="6EAFD866" w14:textId="77777777" w:rsidR="005A67CC" w:rsidRPr="00793939" w:rsidRDefault="005A67CC" w:rsidP="006A7415">
      <w:pPr>
        <w:tabs>
          <w:tab w:val="left" w:pos="2280"/>
        </w:tabs>
        <w:spacing w:after="0" w:line="240" w:lineRule="auto"/>
        <w:ind w:right="-20"/>
        <w:jc w:val="both"/>
        <w:rPr>
          <w:rFonts w:ascii="Times New Roman" w:eastAsia="Times New Roman" w:hAnsi="Times New Roman" w:cs="Times New Roman"/>
          <w:sz w:val="24"/>
          <w:szCs w:val="24"/>
        </w:rPr>
      </w:pPr>
    </w:p>
    <w:p w14:paraId="36692FE0" w14:textId="51827936" w:rsidR="00133B75" w:rsidRPr="00793939" w:rsidRDefault="00133B75" w:rsidP="004E4FC1">
      <w:pPr>
        <w:pStyle w:val="ListParagraph"/>
        <w:numPr>
          <w:ilvl w:val="1"/>
          <w:numId w:val="43"/>
        </w:numPr>
        <w:tabs>
          <w:tab w:val="left" w:pos="1440"/>
        </w:tabs>
        <w:spacing w:after="0" w:line="240" w:lineRule="auto"/>
        <w:ind w:right="-20"/>
        <w:jc w:val="both"/>
        <w:rPr>
          <w:rFonts w:ascii="Times New Roman" w:eastAsia="Times New Roman" w:hAnsi="Times New Roman" w:cs="Times New Roman"/>
          <w:sz w:val="24"/>
          <w:szCs w:val="24"/>
        </w:rPr>
      </w:pPr>
      <w:r w:rsidRPr="00793939">
        <w:rPr>
          <w:rFonts w:ascii="Times New Roman" w:eastAsia="Times New Roman" w:hAnsi="Times New Roman" w:cs="Times New Roman"/>
          <w:sz w:val="24"/>
          <w:szCs w:val="24"/>
        </w:rPr>
        <w:t xml:space="preserve">The benefit year cost sharing maximums and co-payments for particular services shall be determined by the Department and insurance contractor. </w:t>
      </w:r>
      <w:r w:rsidR="005A67CC" w:rsidRPr="00793939">
        <w:rPr>
          <w:rFonts w:ascii="Times New Roman" w:eastAsia="Times New Roman" w:hAnsi="Times New Roman" w:cs="Times New Roman"/>
          <w:sz w:val="24"/>
          <w:szCs w:val="24"/>
        </w:rPr>
        <w:t>Co-payment amounts shall be</w:t>
      </w:r>
      <w:r w:rsidR="00FA5EF0">
        <w:rPr>
          <w:rFonts w:ascii="Times New Roman" w:eastAsia="Times New Roman" w:hAnsi="Times New Roman" w:cs="Times New Roman"/>
          <w:sz w:val="24"/>
          <w:szCs w:val="24"/>
        </w:rPr>
        <w:t xml:space="preserve"> </w:t>
      </w:r>
      <w:r w:rsidR="005A67CC" w:rsidRPr="00793939">
        <w:rPr>
          <w:rFonts w:ascii="Times New Roman" w:eastAsia="Times New Roman" w:hAnsi="Times New Roman" w:cs="Times New Roman"/>
          <w:sz w:val="24"/>
          <w:szCs w:val="24"/>
        </w:rPr>
        <w:t>determined according to the family income reported at the time of application.</w:t>
      </w:r>
    </w:p>
    <w:p w14:paraId="68940692" w14:textId="77777777" w:rsidR="00133B75" w:rsidRPr="00793939" w:rsidRDefault="00133B75" w:rsidP="006A7415">
      <w:pPr>
        <w:pStyle w:val="ListParagraph"/>
        <w:tabs>
          <w:tab w:val="left" w:pos="1530"/>
        </w:tabs>
        <w:spacing w:after="0" w:line="240" w:lineRule="auto"/>
        <w:ind w:left="1320" w:right="-20"/>
        <w:jc w:val="both"/>
        <w:rPr>
          <w:rFonts w:ascii="Times New Roman" w:eastAsia="Times New Roman" w:hAnsi="Times New Roman" w:cs="Times New Roman"/>
          <w:strike/>
          <w:color w:val="FF0000"/>
          <w:sz w:val="24"/>
          <w:szCs w:val="24"/>
        </w:rPr>
      </w:pPr>
    </w:p>
    <w:p w14:paraId="6B0DBCC2" w14:textId="7D4D250D" w:rsidR="005A67CC" w:rsidRPr="00793939" w:rsidRDefault="005A67CC" w:rsidP="004E4FC1">
      <w:pPr>
        <w:pStyle w:val="ListParagraph"/>
        <w:numPr>
          <w:ilvl w:val="1"/>
          <w:numId w:val="43"/>
        </w:numPr>
        <w:tabs>
          <w:tab w:val="left" w:pos="1440"/>
        </w:tabs>
        <w:spacing w:after="0" w:line="240" w:lineRule="auto"/>
        <w:ind w:right="-20"/>
        <w:jc w:val="both"/>
        <w:rPr>
          <w:rFonts w:ascii="Times New Roman" w:eastAsia="Times New Roman" w:hAnsi="Times New Roman" w:cs="Times New Roman"/>
          <w:strike/>
          <w:color w:val="FF0000"/>
          <w:sz w:val="24"/>
          <w:szCs w:val="24"/>
        </w:rPr>
      </w:pPr>
      <w:r w:rsidRPr="00793939">
        <w:rPr>
          <w:rFonts w:ascii="Times New Roman" w:eastAsia="Times New Roman" w:hAnsi="Times New Roman" w:cs="Times New Roman"/>
          <w:sz w:val="24"/>
          <w:szCs w:val="24"/>
        </w:rPr>
        <w:t xml:space="preserve">Children who are American Indians or Alaska Natives as defined in 42 CFR 457.10 may not have any cost sharing charges imposed, as per 42 CFR </w:t>
      </w:r>
      <w:r w:rsidR="0007227B" w:rsidRPr="00793939">
        <w:rPr>
          <w:rFonts w:ascii="Times New Roman" w:eastAsia="Times New Roman" w:hAnsi="Times New Roman" w:cs="Times New Roman"/>
          <w:sz w:val="24"/>
          <w:szCs w:val="24"/>
        </w:rPr>
        <w:t>457.535.</w:t>
      </w:r>
    </w:p>
    <w:p w14:paraId="090F5A7D" w14:textId="07EB22D9" w:rsidR="005A67CC" w:rsidRPr="00793939" w:rsidRDefault="005A67CC" w:rsidP="0000365B">
      <w:pPr>
        <w:tabs>
          <w:tab w:val="left" w:pos="1560"/>
        </w:tabs>
        <w:spacing w:after="0" w:line="240" w:lineRule="auto"/>
        <w:ind w:right="50" w:firstLine="720"/>
        <w:jc w:val="both"/>
        <w:rPr>
          <w:rFonts w:ascii="Times New Roman" w:eastAsia="Times New Roman" w:hAnsi="Times New Roman" w:cs="Times New Roman"/>
          <w:strike/>
          <w:color w:val="FF0000"/>
          <w:sz w:val="24"/>
          <w:szCs w:val="24"/>
        </w:rPr>
      </w:pPr>
    </w:p>
    <w:p w14:paraId="2D0F1234" w14:textId="570ADF20" w:rsidR="005A67CC" w:rsidRPr="0000365B" w:rsidRDefault="005A67CC" w:rsidP="0000365B">
      <w:pPr>
        <w:pStyle w:val="ListParagraph"/>
        <w:numPr>
          <w:ilvl w:val="1"/>
          <w:numId w:val="43"/>
        </w:numPr>
        <w:tabs>
          <w:tab w:val="left" w:pos="1440"/>
        </w:tabs>
        <w:spacing w:after="0" w:line="240" w:lineRule="auto"/>
        <w:ind w:right="50"/>
        <w:jc w:val="both"/>
        <w:rPr>
          <w:rFonts w:ascii="Times New Roman" w:eastAsia="Times New Roman" w:hAnsi="Times New Roman" w:cs="Times New Roman"/>
          <w:sz w:val="24"/>
          <w:szCs w:val="24"/>
        </w:rPr>
      </w:pPr>
      <w:r w:rsidRPr="0000365B">
        <w:rPr>
          <w:rFonts w:ascii="Times New Roman" w:eastAsia="Times New Roman" w:hAnsi="Times New Roman" w:cs="Times New Roman"/>
          <w:sz w:val="24"/>
          <w:szCs w:val="24"/>
        </w:rPr>
        <w:t xml:space="preserve">The benefit year maximum amounts for co-payments shall be contained in the Kid Care CHIP Handbook developed by the </w:t>
      </w:r>
      <w:r w:rsidR="00D10BBD" w:rsidRPr="0000365B">
        <w:rPr>
          <w:rFonts w:ascii="Times New Roman" w:eastAsia="Times New Roman" w:hAnsi="Times New Roman" w:cs="Times New Roman"/>
          <w:sz w:val="24"/>
          <w:szCs w:val="24"/>
        </w:rPr>
        <w:t>i</w:t>
      </w:r>
      <w:r w:rsidRPr="0000365B">
        <w:rPr>
          <w:rFonts w:ascii="Times New Roman" w:eastAsia="Times New Roman" w:hAnsi="Times New Roman" w:cs="Times New Roman"/>
          <w:sz w:val="24"/>
          <w:szCs w:val="24"/>
        </w:rPr>
        <w:t xml:space="preserve">nsurance contractor and shall be made available to each CHIP enrollee. </w:t>
      </w:r>
    </w:p>
    <w:p w14:paraId="363A0F7C" w14:textId="77777777" w:rsidR="005A67CC" w:rsidRPr="00793939" w:rsidRDefault="005A67CC" w:rsidP="006A7415">
      <w:pPr>
        <w:spacing w:after="0" w:line="240" w:lineRule="auto"/>
        <w:jc w:val="both"/>
        <w:rPr>
          <w:strike/>
          <w:sz w:val="28"/>
          <w:szCs w:val="28"/>
        </w:rPr>
      </w:pPr>
    </w:p>
    <w:p w14:paraId="6C70E388" w14:textId="571EB979" w:rsidR="005A67CC" w:rsidRPr="0000365B" w:rsidRDefault="005A67CC" w:rsidP="0000365B">
      <w:pPr>
        <w:pStyle w:val="ListParagraph"/>
        <w:numPr>
          <w:ilvl w:val="1"/>
          <w:numId w:val="43"/>
        </w:numPr>
        <w:tabs>
          <w:tab w:val="left" w:pos="1440"/>
        </w:tabs>
        <w:spacing w:after="0" w:line="240" w:lineRule="auto"/>
        <w:ind w:right="576"/>
        <w:jc w:val="both"/>
        <w:rPr>
          <w:rFonts w:ascii="Times New Roman" w:eastAsia="Times New Roman" w:hAnsi="Times New Roman" w:cs="Times New Roman"/>
          <w:sz w:val="23"/>
          <w:szCs w:val="23"/>
        </w:rPr>
      </w:pPr>
      <w:r w:rsidRPr="0000365B">
        <w:rPr>
          <w:rFonts w:ascii="Times New Roman" w:eastAsia="Times New Roman" w:hAnsi="Times New Roman" w:cs="Times New Roman"/>
          <w:sz w:val="23"/>
          <w:szCs w:val="23"/>
        </w:rPr>
        <w:t>Co-payments, coinsurance, deductibles or any other cost sharing  will not be imposed for well-baby, well-child services, including but not limited to immunizations and preventive services, as outlined in 42 CFR §457.520.</w:t>
      </w:r>
    </w:p>
    <w:p w14:paraId="41D5D04B" w14:textId="77777777" w:rsidR="005A67CC" w:rsidRPr="00793939" w:rsidRDefault="005A67CC" w:rsidP="006A7415">
      <w:pPr>
        <w:tabs>
          <w:tab w:val="left" w:pos="1540"/>
          <w:tab w:val="left" w:pos="2280"/>
        </w:tabs>
        <w:spacing w:after="0" w:line="240" w:lineRule="auto"/>
        <w:ind w:left="850" w:right="576"/>
        <w:jc w:val="both"/>
        <w:rPr>
          <w:rFonts w:ascii="Times New Roman" w:eastAsia="Times New Roman" w:hAnsi="Times New Roman" w:cs="Times New Roman"/>
          <w:sz w:val="23"/>
          <w:szCs w:val="23"/>
        </w:rPr>
      </w:pPr>
    </w:p>
    <w:p w14:paraId="54C09E56" w14:textId="50BE318B" w:rsidR="005A67CC" w:rsidRPr="0000365B" w:rsidRDefault="005A67CC" w:rsidP="0000365B">
      <w:pPr>
        <w:pStyle w:val="ListParagraph"/>
        <w:numPr>
          <w:ilvl w:val="1"/>
          <w:numId w:val="43"/>
        </w:numPr>
        <w:tabs>
          <w:tab w:val="left" w:pos="1440"/>
        </w:tabs>
        <w:spacing w:after="0" w:line="240" w:lineRule="auto"/>
        <w:ind w:right="47"/>
        <w:jc w:val="both"/>
        <w:rPr>
          <w:rFonts w:ascii="Times New Roman" w:eastAsia="Times New Roman" w:hAnsi="Times New Roman" w:cs="Times New Roman"/>
          <w:strike/>
          <w:color w:val="FF0000"/>
          <w:sz w:val="24"/>
          <w:szCs w:val="24"/>
        </w:rPr>
      </w:pPr>
      <w:r w:rsidRPr="0000365B">
        <w:rPr>
          <w:rFonts w:ascii="Times New Roman" w:eastAsia="Times New Roman" w:hAnsi="Times New Roman" w:cs="Times New Roman"/>
          <w:sz w:val="23"/>
          <w:szCs w:val="23"/>
        </w:rPr>
        <w:t>No insured shall be terminated because of the failure to make co-payments</w:t>
      </w:r>
      <w:r w:rsidR="00D25139" w:rsidRPr="0000365B">
        <w:rPr>
          <w:rFonts w:ascii="Times New Roman" w:eastAsia="Times New Roman" w:hAnsi="Times New Roman" w:cs="Times New Roman"/>
          <w:sz w:val="23"/>
          <w:szCs w:val="23"/>
        </w:rPr>
        <w:t xml:space="preserve"> as per the Kid Care State Plan</w:t>
      </w:r>
      <w:r w:rsidRPr="0000365B">
        <w:rPr>
          <w:rFonts w:ascii="Times New Roman" w:eastAsia="Times New Roman" w:hAnsi="Times New Roman" w:cs="Times New Roman"/>
          <w:sz w:val="23"/>
          <w:szCs w:val="23"/>
        </w:rPr>
        <w:t>.</w:t>
      </w:r>
    </w:p>
    <w:p w14:paraId="4002B79A" w14:textId="77777777" w:rsidR="005A67CC" w:rsidRPr="00793939" w:rsidRDefault="005A67CC" w:rsidP="006A7415">
      <w:pPr>
        <w:tabs>
          <w:tab w:val="left" w:pos="2260"/>
        </w:tabs>
        <w:spacing w:after="0" w:line="240" w:lineRule="auto"/>
        <w:ind w:left="835" w:right="-20"/>
        <w:jc w:val="both"/>
        <w:rPr>
          <w:rFonts w:ascii="Times New Roman" w:eastAsia="Times New Roman" w:hAnsi="Times New Roman" w:cs="Times New Roman"/>
          <w:sz w:val="24"/>
          <w:szCs w:val="24"/>
        </w:rPr>
      </w:pPr>
    </w:p>
    <w:p w14:paraId="4DE773BC" w14:textId="6BE99DA3" w:rsidR="00E16744" w:rsidRPr="004E4FC1" w:rsidRDefault="00E16744" w:rsidP="004E4FC1">
      <w:pPr>
        <w:pStyle w:val="ListParagraph"/>
        <w:numPr>
          <w:ilvl w:val="0"/>
          <w:numId w:val="43"/>
        </w:numPr>
        <w:tabs>
          <w:tab w:val="left" w:pos="2160"/>
        </w:tabs>
        <w:spacing w:after="0" w:line="240" w:lineRule="auto"/>
        <w:ind w:right="-20"/>
        <w:jc w:val="both"/>
        <w:rPr>
          <w:rFonts w:ascii="Times New Roman" w:eastAsia="Times New Roman" w:hAnsi="Times New Roman" w:cs="Times New Roman"/>
          <w:b/>
          <w:sz w:val="24"/>
          <w:szCs w:val="24"/>
        </w:rPr>
      </w:pPr>
      <w:r w:rsidRPr="004E4FC1">
        <w:rPr>
          <w:rFonts w:ascii="Times New Roman" w:eastAsia="Times New Roman" w:hAnsi="Times New Roman" w:cs="Times New Roman"/>
          <w:b/>
          <w:sz w:val="24"/>
          <w:szCs w:val="24"/>
        </w:rPr>
        <w:t>Provider Participati</w:t>
      </w:r>
      <w:r w:rsidR="007244BF" w:rsidRPr="004E4FC1">
        <w:rPr>
          <w:rFonts w:ascii="Times New Roman" w:eastAsia="Times New Roman" w:hAnsi="Times New Roman" w:cs="Times New Roman"/>
          <w:b/>
          <w:sz w:val="24"/>
          <w:szCs w:val="24"/>
        </w:rPr>
        <w:t>o</w:t>
      </w:r>
      <w:r w:rsidRPr="004E4FC1">
        <w:rPr>
          <w:rFonts w:ascii="Times New Roman" w:eastAsia="Times New Roman" w:hAnsi="Times New Roman" w:cs="Times New Roman"/>
          <w:b/>
          <w:sz w:val="24"/>
          <w:szCs w:val="24"/>
        </w:rPr>
        <w:t>n</w:t>
      </w:r>
      <w:r w:rsidRPr="0000365B">
        <w:rPr>
          <w:rFonts w:ascii="Times New Roman" w:eastAsia="Times New Roman" w:hAnsi="Times New Roman" w:cs="Times New Roman"/>
          <w:b/>
          <w:sz w:val="24"/>
          <w:szCs w:val="24"/>
        </w:rPr>
        <w:t>.</w:t>
      </w:r>
      <w:r w:rsidR="004E4FC1">
        <w:rPr>
          <w:rFonts w:ascii="Times New Roman" w:eastAsia="Times New Roman" w:hAnsi="Times New Roman" w:cs="Times New Roman"/>
          <w:b/>
          <w:sz w:val="24"/>
          <w:szCs w:val="24"/>
        </w:rPr>
        <w:t xml:space="preserve">  </w:t>
      </w:r>
      <w:r w:rsidR="007244BF" w:rsidRPr="004E4FC1">
        <w:rPr>
          <w:rFonts w:ascii="Times New Roman" w:eastAsia="Times New Roman" w:hAnsi="Times New Roman" w:cs="Times New Roman"/>
          <w:sz w:val="24"/>
          <w:szCs w:val="24"/>
        </w:rPr>
        <w:t>No person or entity that provides services to a client shall receive Kid Care CHIP funds unless the person or entity is a participating provider.</w:t>
      </w:r>
    </w:p>
    <w:p w14:paraId="198970B2" w14:textId="77777777" w:rsidR="007244BF" w:rsidRPr="00793939" w:rsidRDefault="007244BF" w:rsidP="007244BF">
      <w:pPr>
        <w:tabs>
          <w:tab w:val="left" w:pos="2260"/>
        </w:tabs>
        <w:spacing w:after="0" w:line="240" w:lineRule="auto"/>
        <w:ind w:right="-20"/>
        <w:jc w:val="both"/>
        <w:rPr>
          <w:rFonts w:ascii="Times New Roman" w:eastAsia="Times New Roman" w:hAnsi="Times New Roman" w:cs="Times New Roman"/>
          <w:sz w:val="24"/>
          <w:szCs w:val="24"/>
        </w:rPr>
      </w:pPr>
    </w:p>
    <w:p w14:paraId="021F72B9" w14:textId="4FDCA255" w:rsidR="00997E9D" w:rsidRPr="0000365B" w:rsidRDefault="00997E9D" w:rsidP="004E4FC1">
      <w:pPr>
        <w:pStyle w:val="ListParagraph"/>
        <w:numPr>
          <w:ilvl w:val="0"/>
          <w:numId w:val="43"/>
        </w:numPr>
        <w:tabs>
          <w:tab w:val="left" w:pos="2160"/>
        </w:tabs>
        <w:spacing w:after="0" w:line="240" w:lineRule="auto"/>
        <w:ind w:right="-20"/>
        <w:jc w:val="both"/>
        <w:rPr>
          <w:rFonts w:ascii="Times New Roman" w:eastAsia="Times New Roman" w:hAnsi="Times New Roman" w:cs="Times New Roman"/>
          <w:b/>
          <w:sz w:val="24"/>
          <w:szCs w:val="24"/>
        </w:rPr>
      </w:pPr>
      <w:r w:rsidRPr="004E4FC1">
        <w:rPr>
          <w:rFonts w:ascii="Times New Roman" w:eastAsia="Times New Roman" w:hAnsi="Times New Roman" w:cs="Times New Roman"/>
          <w:b/>
          <w:sz w:val="24"/>
          <w:szCs w:val="24"/>
        </w:rPr>
        <w:t>Participating Insurance Company</w:t>
      </w:r>
      <w:r w:rsidRPr="0000365B">
        <w:rPr>
          <w:rFonts w:ascii="Times New Roman" w:eastAsia="Times New Roman" w:hAnsi="Times New Roman" w:cs="Times New Roman"/>
          <w:b/>
          <w:sz w:val="24"/>
          <w:szCs w:val="24"/>
        </w:rPr>
        <w:t>.</w:t>
      </w:r>
    </w:p>
    <w:p w14:paraId="0B80DEB4" w14:textId="77777777" w:rsidR="00997E9D" w:rsidRPr="00793939" w:rsidRDefault="00997E9D" w:rsidP="006A7415">
      <w:pPr>
        <w:spacing w:after="0" w:line="240" w:lineRule="auto"/>
        <w:jc w:val="both"/>
        <w:rPr>
          <w:rFonts w:ascii="Times New Roman" w:hAnsi="Times New Roman" w:cs="Times New Roman"/>
          <w:sz w:val="24"/>
          <w:szCs w:val="24"/>
        </w:rPr>
      </w:pPr>
    </w:p>
    <w:p w14:paraId="69EC5B69" w14:textId="5A3A5932" w:rsidR="00997E9D" w:rsidRPr="00793939" w:rsidRDefault="00997E9D" w:rsidP="004E4FC1">
      <w:pPr>
        <w:pStyle w:val="ListParagraph"/>
        <w:numPr>
          <w:ilvl w:val="1"/>
          <w:numId w:val="43"/>
        </w:numPr>
        <w:spacing w:after="0" w:line="240" w:lineRule="auto"/>
        <w:ind w:right="57"/>
        <w:jc w:val="both"/>
        <w:rPr>
          <w:rFonts w:ascii="Times New Roman" w:hAnsi="Times New Roman" w:cs="Times New Roman"/>
          <w:sz w:val="24"/>
          <w:szCs w:val="24"/>
        </w:rPr>
      </w:pPr>
      <w:r w:rsidRPr="00793939">
        <w:rPr>
          <w:rFonts w:ascii="Times New Roman" w:eastAsia="Times New Roman" w:hAnsi="Times New Roman" w:cs="Times New Roman"/>
          <w:sz w:val="24"/>
          <w:szCs w:val="24"/>
        </w:rPr>
        <w:t xml:space="preserve">No insurance company may </w:t>
      </w:r>
      <w:r w:rsidR="00AE2128" w:rsidRPr="00793939">
        <w:rPr>
          <w:rFonts w:ascii="Times New Roman" w:eastAsia="Times New Roman" w:hAnsi="Times New Roman" w:cs="Times New Roman"/>
          <w:sz w:val="24"/>
          <w:szCs w:val="24"/>
        </w:rPr>
        <w:t>provide benefit and claims administration services for</w:t>
      </w:r>
      <w:r w:rsidR="001324DF" w:rsidRPr="00793939">
        <w:rPr>
          <w:rFonts w:ascii="Times New Roman" w:eastAsia="Times New Roman" w:hAnsi="Times New Roman" w:cs="Times New Roman"/>
          <w:sz w:val="24"/>
          <w:szCs w:val="24"/>
        </w:rPr>
        <w:t xml:space="preserve"> </w:t>
      </w:r>
      <w:r w:rsidRPr="00793939">
        <w:rPr>
          <w:rFonts w:ascii="Times New Roman" w:eastAsia="Times New Roman" w:hAnsi="Times New Roman" w:cs="Times New Roman"/>
          <w:sz w:val="24"/>
          <w:szCs w:val="24"/>
        </w:rPr>
        <w:t>Kid Care CHIP, unless it</w:t>
      </w:r>
      <w:r w:rsidR="00AE2128" w:rsidRPr="00793939">
        <w:rPr>
          <w:rFonts w:ascii="Times New Roman" w:eastAsia="Times New Roman" w:hAnsi="Times New Roman" w:cs="Times New Roman"/>
          <w:sz w:val="24"/>
          <w:szCs w:val="24"/>
        </w:rPr>
        <w:t xml:space="preserve"> is licensed by the Wyoming Insurance Commissioner as outline</w:t>
      </w:r>
      <w:r w:rsidR="00523B95" w:rsidRPr="00793939">
        <w:rPr>
          <w:rFonts w:ascii="Times New Roman" w:eastAsia="Times New Roman" w:hAnsi="Times New Roman" w:cs="Times New Roman"/>
          <w:sz w:val="24"/>
          <w:szCs w:val="24"/>
        </w:rPr>
        <w:t>d</w:t>
      </w:r>
      <w:r w:rsidR="00AE2128" w:rsidRPr="00793939">
        <w:rPr>
          <w:rFonts w:ascii="Times New Roman" w:eastAsia="Times New Roman" w:hAnsi="Times New Roman" w:cs="Times New Roman"/>
          <w:sz w:val="24"/>
          <w:szCs w:val="24"/>
        </w:rPr>
        <w:t xml:space="preserve"> in W.S.</w:t>
      </w:r>
      <w:r w:rsidR="00523B95" w:rsidRPr="00793939">
        <w:rPr>
          <w:rFonts w:ascii="Times New Roman" w:eastAsia="Times New Roman" w:hAnsi="Times New Roman" w:cs="Times New Roman"/>
          <w:sz w:val="24"/>
          <w:szCs w:val="24"/>
        </w:rPr>
        <w:t xml:space="preserve"> </w:t>
      </w:r>
      <w:r w:rsidR="00AE2128" w:rsidRPr="00793939">
        <w:rPr>
          <w:rFonts w:ascii="Times New Roman" w:eastAsia="Times New Roman" w:hAnsi="Times New Roman" w:cs="Times New Roman"/>
          <w:sz w:val="24"/>
          <w:szCs w:val="24"/>
        </w:rPr>
        <w:t>§35-25-101</w:t>
      </w:r>
      <w:r w:rsidR="00DE6DB7" w:rsidRPr="00793939">
        <w:rPr>
          <w:rFonts w:ascii="Times New Roman" w:eastAsia="Times New Roman" w:hAnsi="Times New Roman" w:cs="Times New Roman"/>
          <w:sz w:val="24"/>
          <w:szCs w:val="24"/>
        </w:rPr>
        <w:t xml:space="preserve"> and</w:t>
      </w:r>
      <w:r w:rsidRPr="00793939">
        <w:rPr>
          <w:rFonts w:ascii="Times New Roman" w:eastAsia="Times New Roman" w:hAnsi="Times New Roman" w:cs="Times New Roman"/>
          <w:sz w:val="24"/>
          <w:szCs w:val="24"/>
        </w:rPr>
        <w:t xml:space="preserve"> offers</w:t>
      </w:r>
      <w:r w:rsidR="00DE6DB7" w:rsidRPr="00793939">
        <w:rPr>
          <w:rFonts w:ascii="Times New Roman" w:eastAsia="Times New Roman" w:hAnsi="Times New Roman" w:cs="Times New Roman"/>
          <w:sz w:val="24"/>
          <w:szCs w:val="24"/>
        </w:rPr>
        <w:t xml:space="preserve"> coverage</w:t>
      </w:r>
      <w:r w:rsidRPr="00793939">
        <w:rPr>
          <w:rFonts w:ascii="Times New Roman" w:eastAsia="Times New Roman" w:hAnsi="Times New Roman" w:cs="Times New Roman"/>
          <w:sz w:val="24"/>
          <w:szCs w:val="24"/>
        </w:rPr>
        <w:t xml:space="preserve"> which meets or exceeds</w:t>
      </w:r>
      <w:r w:rsidR="00DE6DB7" w:rsidRPr="00793939">
        <w:rPr>
          <w:rFonts w:ascii="Times New Roman" w:eastAsia="Times New Roman" w:hAnsi="Times New Roman" w:cs="Times New Roman"/>
          <w:sz w:val="24"/>
          <w:szCs w:val="24"/>
        </w:rPr>
        <w:t xml:space="preserve"> benefits outlined in 42 CFR Subchapter D, Part 457, Subpart D</w:t>
      </w:r>
      <w:r w:rsidR="00563D28" w:rsidRPr="00793939">
        <w:rPr>
          <w:rFonts w:ascii="Times New Roman" w:eastAsia="Times New Roman" w:hAnsi="Times New Roman" w:cs="Times New Roman"/>
          <w:sz w:val="24"/>
          <w:szCs w:val="24"/>
        </w:rPr>
        <w:t>, W.S.</w:t>
      </w:r>
      <w:r w:rsidR="00523B95" w:rsidRPr="00793939">
        <w:rPr>
          <w:rFonts w:ascii="Times New Roman" w:eastAsia="Times New Roman" w:hAnsi="Times New Roman" w:cs="Times New Roman"/>
          <w:sz w:val="24"/>
          <w:szCs w:val="24"/>
        </w:rPr>
        <w:t xml:space="preserve"> </w:t>
      </w:r>
      <w:r w:rsidR="00563D28" w:rsidRPr="00793939">
        <w:rPr>
          <w:rFonts w:ascii="Times New Roman" w:eastAsia="Times New Roman" w:hAnsi="Times New Roman" w:cs="Times New Roman"/>
          <w:sz w:val="24"/>
          <w:szCs w:val="24"/>
        </w:rPr>
        <w:t>§35-25-104</w:t>
      </w:r>
      <w:r w:rsidR="00C5205E" w:rsidRPr="00793939">
        <w:rPr>
          <w:rFonts w:ascii="Times New Roman" w:eastAsia="Times New Roman" w:hAnsi="Times New Roman" w:cs="Times New Roman"/>
          <w:sz w:val="24"/>
          <w:szCs w:val="24"/>
        </w:rPr>
        <w:t xml:space="preserve">, </w:t>
      </w:r>
      <w:r w:rsidR="00563D28" w:rsidRPr="00793939">
        <w:rPr>
          <w:rFonts w:ascii="Times New Roman" w:eastAsia="Times New Roman" w:hAnsi="Times New Roman" w:cs="Times New Roman"/>
          <w:sz w:val="24"/>
          <w:szCs w:val="24"/>
        </w:rPr>
        <w:t xml:space="preserve">and pursuant to Minimal Essential </w:t>
      </w:r>
      <w:r w:rsidR="00523B95" w:rsidRPr="00793939">
        <w:rPr>
          <w:rFonts w:ascii="Times New Roman" w:eastAsia="Times New Roman" w:hAnsi="Times New Roman" w:cs="Times New Roman"/>
          <w:sz w:val="24"/>
          <w:szCs w:val="24"/>
        </w:rPr>
        <w:t>Health Benefits</w:t>
      </w:r>
      <w:r w:rsidR="00563D28" w:rsidRPr="00793939">
        <w:rPr>
          <w:rFonts w:ascii="Times New Roman" w:eastAsia="Times New Roman" w:hAnsi="Times New Roman" w:cs="Times New Roman"/>
          <w:sz w:val="24"/>
          <w:szCs w:val="24"/>
        </w:rPr>
        <w:t xml:space="preserve"> as outlined in Section 2001 of the Affordable Care Act. </w:t>
      </w:r>
      <w:r w:rsidR="006937E6" w:rsidRPr="00793939">
        <w:rPr>
          <w:rFonts w:ascii="Times New Roman" w:eastAsia="Times New Roman" w:hAnsi="Times New Roman" w:cs="Times New Roman"/>
          <w:sz w:val="24"/>
          <w:szCs w:val="24"/>
        </w:rPr>
        <w:t>T</w:t>
      </w:r>
      <w:r w:rsidRPr="00793939">
        <w:rPr>
          <w:rFonts w:ascii="Times New Roman" w:eastAsia="Times New Roman" w:hAnsi="Times New Roman" w:cs="Times New Roman"/>
          <w:sz w:val="24"/>
          <w:szCs w:val="24"/>
        </w:rPr>
        <w:t>he</w:t>
      </w:r>
      <w:r w:rsidR="006937E6" w:rsidRPr="00793939">
        <w:rPr>
          <w:rFonts w:ascii="Times New Roman" w:eastAsia="Times New Roman" w:hAnsi="Times New Roman" w:cs="Times New Roman"/>
          <w:sz w:val="24"/>
          <w:szCs w:val="24"/>
        </w:rPr>
        <w:t xml:space="preserve"> </w:t>
      </w:r>
      <w:r w:rsidR="00523B95" w:rsidRPr="00793939">
        <w:rPr>
          <w:rFonts w:ascii="Times New Roman" w:eastAsia="Times New Roman" w:hAnsi="Times New Roman" w:cs="Times New Roman"/>
          <w:sz w:val="24"/>
          <w:szCs w:val="24"/>
        </w:rPr>
        <w:t xml:space="preserve">participating </w:t>
      </w:r>
      <w:r w:rsidRPr="00793939">
        <w:rPr>
          <w:rFonts w:ascii="Times New Roman" w:eastAsia="Times New Roman" w:hAnsi="Times New Roman" w:cs="Times New Roman"/>
          <w:sz w:val="24"/>
          <w:szCs w:val="24"/>
        </w:rPr>
        <w:t xml:space="preserve">insurance company </w:t>
      </w:r>
      <w:r w:rsidR="00523B95" w:rsidRPr="00793939">
        <w:rPr>
          <w:rFonts w:ascii="Times New Roman" w:eastAsia="Times New Roman" w:hAnsi="Times New Roman" w:cs="Times New Roman"/>
          <w:sz w:val="24"/>
          <w:szCs w:val="24"/>
        </w:rPr>
        <w:t xml:space="preserve">must have </w:t>
      </w:r>
      <w:r w:rsidRPr="00793939">
        <w:rPr>
          <w:rFonts w:ascii="Times New Roman" w:eastAsia="Times New Roman" w:hAnsi="Times New Roman" w:cs="Times New Roman"/>
          <w:sz w:val="24"/>
          <w:szCs w:val="24"/>
        </w:rPr>
        <w:t>entered into a</w:t>
      </w:r>
      <w:r w:rsidR="00523B95" w:rsidRPr="00793939">
        <w:rPr>
          <w:rFonts w:ascii="Times New Roman" w:eastAsia="Times New Roman" w:hAnsi="Times New Roman" w:cs="Times New Roman"/>
          <w:sz w:val="24"/>
          <w:szCs w:val="24"/>
        </w:rPr>
        <w:t>n</w:t>
      </w:r>
      <w:r w:rsidRPr="00793939">
        <w:rPr>
          <w:rFonts w:ascii="Times New Roman" w:eastAsia="Times New Roman" w:hAnsi="Times New Roman" w:cs="Times New Roman"/>
          <w:sz w:val="24"/>
          <w:szCs w:val="24"/>
        </w:rPr>
        <w:t xml:space="preserve"> </w:t>
      </w:r>
      <w:r w:rsidR="00523B95" w:rsidRPr="00793939">
        <w:rPr>
          <w:rFonts w:ascii="Times New Roman" w:eastAsia="Times New Roman" w:hAnsi="Times New Roman" w:cs="Times New Roman"/>
          <w:sz w:val="24"/>
          <w:szCs w:val="24"/>
        </w:rPr>
        <w:t xml:space="preserve">agreed upon </w:t>
      </w:r>
      <w:r w:rsidRPr="00793939">
        <w:rPr>
          <w:rFonts w:ascii="Times New Roman" w:eastAsia="Times New Roman" w:hAnsi="Times New Roman" w:cs="Times New Roman"/>
          <w:sz w:val="24"/>
          <w:szCs w:val="24"/>
        </w:rPr>
        <w:t>contract with the Department.</w:t>
      </w:r>
    </w:p>
    <w:p w14:paraId="2B7BA893" w14:textId="77777777" w:rsidR="00997E9D" w:rsidRPr="00793939" w:rsidRDefault="00997E9D" w:rsidP="006A7415">
      <w:pPr>
        <w:spacing w:after="0" w:line="240" w:lineRule="auto"/>
        <w:jc w:val="both"/>
        <w:rPr>
          <w:rFonts w:ascii="Times New Roman" w:hAnsi="Times New Roman" w:cs="Times New Roman"/>
          <w:sz w:val="24"/>
          <w:szCs w:val="24"/>
        </w:rPr>
      </w:pPr>
    </w:p>
    <w:p w14:paraId="41FEC700" w14:textId="05126F43" w:rsidR="00997E9D" w:rsidRPr="00793939" w:rsidRDefault="00997E9D" w:rsidP="004E4FC1">
      <w:pPr>
        <w:pStyle w:val="ListParagraph"/>
        <w:numPr>
          <w:ilvl w:val="1"/>
          <w:numId w:val="43"/>
        </w:numPr>
        <w:spacing w:after="0" w:line="240" w:lineRule="auto"/>
        <w:ind w:right="59"/>
        <w:jc w:val="both"/>
        <w:rPr>
          <w:rFonts w:ascii="Times New Roman" w:eastAsia="Times New Roman" w:hAnsi="Times New Roman" w:cs="Times New Roman"/>
          <w:sz w:val="24"/>
          <w:szCs w:val="24"/>
        </w:rPr>
      </w:pPr>
      <w:r w:rsidRPr="00793939">
        <w:rPr>
          <w:rFonts w:ascii="Times New Roman" w:eastAsia="Times New Roman" w:hAnsi="Times New Roman" w:cs="Times New Roman"/>
          <w:sz w:val="24"/>
          <w:szCs w:val="24"/>
        </w:rPr>
        <w:t>The Department shall</w:t>
      </w:r>
      <w:r w:rsidR="007D6EB6" w:rsidRPr="00793939">
        <w:rPr>
          <w:rFonts w:ascii="Times New Roman" w:eastAsia="Times New Roman" w:hAnsi="Times New Roman" w:cs="Times New Roman"/>
          <w:sz w:val="24"/>
          <w:szCs w:val="24"/>
        </w:rPr>
        <w:t xml:space="preserve"> provide</w:t>
      </w:r>
      <w:r w:rsidRPr="00793939">
        <w:rPr>
          <w:rFonts w:ascii="Times New Roman" w:eastAsia="Times New Roman" w:hAnsi="Times New Roman" w:cs="Times New Roman"/>
          <w:sz w:val="24"/>
          <w:szCs w:val="24"/>
        </w:rPr>
        <w:t xml:space="preserve"> the participating insurance company</w:t>
      </w:r>
      <w:r w:rsidR="007D6EB6" w:rsidRPr="00793939">
        <w:rPr>
          <w:rFonts w:ascii="Times New Roman" w:eastAsia="Times New Roman" w:hAnsi="Times New Roman" w:cs="Times New Roman"/>
          <w:sz w:val="24"/>
          <w:szCs w:val="24"/>
        </w:rPr>
        <w:t xml:space="preserve"> with</w:t>
      </w:r>
      <w:r w:rsidRPr="00793939">
        <w:rPr>
          <w:rFonts w:ascii="Times New Roman" w:eastAsia="Times New Roman" w:hAnsi="Times New Roman" w:cs="Times New Roman"/>
          <w:sz w:val="24"/>
          <w:szCs w:val="24"/>
        </w:rPr>
        <w:t xml:space="preserve"> the identity of </w:t>
      </w:r>
      <w:r w:rsidR="007D6EB6" w:rsidRPr="00793939">
        <w:rPr>
          <w:rFonts w:ascii="Times New Roman" w:eastAsia="Times New Roman" w:hAnsi="Times New Roman" w:cs="Times New Roman"/>
          <w:sz w:val="24"/>
          <w:szCs w:val="24"/>
        </w:rPr>
        <w:t>the eligible enrollees</w:t>
      </w:r>
      <w:r w:rsidR="001324DF" w:rsidRPr="00793939">
        <w:rPr>
          <w:rFonts w:ascii="Times New Roman" w:eastAsia="Times New Roman" w:hAnsi="Times New Roman" w:cs="Times New Roman"/>
          <w:sz w:val="24"/>
          <w:szCs w:val="24"/>
        </w:rPr>
        <w:t xml:space="preserve"> </w:t>
      </w:r>
      <w:r w:rsidRPr="00793939">
        <w:rPr>
          <w:rFonts w:ascii="Times New Roman" w:eastAsia="Times New Roman" w:hAnsi="Times New Roman" w:cs="Times New Roman"/>
          <w:sz w:val="24"/>
          <w:szCs w:val="24"/>
        </w:rPr>
        <w:t>and shall make payments on behalf of those</w:t>
      </w:r>
      <w:r w:rsidR="007D6EB6" w:rsidRPr="00793939">
        <w:rPr>
          <w:rFonts w:ascii="Times New Roman" w:eastAsia="Times New Roman" w:hAnsi="Times New Roman" w:cs="Times New Roman"/>
          <w:sz w:val="24"/>
          <w:szCs w:val="24"/>
        </w:rPr>
        <w:t xml:space="preserve"> enrollees </w:t>
      </w:r>
      <w:r w:rsidRPr="00793939">
        <w:rPr>
          <w:rFonts w:ascii="Times New Roman" w:eastAsia="Times New Roman" w:hAnsi="Times New Roman" w:cs="Times New Roman"/>
          <w:sz w:val="24"/>
          <w:szCs w:val="24"/>
        </w:rPr>
        <w:t>directly to the</w:t>
      </w:r>
      <w:r w:rsidR="007D6EB6" w:rsidRPr="00793939">
        <w:rPr>
          <w:rFonts w:ascii="Times New Roman" w:eastAsia="Times New Roman" w:hAnsi="Times New Roman" w:cs="Times New Roman"/>
          <w:sz w:val="24"/>
          <w:szCs w:val="24"/>
        </w:rPr>
        <w:t xml:space="preserve"> participating insurance</w:t>
      </w:r>
      <w:r w:rsidRPr="00793939">
        <w:rPr>
          <w:rFonts w:ascii="Times New Roman" w:eastAsia="Times New Roman" w:hAnsi="Times New Roman" w:cs="Times New Roman"/>
          <w:sz w:val="24"/>
          <w:szCs w:val="24"/>
        </w:rPr>
        <w:t xml:space="preserve"> company</w:t>
      </w:r>
      <w:r w:rsidR="007D6EB6" w:rsidRPr="00793939">
        <w:rPr>
          <w:rFonts w:ascii="Times New Roman" w:eastAsia="Times New Roman" w:hAnsi="Times New Roman" w:cs="Times New Roman"/>
          <w:sz w:val="24"/>
          <w:szCs w:val="24"/>
        </w:rPr>
        <w:t xml:space="preserve"> a</w:t>
      </w:r>
      <w:r w:rsidR="00996159" w:rsidRPr="00793939">
        <w:rPr>
          <w:rFonts w:ascii="Times New Roman" w:eastAsia="Times New Roman" w:hAnsi="Times New Roman" w:cs="Times New Roman"/>
          <w:sz w:val="24"/>
          <w:szCs w:val="24"/>
        </w:rPr>
        <w:t xml:space="preserve">s per the agreed upon timeframe and process. </w:t>
      </w:r>
    </w:p>
    <w:p w14:paraId="66251C4C" w14:textId="77777777" w:rsidR="00997E9D" w:rsidRPr="00793939" w:rsidRDefault="00997E9D" w:rsidP="006A7415">
      <w:pPr>
        <w:spacing w:after="0" w:line="240" w:lineRule="auto"/>
        <w:jc w:val="both"/>
        <w:rPr>
          <w:rFonts w:ascii="Times New Roman" w:hAnsi="Times New Roman" w:cs="Times New Roman"/>
          <w:sz w:val="24"/>
          <w:szCs w:val="24"/>
        </w:rPr>
      </w:pPr>
    </w:p>
    <w:p w14:paraId="38BB6C85" w14:textId="665BD05D" w:rsidR="00997E9D" w:rsidRPr="00793939" w:rsidRDefault="00997E9D" w:rsidP="004E4FC1">
      <w:pPr>
        <w:pStyle w:val="ListParagraph"/>
        <w:numPr>
          <w:ilvl w:val="1"/>
          <w:numId w:val="43"/>
        </w:numPr>
        <w:spacing w:after="0" w:line="240" w:lineRule="auto"/>
        <w:ind w:right="50"/>
        <w:jc w:val="both"/>
        <w:rPr>
          <w:rFonts w:ascii="Times New Roman" w:eastAsia="Times New Roman" w:hAnsi="Times New Roman" w:cs="Times New Roman"/>
          <w:sz w:val="24"/>
          <w:szCs w:val="24"/>
        </w:rPr>
      </w:pPr>
      <w:r w:rsidRPr="00793939">
        <w:rPr>
          <w:rFonts w:ascii="Times New Roman" w:eastAsia="Times New Roman" w:hAnsi="Times New Roman" w:cs="Times New Roman"/>
          <w:sz w:val="24"/>
          <w:szCs w:val="24"/>
        </w:rPr>
        <w:t>The participating insurance company</w:t>
      </w:r>
      <w:r w:rsidR="00947473" w:rsidRPr="00793939">
        <w:rPr>
          <w:rFonts w:ascii="Times New Roman" w:eastAsia="Times New Roman" w:hAnsi="Times New Roman" w:cs="Times New Roman"/>
          <w:sz w:val="24"/>
          <w:szCs w:val="24"/>
        </w:rPr>
        <w:t>,</w:t>
      </w:r>
      <w:r w:rsidR="00996159" w:rsidRPr="00793939">
        <w:rPr>
          <w:rFonts w:ascii="Times New Roman" w:eastAsia="Times New Roman" w:hAnsi="Times New Roman" w:cs="Times New Roman"/>
          <w:sz w:val="24"/>
          <w:szCs w:val="24"/>
        </w:rPr>
        <w:t xml:space="preserve"> upon completion of agreed </w:t>
      </w:r>
      <w:r w:rsidR="00947473" w:rsidRPr="00793939">
        <w:rPr>
          <w:rFonts w:ascii="Times New Roman" w:eastAsia="Times New Roman" w:hAnsi="Times New Roman" w:cs="Times New Roman"/>
          <w:sz w:val="24"/>
          <w:szCs w:val="24"/>
        </w:rPr>
        <w:t>reconciliation</w:t>
      </w:r>
      <w:r w:rsidR="00996159" w:rsidRPr="00793939">
        <w:rPr>
          <w:rFonts w:ascii="Times New Roman" w:eastAsia="Times New Roman" w:hAnsi="Times New Roman" w:cs="Times New Roman"/>
          <w:sz w:val="24"/>
          <w:szCs w:val="24"/>
        </w:rPr>
        <w:t xml:space="preserve"> process with the Department, </w:t>
      </w:r>
      <w:r w:rsidRPr="00793939">
        <w:rPr>
          <w:rFonts w:ascii="Times New Roman" w:eastAsia="Times New Roman" w:hAnsi="Times New Roman" w:cs="Times New Roman"/>
          <w:sz w:val="24"/>
          <w:szCs w:val="24"/>
        </w:rPr>
        <w:t>shall submit invoices to the Department</w:t>
      </w:r>
      <w:r w:rsidR="002F4B20" w:rsidRPr="00793939">
        <w:rPr>
          <w:rFonts w:ascii="Times New Roman" w:eastAsia="Times New Roman" w:hAnsi="Times New Roman" w:cs="Times New Roman"/>
          <w:sz w:val="24"/>
          <w:szCs w:val="24"/>
        </w:rPr>
        <w:t>,</w:t>
      </w:r>
      <w:r w:rsidRPr="00793939">
        <w:rPr>
          <w:rFonts w:ascii="Times New Roman" w:eastAsia="Times New Roman" w:hAnsi="Times New Roman" w:cs="Times New Roman"/>
          <w:sz w:val="24"/>
          <w:szCs w:val="24"/>
        </w:rPr>
        <w:t xml:space="preserve"> in the manner specified by the Department</w:t>
      </w:r>
      <w:r w:rsidR="002F4B20" w:rsidRPr="00793939">
        <w:rPr>
          <w:rFonts w:ascii="Times New Roman" w:eastAsia="Times New Roman" w:hAnsi="Times New Roman" w:cs="Times New Roman"/>
          <w:sz w:val="24"/>
          <w:szCs w:val="24"/>
        </w:rPr>
        <w:t>,</w:t>
      </w:r>
      <w:r w:rsidRPr="00793939">
        <w:rPr>
          <w:rFonts w:ascii="Times New Roman" w:eastAsia="Times New Roman" w:hAnsi="Times New Roman" w:cs="Times New Roman"/>
          <w:sz w:val="24"/>
          <w:szCs w:val="24"/>
        </w:rPr>
        <w:t xml:space="preserve"> to request</w:t>
      </w:r>
      <w:r w:rsidR="001324DF" w:rsidRPr="00793939">
        <w:rPr>
          <w:rFonts w:ascii="Times New Roman" w:eastAsia="Times New Roman" w:hAnsi="Times New Roman" w:cs="Times New Roman"/>
          <w:sz w:val="24"/>
          <w:szCs w:val="24"/>
        </w:rPr>
        <w:t xml:space="preserve"> </w:t>
      </w:r>
      <w:r w:rsidR="00996159" w:rsidRPr="00793939">
        <w:rPr>
          <w:rFonts w:ascii="Times New Roman" w:eastAsia="Times New Roman" w:hAnsi="Times New Roman" w:cs="Times New Roman"/>
          <w:sz w:val="24"/>
          <w:szCs w:val="24"/>
        </w:rPr>
        <w:t>payment</w:t>
      </w:r>
      <w:r w:rsidRPr="00793939">
        <w:rPr>
          <w:rFonts w:ascii="Times New Roman" w:eastAsia="Times New Roman" w:hAnsi="Times New Roman" w:cs="Times New Roman"/>
          <w:sz w:val="24"/>
          <w:szCs w:val="24"/>
        </w:rPr>
        <w:t xml:space="preserve"> for premiums.</w:t>
      </w:r>
    </w:p>
    <w:p w14:paraId="093F0D27" w14:textId="77777777" w:rsidR="00997E9D" w:rsidRPr="00793939" w:rsidRDefault="00997E9D" w:rsidP="006A7415">
      <w:pPr>
        <w:spacing w:after="0" w:line="240" w:lineRule="auto"/>
        <w:jc w:val="both"/>
        <w:rPr>
          <w:rFonts w:ascii="Times New Roman" w:hAnsi="Times New Roman" w:cs="Times New Roman"/>
          <w:sz w:val="24"/>
          <w:szCs w:val="24"/>
        </w:rPr>
      </w:pPr>
    </w:p>
    <w:p w14:paraId="52E834AF" w14:textId="1EB0908D" w:rsidR="00997E9D" w:rsidRPr="00793939" w:rsidRDefault="00997E9D" w:rsidP="004E4FC1">
      <w:pPr>
        <w:pStyle w:val="ListParagraph"/>
        <w:numPr>
          <w:ilvl w:val="1"/>
          <w:numId w:val="43"/>
        </w:numPr>
        <w:spacing w:after="0" w:line="240" w:lineRule="auto"/>
        <w:ind w:right="45"/>
        <w:jc w:val="both"/>
        <w:rPr>
          <w:rFonts w:ascii="Times New Roman" w:eastAsia="Times New Roman" w:hAnsi="Times New Roman" w:cs="Times New Roman"/>
          <w:sz w:val="24"/>
          <w:szCs w:val="24"/>
        </w:rPr>
      </w:pPr>
      <w:r w:rsidRPr="00793939">
        <w:rPr>
          <w:rFonts w:ascii="Times New Roman" w:eastAsia="Times New Roman" w:hAnsi="Times New Roman" w:cs="Times New Roman"/>
          <w:sz w:val="24"/>
          <w:szCs w:val="24"/>
        </w:rPr>
        <w:t>When an insured seeks services, the provider must verify the individual's eligibility with the participating insurance company using the procedures established by</w:t>
      </w:r>
      <w:r w:rsidR="00EA622F" w:rsidRPr="00793939">
        <w:rPr>
          <w:rFonts w:ascii="Times New Roman" w:eastAsia="Times New Roman" w:hAnsi="Times New Roman" w:cs="Times New Roman"/>
          <w:sz w:val="24"/>
          <w:szCs w:val="24"/>
        </w:rPr>
        <w:t xml:space="preserve"> </w:t>
      </w:r>
      <w:r w:rsidR="008D3BF8" w:rsidRPr="00793939">
        <w:rPr>
          <w:rFonts w:ascii="Times New Roman" w:eastAsia="Times New Roman" w:hAnsi="Times New Roman" w:cs="Times New Roman"/>
          <w:sz w:val="24"/>
          <w:szCs w:val="24"/>
        </w:rPr>
        <w:t xml:space="preserve">the company. </w:t>
      </w:r>
      <w:r w:rsidRPr="00793939">
        <w:rPr>
          <w:rFonts w:ascii="Times New Roman" w:eastAsia="Times New Roman" w:hAnsi="Times New Roman" w:cs="Times New Roman"/>
          <w:sz w:val="24"/>
          <w:szCs w:val="24"/>
        </w:rPr>
        <w:t>If a provider fails to verify eligibility, the Department shall not be responsible for paying such services.</w:t>
      </w:r>
    </w:p>
    <w:p w14:paraId="13CC1DFB" w14:textId="77777777" w:rsidR="00997E9D" w:rsidRPr="00793939" w:rsidRDefault="00997E9D" w:rsidP="006A7415">
      <w:pPr>
        <w:spacing w:after="0" w:line="240" w:lineRule="auto"/>
        <w:jc w:val="both"/>
        <w:rPr>
          <w:rFonts w:ascii="Times New Roman" w:hAnsi="Times New Roman" w:cs="Times New Roman"/>
          <w:sz w:val="24"/>
          <w:szCs w:val="24"/>
        </w:rPr>
      </w:pPr>
    </w:p>
    <w:p w14:paraId="18A6D996" w14:textId="5E4C73F0" w:rsidR="00997E9D" w:rsidRPr="0000365B" w:rsidRDefault="00997E9D" w:rsidP="004E4FC1">
      <w:pPr>
        <w:pStyle w:val="ListParagraph"/>
        <w:numPr>
          <w:ilvl w:val="0"/>
          <w:numId w:val="43"/>
        </w:numPr>
        <w:tabs>
          <w:tab w:val="left" w:pos="2160"/>
        </w:tabs>
        <w:spacing w:after="0" w:line="240" w:lineRule="auto"/>
        <w:ind w:right="-20"/>
        <w:jc w:val="both"/>
        <w:rPr>
          <w:rFonts w:ascii="Times New Roman" w:eastAsia="Times New Roman" w:hAnsi="Times New Roman" w:cs="Times New Roman"/>
          <w:b/>
          <w:sz w:val="24"/>
          <w:szCs w:val="24"/>
        </w:rPr>
      </w:pPr>
      <w:r w:rsidRPr="004E4FC1">
        <w:rPr>
          <w:rFonts w:ascii="Times New Roman" w:eastAsia="Times New Roman" w:hAnsi="Times New Roman" w:cs="Times New Roman"/>
          <w:b/>
          <w:sz w:val="24"/>
          <w:szCs w:val="24"/>
        </w:rPr>
        <w:t>Contingent on Funding</w:t>
      </w:r>
      <w:r w:rsidRPr="0000365B">
        <w:rPr>
          <w:rFonts w:ascii="Times New Roman" w:eastAsia="Times New Roman" w:hAnsi="Times New Roman" w:cs="Times New Roman"/>
          <w:b/>
          <w:sz w:val="24"/>
          <w:szCs w:val="24"/>
        </w:rPr>
        <w:t>.</w:t>
      </w:r>
    </w:p>
    <w:p w14:paraId="53F61A32" w14:textId="77777777" w:rsidR="00997E9D" w:rsidRPr="00793939" w:rsidRDefault="00997E9D" w:rsidP="006A7415">
      <w:pPr>
        <w:spacing w:after="0" w:line="240" w:lineRule="auto"/>
        <w:jc w:val="both"/>
        <w:rPr>
          <w:rFonts w:ascii="Times New Roman" w:hAnsi="Times New Roman" w:cs="Times New Roman"/>
          <w:sz w:val="24"/>
          <w:szCs w:val="24"/>
        </w:rPr>
      </w:pPr>
    </w:p>
    <w:p w14:paraId="2357CDAD" w14:textId="5192E25F" w:rsidR="00997E9D" w:rsidRPr="00793939" w:rsidRDefault="00997E9D" w:rsidP="004E4FC1">
      <w:pPr>
        <w:pStyle w:val="ListParagraph"/>
        <w:numPr>
          <w:ilvl w:val="1"/>
          <w:numId w:val="43"/>
        </w:numPr>
        <w:spacing w:after="0" w:line="240" w:lineRule="auto"/>
        <w:ind w:right="64"/>
        <w:jc w:val="both"/>
        <w:rPr>
          <w:rFonts w:ascii="Times New Roman" w:eastAsia="Times New Roman" w:hAnsi="Times New Roman" w:cs="Times New Roman"/>
          <w:sz w:val="24"/>
          <w:szCs w:val="24"/>
        </w:rPr>
      </w:pPr>
      <w:r w:rsidRPr="00793939">
        <w:rPr>
          <w:rFonts w:ascii="Times New Roman" w:eastAsia="Times New Roman" w:hAnsi="Times New Roman" w:cs="Times New Roman"/>
          <w:sz w:val="24"/>
          <w:szCs w:val="24"/>
        </w:rPr>
        <w:t xml:space="preserve">In accordance with Program Expenditure provisions of the Act, payment to participating insurance companies shall be contingent on the availability of Kid Care CHIP funds. </w:t>
      </w:r>
    </w:p>
    <w:p w14:paraId="5F465364" w14:textId="77777777" w:rsidR="00DF4A91" w:rsidRPr="00793939" w:rsidRDefault="00DF4A91" w:rsidP="006A7415">
      <w:pPr>
        <w:spacing w:after="0" w:line="240" w:lineRule="auto"/>
        <w:ind w:left="124" w:right="64" w:firstLine="720"/>
        <w:jc w:val="both"/>
        <w:rPr>
          <w:rFonts w:ascii="Times New Roman" w:eastAsia="Times New Roman" w:hAnsi="Times New Roman" w:cs="Times New Roman"/>
          <w:sz w:val="24"/>
          <w:szCs w:val="24"/>
        </w:rPr>
      </w:pPr>
    </w:p>
    <w:p w14:paraId="6C3BD675" w14:textId="46F338E5" w:rsidR="006F54BC" w:rsidRPr="00793939" w:rsidRDefault="006F54BC" w:rsidP="004E4FC1">
      <w:pPr>
        <w:pStyle w:val="ListParagraph"/>
        <w:numPr>
          <w:ilvl w:val="1"/>
          <w:numId w:val="43"/>
        </w:numPr>
        <w:spacing w:after="0" w:line="240" w:lineRule="auto"/>
        <w:ind w:right="60"/>
        <w:jc w:val="both"/>
        <w:rPr>
          <w:rFonts w:ascii="Times New Roman" w:eastAsia="Times New Roman" w:hAnsi="Times New Roman" w:cs="Times New Roman"/>
          <w:sz w:val="24"/>
          <w:szCs w:val="24"/>
        </w:rPr>
      </w:pPr>
      <w:r w:rsidRPr="00793939">
        <w:rPr>
          <w:rFonts w:ascii="Times New Roman" w:eastAsia="Times New Roman" w:hAnsi="Times New Roman" w:cs="Times New Roman"/>
          <w:sz w:val="24"/>
          <w:szCs w:val="24"/>
        </w:rPr>
        <w:t xml:space="preserve">If the budget projections prepared show that there will or may be insufficient program funds, the Department may declare a partial or total moratorium on new insureds, so that otherwise eligible individuals will not be determined eligible until such time as the Department  determines that  sufficient  program  funds  are  available. </w:t>
      </w:r>
    </w:p>
    <w:p w14:paraId="4E9F28F6" w14:textId="314B0617" w:rsidR="00997E9D" w:rsidRPr="00793939" w:rsidRDefault="00997E9D" w:rsidP="0000365B">
      <w:pPr>
        <w:spacing w:after="0" w:line="240" w:lineRule="auto"/>
        <w:ind w:right="60" w:firstLine="60"/>
        <w:jc w:val="both"/>
        <w:rPr>
          <w:rFonts w:ascii="Times New Roman" w:hAnsi="Times New Roman" w:cs="Times New Roman"/>
          <w:strike/>
          <w:color w:val="FF0000"/>
          <w:sz w:val="24"/>
          <w:szCs w:val="24"/>
        </w:rPr>
      </w:pPr>
    </w:p>
    <w:p w14:paraId="4AF332EB" w14:textId="691E6CBE" w:rsidR="00997E9D" w:rsidRPr="00793939" w:rsidRDefault="00997E9D" w:rsidP="004E4FC1">
      <w:pPr>
        <w:pStyle w:val="ListParagraph"/>
        <w:numPr>
          <w:ilvl w:val="1"/>
          <w:numId w:val="43"/>
        </w:numPr>
        <w:spacing w:after="0" w:line="240" w:lineRule="auto"/>
        <w:ind w:right="57"/>
        <w:jc w:val="both"/>
        <w:rPr>
          <w:rFonts w:ascii="Times New Roman" w:eastAsia="Times New Roman" w:hAnsi="Times New Roman" w:cs="Times New Roman"/>
          <w:sz w:val="24"/>
          <w:szCs w:val="24"/>
        </w:rPr>
      </w:pPr>
      <w:r w:rsidRPr="00793939">
        <w:rPr>
          <w:rFonts w:ascii="Times New Roman" w:eastAsia="Times New Roman" w:hAnsi="Times New Roman" w:cs="Times New Roman"/>
          <w:sz w:val="24"/>
          <w:szCs w:val="24"/>
        </w:rPr>
        <w:t xml:space="preserve">A program reduction or termination, or the denial of eligibility because of a moratorium, shall not be </w:t>
      </w:r>
      <w:r w:rsidR="002D7885" w:rsidRPr="00793939">
        <w:rPr>
          <w:rFonts w:ascii="Times New Roman" w:eastAsia="Times New Roman" w:hAnsi="Times New Roman" w:cs="Times New Roman"/>
          <w:sz w:val="24"/>
          <w:szCs w:val="24"/>
        </w:rPr>
        <w:t xml:space="preserve">an </w:t>
      </w:r>
      <w:r w:rsidRPr="00793939">
        <w:rPr>
          <w:rFonts w:ascii="Times New Roman" w:eastAsia="Times New Roman" w:hAnsi="Times New Roman" w:cs="Times New Roman"/>
          <w:sz w:val="24"/>
          <w:szCs w:val="24"/>
        </w:rPr>
        <w:t xml:space="preserve">adverse action, and shall not be subject to reconsideration pursuant to this Chapter or an administrative hearing pursuant to Chapter </w:t>
      </w:r>
      <w:r w:rsidR="00085D65" w:rsidRPr="00793939">
        <w:rPr>
          <w:rFonts w:ascii="Times New Roman" w:eastAsia="Times New Roman" w:hAnsi="Times New Roman" w:cs="Times New Roman"/>
          <w:sz w:val="24"/>
          <w:szCs w:val="24"/>
        </w:rPr>
        <w:t>4</w:t>
      </w:r>
      <w:r w:rsidRPr="00793939">
        <w:rPr>
          <w:rFonts w:ascii="Times New Roman" w:eastAsia="Times New Roman" w:hAnsi="Times New Roman" w:cs="Times New Roman"/>
          <w:sz w:val="24"/>
          <w:szCs w:val="24"/>
        </w:rPr>
        <w:t xml:space="preserve"> of the </w:t>
      </w:r>
      <w:r w:rsidR="004B1D7C" w:rsidRPr="00793939">
        <w:rPr>
          <w:rFonts w:ascii="Times New Roman" w:eastAsia="Times New Roman" w:hAnsi="Times New Roman" w:cs="Times New Roman"/>
          <w:sz w:val="24"/>
          <w:szCs w:val="24"/>
        </w:rPr>
        <w:t xml:space="preserve">Wyoming Department of Health’s </w:t>
      </w:r>
      <w:r w:rsidRPr="00793939">
        <w:rPr>
          <w:rFonts w:ascii="Times New Roman" w:eastAsia="Times New Roman" w:hAnsi="Times New Roman" w:cs="Times New Roman"/>
          <w:sz w:val="24"/>
          <w:szCs w:val="24"/>
        </w:rPr>
        <w:t>Medicaid rules.</w:t>
      </w:r>
    </w:p>
    <w:p w14:paraId="6EF53B22" w14:textId="77777777" w:rsidR="00997E9D" w:rsidRPr="00793939" w:rsidRDefault="00997E9D" w:rsidP="006A7415">
      <w:pPr>
        <w:spacing w:after="0" w:line="240" w:lineRule="auto"/>
        <w:jc w:val="both"/>
        <w:rPr>
          <w:rFonts w:ascii="Times New Roman" w:hAnsi="Times New Roman" w:cs="Times New Roman"/>
          <w:sz w:val="24"/>
          <w:szCs w:val="24"/>
        </w:rPr>
      </w:pPr>
    </w:p>
    <w:p w14:paraId="3EACC409" w14:textId="41A38AB0" w:rsidR="008A2C72" w:rsidRPr="004E4FC1" w:rsidRDefault="008A2C72" w:rsidP="004E4FC1">
      <w:pPr>
        <w:pStyle w:val="ListParagraph"/>
        <w:numPr>
          <w:ilvl w:val="0"/>
          <w:numId w:val="43"/>
        </w:numPr>
        <w:tabs>
          <w:tab w:val="left" w:pos="2160"/>
        </w:tabs>
        <w:spacing w:after="0" w:line="240" w:lineRule="auto"/>
        <w:ind w:right="-20"/>
        <w:jc w:val="both"/>
        <w:rPr>
          <w:rFonts w:ascii="Times New Roman" w:eastAsia="Times New Roman" w:hAnsi="Times New Roman" w:cs="Times New Roman"/>
          <w:sz w:val="24"/>
          <w:szCs w:val="24"/>
        </w:rPr>
      </w:pPr>
      <w:r w:rsidRPr="004E4FC1">
        <w:rPr>
          <w:rFonts w:ascii="Times New Roman" w:eastAsia="Times New Roman" w:hAnsi="Times New Roman" w:cs="Times New Roman"/>
          <w:b/>
          <w:sz w:val="24"/>
          <w:szCs w:val="24"/>
        </w:rPr>
        <w:t>Reconsideration and Administrative Hearings</w:t>
      </w:r>
      <w:r w:rsidRPr="0000365B">
        <w:rPr>
          <w:rFonts w:ascii="Times New Roman" w:eastAsia="Times New Roman" w:hAnsi="Times New Roman" w:cs="Times New Roman"/>
          <w:b/>
          <w:sz w:val="24"/>
          <w:szCs w:val="24"/>
        </w:rPr>
        <w:t>.</w:t>
      </w:r>
      <w:r w:rsidRPr="0000365B">
        <w:rPr>
          <w:rFonts w:ascii="Times New Roman" w:eastAsia="Times New Roman" w:hAnsi="Times New Roman" w:cs="Times New Roman"/>
          <w:sz w:val="24"/>
          <w:szCs w:val="24"/>
        </w:rPr>
        <w:t xml:space="preserve"> </w:t>
      </w:r>
      <w:r w:rsidR="004E4FC1">
        <w:rPr>
          <w:rFonts w:ascii="Times New Roman" w:eastAsia="Times New Roman" w:hAnsi="Times New Roman" w:cs="Times New Roman"/>
          <w:sz w:val="24"/>
          <w:szCs w:val="24"/>
        </w:rPr>
        <w:t xml:space="preserve">  </w:t>
      </w:r>
      <w:r w:rsidRPr="004E4FC1">
        <w:rPr>
          <w:rFonts w:ascii="Times New Roman" w:eastAsia="Times New Roman" w:hAnsi="Times New Roman" w:cs="Times New Roman"/>
          <w:sz w:val="24"/>
          <w:szCs w:val="24"/>
        </w:rPr>
        <w:t xml:space="preserve">An applicant or insured who is denied eligibility or terminated from eligibility may request an administrative hearing. Chapter 4 of the </w:t>
      </w:r>
      <w:r w:rsidR="004B1D7C" w:rsidRPr="004E4FC1">
        <w:rPr>
          <w:rFonts w:ascii="Times New Roman" w:eastAsia="Times New Roman" w:hAnsi="Times New Roman" w:cs="Times New Roman"/>
          <w:sz w:val="24"/>
          <w:szCs w:val="24"/>
        </w:rPr>
        <w:t xml:space="preserve">Wyoming Department of Health’s </w:t>
      </w:r>
      <w:r w:rsidRPr="004E4FC1">
        <w:rPr>
          <w:rFonts w:ascii="Times New Roman" w:eastAsia="Times New Roman" w:hAnsi="Times New Roman" w:cs="Times New Roman"/>
          <w:sz w:val="24"/>
          <w:szCs w:val="24"/>
        </w:rPr>
        <w:t xml:space="preserve">Medicaid </w:t>
      </w:r>
      <w:r w:rsidR="003E4144" w:rsidRPr="004E4FC1">
        <w:rPr>
          <w:rFonts w:ascii="Times New Roman" w:eastAsia="Times New Roman" w:hAnsi="Times New Roman" w:cs="Times New Roman"/>
          <w:sz w:val="24"/>
          <w:szCs w:val="24"/>
        </w:rPr>
        <w:t>R</w:t>
      </w:r>
      <w:r w:rsidRPr="004E4FC1">
        <w:rPr>
          <w:rFonts w:ascii="Times New Roman" w:eastAsia="Times New Roman" w:hAnsi="Times New Roman" w:cs="Times New Roman"/>
          <w:sz w:val="24"/>
          <w:szCs w:val="24"/>
        </w:rPr>
        <w:t>ules shall govern administrative hearings involving Kid Care CHIP eligibility issues in all respects</w:t>
      </w:r>
      <w:r w:rsidR="00A9798B" w:rsidRPr="004E4FC1">
        <w:rPr>
          <w:rFonts w:ascii="Times New Roman" w:eastAsia="Times New Roman" w:hAnsi="Times New Roman" w:cs="Times New Roman"/>
          <w:sz w:val="24"/>
          <w:szCs w:val="24"/>
        </w:rPr>
        <w:t>, except a client can submit a</w:t>
      </w:r>
      <w:r w:rsidR="006518BD" w:rsidRPr="004E4FC1">
        <w:rPr>
          <w:rFonts w:ascii="Times New Roman" w:eastAsia="Times New Roman" w:hAnsi="Times New Roman" w:cs="Times New Roman"/>
          <w:sz w:val="24"/>
          <w:szCs w:val="24"/>
        </w:rPr>
        <w:t xml:space="preserve"> request for a hearing</w:t>
      </w:r>
      <w:r w:rsidR="00A9798B" w:rsidRPr="004E4FC1">
        <w:rPr>
          <w:rFonts w:ascii="Times New Roman" w:eastAsia="Times New Roman" w:hAnsi="Times New Roman" w:cs="Times New Roman"/>
          <w:sz w:val="24"/>
          <w:szCs w:val="24"/>
        </w:rPr>
        <w:t xml:space="preserve"> verbally and within 60 calendar days</w:t>
      </w:r>
      <w:r w:rsidR="00B20B1E" w:rsidRPr="004E4FC1">
        <w:rPr>
          <w:rFonts w:ascii="Times New Roman" w:eastAsia="Times New Roman" w:hAnsi="Times New Roman" w:cs="Times New Roman"/>
          <w:sz w:val="24"/>
          <w:szCs w:val="24"/>
        </w:rPr>
        <w:t>, as required by 42 C.F.R. § 438 Subpart F</w:t>
      </w:r>
      <w:r w:rsidRPr="004E4FC1">
        <w:rPr>
          <w:rFonts w:ascii="Times New Roman" w:eastAsia="Times New Roman" w:hAnsi="Times New Roman" w:cs="Times New Roman"/>
          <w:sz w:val="24"/>
          <w:szCs w:val="24"/>
        </w:rPr>
        <w:t>.</w:t>
      </w:r>
    </w:p>
    <w:p w14:paraId="770BA4DA" w14:textId="77777777" w:rsidR="008A2C72" w:rsidRPr="00793939" w:rsidRDefault="008A2C72" w:rsidP="006A7415">
      <w:pPr>
        <w:spacing w:after="0" w:line="240" w:lineRule="auto"/>
        <w:jc w:val="both"/>
        <w:rPr>
          <w:rFonts w:ascii="Times New Roman" w:hAnsi="Times New Roman" w:cs="Times New Roman"/>
          <w:sz w:val="24"/>
          <w:szCs w:val="24"/>
        </w:rPr>
      </w:pPr>
    </w:p>
    <w:p w14:paraId="50EA786B" w14:textId="5A970B8A" w:rsidR="00997E9D" w:rsidRPr="004E4FC1" w:rsidRDefault="00997E9D" w:rsidP="004E4FC1">
      <w:pPr>
        <w:pStyle w:val="ListParagraph"/>
        <w:numPr>
          <w:ilvl w:val="0"/>
          <w:numId w:val="43"/>
        </w:numPr>
        <w:tabs>
          <w:tab w:val="left" w:pos="2160"/>
        </w:tabs>
        <w:spacing w:after="0" w:line="240" w:lineRule="auto"/>
        <w:ind w:right="48"/>
        <w:jc w:val="both"/>
        <w:rPr>
          <w:rFonts w:ascii="Times New Roman" w:eastAsia="Times New Roman" w:hAnsi="Times New Roman" w:cs="Times New Roman"/>
          <w:b/>
          <w:sz w:val="24"/>
          <w:szCs w:val="24"/>
        </w:rPr>
      </w:pPr>
      <w:r w:rsidRPr="004E4FC1">
        <w:rPr>
          <w:rFonts w:ascii="Times New Roman" w:eastAsia="Times New Roman" w:hAnsi="Times New Roman" w:cs="Times New Roman"/>
          <w:b/>
          <w:sz w:val="24"/>
          <w:szCs w:val="24"/>
        </w:rPr>
        <w:t>Financial</w:t>
      </w:r>
      <w:r w:rsidR="00482B20" w:rsidRPr="004E4FC1">
        <w:rPr>
          <w:rFonts w:ascii="Times New Roman" w:eastAsia="Times New Roman" w:hAnsi="Times New Roman" w:cs="Times New Roman"/>
          <w:b/>
          <w:sz w:val="24"/>
          <w:szCs w:val="24"/>
        </w:rPr>
        <w:t xml:space="preserve"> Audits</w:t>
      </w:r>
      <w:r w:rsidR="00482B20" w:rsidRPr="0000365B">
        <w:rPr>
          <w:rFonts w:ascii="Times New Roman" w:eastAsia="Times New Roman" w:hAnsi="Times New Roman" w:cs="Times New Roman"/>
          <w:b/>
          <w:sz w:val="24"/>
          <w:szCs w:val="24"/>
        </w:rPr>
        <w:t xml:space="preserve">.   </w:t>
      </w:r>
      <w:r w:rsidRPr="004E4FC1">
        <w:rPr>
          <w:rFonts w:ascii="Times New Roman" w:eastAsia="Times New Roman" w:hAnsi="Times New Roman" w:cs="Times New Roman"/>
          <w:sz w:val="24"/>
          <w:szCs w:val="24"/>
        </w:rPr>
        <w:t>The Department may audit a participating insurance company's financial records at any time to determine the accuracy and appropriateness of invoices submitted to the Department</w:t>
      </w:r>
      <w:r w:rsidR="00DF4A91" w:rsidRPr="004E4FC1">
        <w:rPr>
          <w:rFonts w:ascii="Times New Roman" w:eastAsia="Times New Roman" w:hAnsi="Times New Roman" w:cs="Times New Roman"/>
          <w:sz w:val="24"/>
          <w:szCs w:val="24"/>
        </w:rPr>
        <w:t>.</w:t>
      </w:r>
    </w:p>
    <w:p w14:paraId="4E1A7E75" w14:textId="77777777" w:rsidR="00997E9D" w:rsidRPr="00793939" w:rsidRDefault="00997E9D" w:rsidP="006A7415">
      <w:pPr>
        <w:spacing w:after="0" w:line="240" w:lineRule="auto"/>
        <w:jc w:val="both"/>
        <w:rPr>
          <w:rFonts w:ascii="Times New Roman" w:hAnsi="Times New Roman" w:cs="Times New Roman"/>
          <w:sz w:val="24"/>
          <w:szCs w:val="24"/>
        </w:rPr>
      </w:pPr>
    </w:p>
    <w:p w14:paraId="69722352" w14:textId="1FA74BAB" w:rsidR="00997E9D" w:rsidRPr="004E4FC1" w:rsidRDefault="00997E9D" w:rsidP="004E4FC1">
      <w:pPr>
        <w:pStyle w:val="ListParagraph"/>
        <w:numPr>
          <w:ilvl w:val="0"/>
          <w:numId w:val="43"/>
        </w:numPr>
        <w:spacing w:after="0" w:line="240" w:lineRule="auto"/>
        <w:ind w:right="-14"/>
        <w:jc w:val="both"/>
        <w:rPr>
          <w:rFonts w:ascii="Times New Roman" w:eastAsia="Times New Roman" w:hAnsi="Times New Roman" w:cs="Times New Roman"/>
          <w:b/>
          <w:sz w:val="24"/>
          <w:szCs w:val="24"/>
        </w:rPr>
      </w:pPr>
      <w:r w:rsidRPr="004E4FC1">
        <w:rPr>
          <w:rFonts w:ascii="Times New Roman" w:eastAsia="Times New Roman" w:hAnsi="Times New Roman" w:cs="Times New Roman"/>
          <w:b/>
          <w:sz w:val="24"/>
          <w:szCs w:val="24"/>
        </w:rPr>
        <w:t>Interpretation of Chapter</w:t>
      </w:r>
      <w:r w:rsidRPr="0000365B">
        <w:rPr>
          <w:rFonts w:ascii="Times New Roman" w:eastAsia="Times New Roman" w:hAnsi="Times New Roman" w:cs="Times New Roman"/>
          <w:b/>
          <w:sz w:val="24"/>
          <w:szCs w:val="24"/>
        </w:rPr>
        <w:t>.</w:t>
      </w:r>
      <w:r w:rsidR="00482B20" w:rsidRPr="0000365B">
        <w:rPr>
          <w:rFonts w:ascii="Times New Roman" w:eastAsia="Times New Roman" w:hAnsi="Times New Roman" w:cs="Times New Roman"/>
          <w:b/>
          <w:sz w:val="24"/>
          <w:szCs w:val="24"/>
        </w:rPr>
        <w:t xml:space="preserve">  </w:t>
      </w:r>
      <w:r w:rsidRPr="004E4FC1">
        <w:rPr>
          <w:rFonts w:ascii="Times New Roman" w:eastAsia="Times New Roman" w:hAnsi="Times New Roman" w:cs="Times New Roman"/>
          <w:sz w:val="24"/>
          <w:szCs w:val="24"/>
        </w:rPr>
        <w:t xml:space="preserve">The  order  in  which  the  </w:t>
      </w:r>
      <w:r w:rsidR="00A460CD" w:rsidRPr="004E4FC1">
        <w:rPr>
          <w:rFonts w:ascii="Times New Roman" w:eastAsia="Times New Roman" w:hAnsi="Times New Roman" w:cs="Times New Roman"/>
          <w:sz w:val="24"/>
          <w:szCs w:val="24"/>
        </w:rPr>
        <w:t>sections</w:t>
      </w:r>
      <w:r w:rsidRPr="004E4FC1">
        <w:rPr>
          <w:rFonts w:ascii="Times New Roman" w:eastAsia="Times New Roman" w:hAnsi="Times New Roman" w:cs="Times New Roman"/>
          <w:sz w:val="24"/>
          <w:szCs w:val="24"/>
        </w:rPr>
        <w:t xml:space="preserve">  of  this  Chapter  appear  is  not  to  be construed  to  mean  that  any  one  </w:t>
      </w:r>
      <w:r w:rsidR="00A460CD" w:rsidRPr="004E4FC1">
        <w:rPr>
          <w:rFonts w:ascii="Times New Roman" w:eastAsia="Times New Roman" w:hAnsi="Times New Roman" w:cs="Times New Roman"/>
          <w:sz w:val="24"/>
          <w:szCs w:val="24"/>
        </w:rPr>
        <w:t>section</w:t>
      </w:r>
      <w:r w:rsidRPr="004E4FC1">
        <w:rPr>
          <w:rFonts w:ascii="Times New Roman" w:eastAsia="Times New Roman" w:hAnsi="Times New Roman" w:cs="Times New Roman"/>
          <w:sz w:val="24"/>
          <w:szCs w:val="24"/>
        </w:rPr>
        <w:t xml:space="preserve">  is  more  or  less  important  than  any  other </w:t>
      </w:r>
      <w:r w:rsidR="00A460CD" w:rsidRPr="004E4FC1">
        <w:rPr>
          <w:rFonts w:ascii="Times New Roman" w:eastAsia="Times New Roman" w:hAnsi="Times New Roman" w:cs="Times New Roman"/>
          <w:sz w:val="24"/>
          <w:szCs w:val="24"/>
        </w:rPr>
        <w:t>section</w:t>
      </w:r>
      <w:r w:rsidRPr="004E4FC1">
        <w:rPr>
          <w:rFonts w:ascii="Times New Roman" w:eastAsia="Times New Roman" w:hAnsi="Times New Roman" w:cs="Times New Roman"/>
          <w:sz w:val="24"/>
          <w:szCs w:val="24"/>
        </w:rPr>
        <w:t xml:space="preserve">. The text of this </w:t>
      </w:r>
      <w:r w:rsidR="00A460CD" w:rsidRPr="004E4FC1">
        <w:rPr>
          <w:rFonts w:ascii="Times New Roman" w:eastAsia="Times New Roman" w:hAnsi="Times New Roman" w:cs="Times New Roman"/>
          <w:sz w:val="24"/>
          <w:szCs w:val="24"/>
        </w:rPr>
        <w:t>section</w:t>
      </w:r>
      <w:r w:rsidRPr="004E4FC1">
        <w:rPr>
          <w:rFonts w:ascii="Times New Roman" w:eastAsia="Times New Roman" w:hAnsi="Times New Roman" w:cs="Times New Roman"/>
          <w:sz w:val="24"/>
          <w:szCs w:val="24"/>
        </w:rPr>
        <w:t xml:space="preserve"> shall control the titles of its various </w:t>
      </w:r>
      <w:r w:rsidR="00A460CD" w:rsidRPr="004E4FC1">
        <w:rPr>
          <w:rFonts w:ascii="Times New Roman" w:eastAsia="Times New Roman" w:hAnsi="Times New Roman" w:cs="Times New Roman"/>
          <w:sz w:val="24"/>
          <w:szCs w:val="24"/>
        </w:rPr>
        <w:t>sections</w:t>
      </w:r>
      <w:r w:rsidRPr="004E4FC1">
        <w:rPr>
          <w:rFonts w:ascii="Times New Roman" w:eastAsia="Times New Roman" w:hAnsi="Times New Roman" w:cs="Times New Roman"/>
          <w:sz w:val="24"/>
          <w:szCs w:val="24"/>
        </w:rPr>
        <w:t>.</w:t>
      </w:r>
    </w:p>
    <w:p w14:paraId="5AC1F24E" w14:textId="77777777" w:rsidR="00EA622F" w:rsidRPr="00793939" w:rsidRDefault="00EA622F" w:rsidP="006A7415">
      <w:pPr>
        <w:tabs>
          <w:tab w:val="left" w:pos="2260"/>
        </w:tabs>
        <w:spacing w:after="0" w:line="240" w:lineRule="auto"/>
        <w:ind w:left="115" w:right="-14"/>
        <w:jc w:val="both"/>
        <w:rPr>
          <w:rFonts w:ascii="Times New Roman" w:eastAsia="Times New Roman" w:hAnsi="Times New Roman" w:cs="Times New Roman"/>
          <w:sz w:val="24"/>
          <w:szCs w:val="24"/>
        </w:rPr>
      </w:pPr>
    </w:p>
    <w:p w14:paraId="187BC7BC" w14:textId="22E3E6A9" w:rsidR="00997E9D" w:rsidRPr="004E4FC1" w:rsidRDefault="00997E9D" w:rsidP="004E4FC1">
      <w:pPr>
        <w:pStyle w:val="ListParagraph"/>
        <w:numPr>
          <w:ilvl w:val="0"/>
          <w:numId w:val="43"/>
        </w:numPr>
        <w:spacing w:after="0" w:line="240" w:lineRule="auto"/>
        <w:ind w:right="62"/>
        <w:jc w:val="both"/>
        <w:rPr>
          <w:rFonts w:ascii="Times New Roman" w:eastAsia="Times New Roman" w:hAnsi="Times New Roman" w:cs="Times New Roman"/>
          <w:b/>
          <w:sz w:val="24"/>
          <w:szCs w:val="24"/>
        </w:rPr>
      </w:pPr>
      <w:r w:rsidRPr="004E4FC1">
        <w:rPr>
          <w:rFonts w:ascii="Times New Roman" w:eastAsia="Times New Roman" w:hAnsi="Times New Roman" w:cs="Times New Roman"/>
          <w:b/>
          <w:sz w:val="24"/>
          <w:szCs w:val="24"/>
        </w:rPr>
        <w:t>Superseding Effect</w:t>
      </w:r>
      <w:r w:rsidRPr="0000365B">
        <w:rPr>
          <w:rFonts w:ascii="Times New Roman" w:eastAsia="Times New Roman" w:hAnsi="Times New Roman" w:cs="Times New Roman"/>
          <w:b/>
          <w:sz w:val="24"/>
          <w:szCs w:val="24"/>
        </w:rPr>
        <w:t xml:space="preserve">. </w:t>
      </w:r>
      <w:r w:rsidR="00AA3C17" w:rsidRPr="0000365B">
        <w:rPr>
          <w:rFonts w:ascii="Times New Roman" w:eastAsia="Times New Roman" w:hAnsi="Times New Roman" w:cs="Times New Roman"/>
          <w:b/>
          <w:sz w:val="24"/>
          <w:szCs w:val="24"/>
        </w:rPr>
        <w:t xml:space="preserve">  </w:t>
      </w:r>
      <w:r w:rsidRPr="004E4FC1">
        <w:rPr>
          <w:rFonts w:ascii="Times New Roman" w:eastAsia="Times New Roman" w:hAnsi="Times New Roman" w:cs="Times New Roman"/>
          <w:sz w:val="24"/>
          <w:szCs w:val="24"/>
        </w:rPr>
        <w:t>This Chapter supersedes all prior rules or</w:t>
      </w:r>
      <w:r w:rsidR="00EA622F" w:rsidRPr="004E4FC1">
        <w:rPr>
          <w:rFonts w:ascii="Times New Roman" w:eastAsia="Times New Roman" w:hAnsi="Times New Roman" w:cs="Times New Roman"/>
          <w:sz w:val="24"/>
          <w:szCs w:val="24"/>
        </w:rPr>
        <w:t xml:space="preserve"> </w:t>
      </w:r>
      <w:r w:rsidRPr="004E4FC1">
        <w:rPr>
          <w:rFonts w:ascii="Times New Roman" w:eastAsia="Times New Roman" w:hAnsi="Times New Roman" w:cs="Times New Roman"/>
          <w:position w:val="1"/>
          <w:sz w:val="24"/>
          <w:szCs w:val="24"/>
        </w:rPr>
        <w:t>policy</w:t>
      </w:r>
      <w:r w:rsidR="00EA622F" w:rsidRPr="004E4FC1">
        <w:rPr>
          <w:rFonts w:ascii="Times New Roman" w:eastAsia="Times New Roman" w:hAnsi="Times New Roman" w:cs="Times New Roman"/>
          <w:position w:val="1"/>
          <w:sz w:val="24"/>
          <w:szCs w:val="24"/>
        </w:rPr>
        <w:t xml:space="preserve"> s</w:t>
      </w:r>
      <w:r w:rsidRPr="004E4FC1">
        <w:rPr>
          <w:rFonts w:ascii="Times New Roman" w:eastAsia="Times New Roman" w:hAnsi="Times New Roman" w:cs="Times New Roman"/>
          <w:position w:val="1"/>
          <w:sz w:val="24"/>
          <w:szCs w:val="24"/>
        </w:rPr>
        <w:t xml:space="preserve">tatements issued by the Department, including manuals or </w:t>
      </w:r>
      <w:r w:rsidR="002D7885" w:rsidRPr="004E4FC1">
        <w:rPr>
          <w:rFonts w:ascii="Times New Roman" w:eastAsia="Times New Roman" w:hAnsi="Times New Roman" w:cs="Times New Roman"/>
          <w:position w:val="1"/>
          <w:sz w:val="24"/>
          <w:szCs w:val="24"/>
        </w:rPr>
        <w:t>newsletters</w:t>
      </w:r>
      <w:r w:rsidRPr="004E4FC1">
        <w:rPr>
          <w:rFonts w:ascii="Times New Roman" w:eastAsia="Times New Roman" w:hAnsi="Times New Roman" w:cs="Times New Roman"/>
          <w:position w:val="1"/>
          <w:sz w:val="24"/>
          <w:szCs w:val="24"/>
        </w:rPr>
        <w:t>, which are</w:t>
      </w:r>
      <w:r w:rsidR="002B5713" w:rsidRPr="004E4FC1">
        <w:rPr>
          <w:rFonts w:ascii="Times New Roman" w:eastAsia="Times New Roman" w:hAnsi="Times New Roman" w:cs="Times New Roman"/>
          <w:sz w:val="24"/>
          <w:szCs w:val="24"/>
        </w:rPr>
        <w:t xml:space="preserve"> </w:t>
      </w:r>
      <w:r w:rsidRPr="004E4FC1">
        <w:rPr>
          <w:rFonts w:ascii="Times New Roman" w:eastAsia="Times New Roman" w:hAnsi="Times New Roman" w:cs="Times New Roman"/>
          <w:sz w:val="24"/>
          <w:szCs w:val="24"/>
        </w:rPr>
        <w:t>inconsistent with this Chapter.</w:t>
      </w:r>
    </w:p>
    <w:p w14:paraId="5FAA48D1" w14:textId="77777777" w:rsidR="00997E9D" w:rsidRPr="00793939" w:rsidRDefault="00997E9D" w:rsidP="006A7415">
      <w:pPr>
        <w:spacing w:after="0" w:line="240" w:lineRule="auto"/>
        <w:jc w:val="both"/>
        <w:rPr>
          <w:rFonts w:ascii="Times New Roman" w:hAnsi="Times New Roman" w:cs="Times New Roman"/>
          <w:sz w:val="24"/>
          <w:szCs w:val="24"/>
        </w:rPr>
      </w:pPr>
    </w:p>
    <w:p w14:paraId="22B86BBE" w14:textId="5A0C72AD" w:rsidR="00997E9D" w:rsidRPr="004E4FC1" w:rsidRDefault="00997E9D" w:rsidP="004E4FC1">
      <w:pPr>
        <w:pStyle w:val="ListParagraph"/>
        <w:numPr>
          <w:ilvl w:val="0"/>
          <w:numId w:val="43"/>
        </w:numPr>
        <w:tabs>
          <w:tab w:val="left" w:pos="2160"/>
        </w:tabs>
        <w:spacing w:after="0" w:line="240" w:lineRule="auto"/>
        <w:ind w:right="-14"/>
        <w:jc w:val="both"/>
        <w:rPr>
          <w:rFonts w:ascii="Times New Roman" w:eastAsia="Times New Roman" w:hAnsi="Times New Roman" w:cs="Times New Roman"/>
          <w:b/>
          <w:sz w:val="24"/>
          <w:szCs w:val="24"/>
        </w:rPr>
      </w:pPr>
      <w:r w:rsidRPr="004E4FC1">
        <w:rPr>
          <w:rFonts w:ascii="Times New Roman" w:eastAsia="Times New Roman" w:hAnsi="Times New Roman" w:cs="Times New Roman"/>
          <w:b/>
          <w:sz w:val="24"/>
          <w:szCs w:val="24"/>
        </w:rPr>
        <w:t>Severability</w:t>
      </w:r>
      <w:r w:rsidRPr="0000365B">
        <w:rPr>
          <w:rFonts w:ascii="Times New Roman" w:eastAsia="Times New Roman" w:hAnsi="Times New Roman" w:cs="Times New Roman"/>
          <w:b/>
          <w:sz w:val="24"/>
          <w:szCs w:val="24"/>
        </w:rPr>
        <w:t>.</w:t>
      </w:r>
      <w:r w:rsidR="00482B20" w:rsidRPr="0000365B">
        <w:rPr>
          <w:rFonts w:ascii="Times New Roman" w:eastAsia="Times New Roman" w:hAnsi="Times New Roman" w:cs="Times New Roman"/>
          <w:b/>
          <w:sz w:val="24"/>
          <w:szCs w:val="24"/>
        </w:rPr>
        <w:t xml:space="preserve">  </w:t>
      </w:r>
      <w:r w:rsidRPr="004E4FC1">
        <w:rPr>
          <w:rFonts w:ascii="Times New Roman" w:eastAsia="Times New Roman" w:hAnsi="Times New Roman" w:cs="Times New Roman"/>
          <w:sz w:val="24"/>
          <w:szCs w:val="24"/>
        </w:rPr>
        <w:t xml:space="preserve">If any portion of this Chapter is found to be invalid or unenforceable, the remainder shall continue in effect. If any portion of this Chapter is inconsistent </w:t>
      </w:r>
      <w:r w:rsidR="00C125B7" w:rsidRPr="004E4FC1">
        <w:rPr>
          <w:rFonts w:ascii="Times New Roman" w:eastAsia="Times New Roman" w:hAnsi="Times New Roman" w:cs="Times New Roman"/>
          <w:sz w:val="24"/>
          <w:szCs w:val="24"/>
        </w:rPr>
        <w:t>with</w:t>
      </w:r>
      <w:r w:rsidRPr="004E4FC1">
        <w:rPr>
          <w:rFonts w:ascii="Times New Roman" w:eastAsia="Times New Roman" w:hAnsi="Times New Roman" w:cs="Times New Roman"/>
          <w:sz w:val="24"/>
          <w:szCs w:val="24"/>
        </w:rPr>
        <w:t xml:space="preserve"> the State plan, the </w:t>
      </w:r>
      <w:r w:rsidR="00214B77">
        <w:rPr>
          <w:rFonts w:ascii="Times New Roman" w:eastAsia="Times New Roman" w:hAnsi="Times New Roman" w:cs="Times New Roman"/>
          <w:sz w:val="24"/>
          <w:szCs w:val="24"/>
        </w:rPr>
        <w:t>S</w:t>
      </w:r>
      <w:r w:rsidRPr="004E4FC1">
        <w:rPr>
          <w:rFonts w:ascii="Times New Roman" w:eastAsia="Times New Roman" w:hAnsi="Times New Roman" w:cs="Times New Roman"/>
          <w:sz w:val="24"/>
          <w:szCs w:val="24"/>
        </w:rPr>
        <w:t xml:space="preserve">tate </w:t>
      </w:r>
      <w:r w:rsidR="00214B77">
        <w:rPr>
          <w:rFonts w:ascii="Times New Roman" w:eastAsia="Times New Roman" w:hAnsi="Times New Roman" w:cs="Times New Roman"/>
          <w:sz w:val="24"/>
          <w:szCs w:val="24"/>
        </w:rPr>
        <w:t>p</w:t>
      </w:r>
      <w:r w:rsidRPr="004E4FC1">
        <w:rPr>
          <w:rFonts w:ascii="Times New Roman" w:eastAsia="Times New Roman" w:hAnsi="Times New Roman" w:cs="Times New Roman"/>
          <w:sz w:val="24"/>
          <w:szCs w:val="24"/>
        </w:rPr>
        <w:t>lan shall control.</w:t>
      </w:r>
    </w:p>
    <w:p w14:paraId="180A2E7E" w14:textId="77777777" w:rsidR="00836917" w:rsidRPr="00793939" w:rsidRDefault="00836917" w:rsidP="006A7415">
      <w:pPr>
        <w:spacing w:after="0" w:line="240" w:lineRule="auto"/>
        <w:ind w:left="718" w:right="61" w:firstLine="722"/>
        <w:jc w:val="both"/>
        <w:rPr>
          <w:rFonts w:ascii="Times New Roman" w:eastAsia="Times New Roman" w:hAnsi="Times New Roman" w:cs="Times New Roman"/>
          <w:sz w:val="24"/>
          <w:szCs w:val="24"/>
        </w:rPr>
      </w:pPr>
    </w:p>
    <w:sectPr w:rsidR="00836917" w:rsidRPr="00793939" w:rsidSect="005429B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299C8" w14:textId="77777777" w:rsidR="003B1339" w:rsidRDefault="003B1339" w:rsidP="00F03365">
      <w:pPr>
        <w:spacing w:after="0" w:line="240" w:lineRule="auto"/>
      </w:pPr>
      <w:r>
        <w:separator/>
      </w:r>
    </w:p>
  </w:endnote>
  <w:endnote w:type="continuationSeparator" w:id="0">
    <w:p w14:paraId="60EDB085" w14:textId="77777777" w:rsidR="003B1339" w:rsidRDefault="003B1339" w:rsidP="00F03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F948C" w14:textId="77777777" w:rsidR="003B1339" w:rsidRDefault="003B1339">
    <w:pPr>
      <w:spacing w:after="0" w:line="200" w:lineRule="exact"/>
      <w:rPr>
        <w:sz w:val="20"/>
        <w:szCs w:val="20"/>
      </w:rPr>
    </w:pPr>
    <w:r>
      <w:rPr>
        <w:noProof/>
      </w:rPr>
      <mc:AlternateContent>
        <mc:Choice Requires="wps">
          <w:drawing>
            <wp:anchor distT="0" distB="0" distL="114300" distR="114300" simplePos="0" relativeHeight="251662336" behindDoc="1" locked="0" layoutInCell="1" allowOverlap="1" wp14:anchorId="286B9F71" wp14:editId="06A62C61">
              <wp:simplePos x="0" y="0"/>
              <wp:positionH relativeFrom="page">
                <wp:posOffset>3718560</wp:posOffset>
              </wp:positionH>
              <wp:positionV relativeFrom="bottomMargin">
                <wp:posOffset>161925</wp:posOffset>
              </wp:positionV>
              <wp:extent cx="313055" cy="188595"/>
              <wp:effectExtent l="0" t="0" r="1079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09BA1" w14:textId="003922DD" w:rsidR="003B1339" w:rsidRPr="0084367E" w:rsidRDefault="00214B77">
                          <w:pPr>
                            <w:spacing w:after="0" w:line="235" w:lineRule="exact"/>
                            <w:ind w:left="20" w:right="-20"/>
                            <w:rPr>
                              <w:rFonts w:ascii="Times New Roman" w:eastAsia="Arial" w:hAnsi="Times New Roman" w:cs="Times New Roman"/>
                            </w:rPr>
                          </w:pPr>
                          <w:r>
                            <w:rPr>
                              <w:rFonts w:ascii="Times New Roman" w:eastAsia="Arial" w:hAnsi="Times New Roman" w:cs="Times New Roman"/>
                              <w:w w:val="103"/>
                            </w:rPr>
                            <w:t>5</w:t>
                          </w:r>
                          <w:r w:rsidR="003B1339" w:rsidRPr="0084367E">
                            <w:rPr>
                              <w:rFonts w:ascii="Times New Roman" w:eastAsia="Arial" w:hAnsi="Times New Roman" w:cs="Times New Roman"/>
                              <w:w w:val="103"/>
                            </w:rPr>
                            <w:t>-</w:t>
                          </w:r>
                          <w:r w:rsidR="003B1339" w:rsidRPr="0084367E">
                            <w:rPr>
                              <w:rFonts w:ascii="Times New Roman" w:hAnsi="Times New Roman" w:cs="Times New Roman"/>
                            </w:rPr>
                            <w:fldChar w:fldCharType="begin"/>
                          </w:r>
                          <w:r w:rsidR="003B1339" w:rsidRPr="0084367E">
                            <w:rPr>
                              <w:rFonts w:ascii="Times New Roman" w:eastAsia="Arial" w:hAnsi="Times New Roman" w:cs="Times New Roman"/>
                              <w:w w:val="103"/>
                            </w:rPr>
                            <w:instrText xml:space="preserve"> PAGE </w:instrText>
                          </w:r>
                          <w:r w:rsidR="003B1339" w:rsidRPr="0084367E">
                            <w:rPr>
                              <w:rFonts w:ascii="Times New Roman" w:hAnsi="Times New Roman" w:cs="Times New Roman"/>
                            </w:rPr>
                            <w:fldChar w:fldCharType="separate"/>
                          </w:r>
                          <w:r w:rsidR="00686D17">
                            <w:rPr>
                              <w:rFonts w:ascii="Times New Roman" w:eastAsia="Arial" w:hAnsi="Times New Roman" w:cs="Times New Roman"/>
                              <w:noProof/>
                              <w:w w:val="103"/>
                            </w:rPr>
                            <w:t>4</w:t>
                          </w:r>
                          <w:r w:rsidR="003B1339" w:rsidRPr="0084367E">
                            <w:rPr>
                              <w:rFonts w:ascii="Times New Roman" w:hAnsi="Times New Roman"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B9F71" id="_x0000_t202" coordsize="21600,21600" o:spt="202" path="m,l,21600r21600,l21600,xe">
              <v:stroke joinstyle="miter"/>
              <v:path gradientshapeok="t" o:connecttype="rect"/>
            </v:shapetype>
            <v:shape id="Text Box 2" o:spid="_x0000_s1026" type="#_x0000_t202" style="position:absolute;margin-left:292.8pt;margin-top:12.75pt;width:24.65pt;height:14.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npdrAIAAKg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" filled="f" stroked="f">
              <v:textbox inset="0,0,0,0">
                <w:txbxContent>
                  <w:p w14:paraId="32909BA1" w14:textId="003922DD" w:rsidR="003B1339" w:rsidRPr="0084367E" w:rsidRDefault="00214B77">
                    <w:pPr>
                      <w:spacing w:after="0" w:line="235" w:lineRule="exact"/>
                      <w:ind w:left="20" w:right="-20"/>
                      <w:rPr>
                        <w:rFonts w:ascii="Times New Roman" w:eastAsia="Arial" w:hAnsi="Times New Roman" w:cs="Times New Roman"/>
                      </w:rPr>
                    </w:pPr>
                    <w:r>
                      <w:rPr>
                        <w:rFonts w:ascii="Times New Roman" w:eastAsia="Arial" w:hAnsi="Times New Roman" w:cs="Times New Roman"/>
                        <w:w w:val="103"/>
                      </w:rPr>
                      <w:t>5</w:t>
                    </w:r>
                    <w:r w:rsidR="003B1339" w:rsidRPr="0084367E">
                      <w:rPr>
                        <w:rFonts w:ascii="Times New Roman" w:eastAsia="Arial" w:hAnsi="Times New Roman" w:cs="Times New Roman"/>
                        <w:w w:val="103"/>
                      </w:rPr>
                      <w:t>-</w:t>
                    </w:r>
                    <w:r w:rsidR="003B1339" w:rsidRPr="0084367E">
                      <w:rPr>
                        <w:rFonts w:ascii="Times New Roman" w:hAnsi="Times New Roman" w:cs="Times New Roman"/>
                      </w:rPr>
                      <w:fldChar w:fldCharType="begin"/>
                    </w:r>
                    <w:r w:rsidR="003B1339" w:rsidRPr="0084367E">
                      <w:rPr>
                        <w:rFonts w:ascii="Times New Roman" w:eastAsia="Arial" w:hAnsi="Times New Roman" w:cs="Times New Roman"/>
                        <w:w w:val="103"/>
                      </w:rPr>
                      <w:instrText xml:space="preserve"> PAGE </w:instrText>
                    </w:r>
                    <w:r w:rsidR="003B1339" w:rsidRPr="0084367E">
                      <w:rPr>
                        <w:rFonts w:ascii="Times New Roman" w:hAnsi="Times New Roman" w:cs="Times New Roman"/>
                      </w:rPr>
                      <w:fldChar w:fldCharType="separate"/>
                    </w:r>
                    <w:r w:rsidR="00686D17">
                      <w:rPr>
                        <w:rFonts w:ascii="Times New Roman" w:eastAsia="Arial" w:hAnsi="Times New Roman" w:cs="Times New Roman"/>
                        <w:noProof/>
                        <w:w w:val="103"/>
                      </w:rPr>
                      <w:t>4</w:t>
                    </w:r>
                    <w:r w:rsidR="003B1339" w:rsidRPr="0084367E">
                      <w:rPr>
                        <w:rFonts w:ascii="Times New Roman" w:hAnsi="Times New Roman" w:cs="Times New Roman"/>
                      </w:rPr>
                      <w:fldChar w:fldCharType="end"/>
                    </w:r>
                  </w:p>
                </w:txbxContent>
              </v:textbox>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F8641" w14:textId="77777777" w:rsidR="003B1339" w:rsidRDefault="003B1339" w:rsidP="00F03365">
      <w:pPr>
        <w:spacing w:after="0" w:line="240" w:lineRule="auto"/>
      </w:pPr>
      <w:r>
        <w:separator/>
      </w:r>
    </w:p>
  </w:footnote>
  <w:footnote w:type="continuationSeparator" w:id="0">
    <w:p w14:paraId="31EFDA23" w14:textId="77777777" w:rsidR="003B1339" w:rsidRDefault="003B1339" w:rsidP="00F033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7545"/>
    <w:multiLevelType w:val="hybridMultilevel"/>
    <w:tmpl w:val="74C89026"/>
    <w:lvl w:ilvl="0" w:tplc="B4F49C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46D10"/>
    <w:multiLevelType w:val="hybridMultilevel"/>
    <w:tmpl w:val="538453FE"/>
    <w:lvl w:ilvl="0" w:tplc="A2FC5076">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EA3E95"/>
    <w:multiLevelType w:val="hybridMultilevel"/>
    <w:tmpl w:val="55B0D0F2"/>
    <w:lvl w:ilvl="0" w:tplc="5A9EDCC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DB5BF9"/>
    <w:multiLevelType w:val="hybridMultilevel"/>
    <w:tmpl w:val="415E3FAE"/>
    <w:lvl w:ilvl="0" w:tplc="A66E487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B0313AA"/>
    <w:multiLevelType w:val="hybridMultilevel"/>
    <w:tmpl w:val="CFFA2066"/>
    <w:lvl w:ilvl="0" w:tplc="CCD808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7C48D4"/>
    <w:multiLevelType w:val="hybridMultilevel"/>
    <w:tmpl w:val="3168E40A"/>
    <w:lvl w:ilvl="0" w:tplc="E5522F70">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902A54"/>
    <w:multiLevelType w:val="multilevel"/>
    <w:tmpl w:val="499C4CBE"/>
    <w:lvl w:ilvl="0">
      <w:start w:val="1"/>
      <w:numFmt w:val="lowerRoman"/>
      <w:lvlText w:val="(i%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15BC0F74"/>
    <w:multiLevelType w:val="hybridMultilevel"/>
    <w:tmpl w:val="234EEDA6"/>
    <w:lvl w:ilvl="0" w:tplc="BE821522">
      <w:start w:val="1"/>
      <w:numFmt w:val="lowerRoman"/>
      <w:lvlText w:val="(%1)"/>
      <w:lvlJc w:val="left"/>
      <w:pPr>
        <w:ind w:left="5419" w:hanging="720"/>
      </w:pPr>
      <w:rPr>
        <w:rFonts w:hint="default"/>
      </w:rPr>
    </w:lvl>
    <w:lvl w:ilvl="1" w:tplc="04090019" w:tentative="1">
      <w:start w:val="1"/>
      <w:numFmt w:val="lowerLetter"/>
      <w:lvlText w:val="%2."/>
      <w:lvlJc w:val="left"/>
      <w:pPr>
        <w:ind w:left="5779" w:hanging="360"/>
      </w:pPr>
    </w:lvl>
    <w:lvl w:ilvl="2" w:tplc="0409001B" w:tentative="1">
      <w:start w:val="1"/>
      <w:numFmt w:val="lowerRoman"/>
      <w:lvlText w:val="%3."/>
      <w:lvlJc w:val="right"/>
      <w:pPr>
        <w:ind w:left="6499" w:hanging="180"/>
      </w:pPr>
    </w:lvl>
    <w:lvl w:ilvl="3" w:tplc="0409000F" w:tentative="1">
      <w:start w:val="1"/>
      <w:numFmt w:val="decimal"/>
      <w:lvlText w:val="%4."/>
      <w:lvlJc w:val="left"/>
      <w:pPr>
        <w:ind w:left="7219" w:hanging="360"/>
      </w:pPr>
    </w:lvl>
    <w:lvl w:ilvl="4" w:tplc="04090019" w:tentative="1">
      <w:start w:val="1"/>
      <w:numFmt w:val="lowerLetter"/>
      <w:lvlText w:val="%5."/>
      <w:lvlJc w:val="left"/>
      <w:pPr>
        <w:ind w:left="7939" w:hanging="360"/>
      </w:pPr>
    </w:lvl>
    <w:lvl w:ilvl="5" w:tplc="0409001B" w:tentative="1">
      <w:start w:val="1"/>
      <w:numFmt w:val="lowerRoman"/>
      <w:lvlText w:val="%6."/>
      <w:lvlJc w:val="right"/>
      <w:pPr>
        <w:ind w:left="8659" w:hanging="180"/>
      </w:pPr>
    </w:lvl>
    <w:lvl w:ilvl="6" w:tplc="0409000F" w:tentative="1">
      <w:start w:val="1"/>
      <w:numFmt w:val="decimal"/>
      <w:lvlText w:val="%7."/>
      <w:lvlJc w:val="left"/>
      <w:pPr>
        <w:ind w:left="9379" w:hanging="360"/>
      </w:pPr>
    </w:lvl>
    <w:lvl w:ilvl="7" w:tplc="04090019" w:tentative="1">
      <w:start w:val="1"/>
      <w:numFmt w:val="lowerLetter"/>
      <w:lvlText w:val="%8."/>
      <w:lvlJc w:val="left"/>
      <w:pPr>
        <w:ind w:left="10099" w:hanging="360"/>
      </w:pPr>
    </w:lvl>
    <w:lvl w:ilvl="8" w:tplc="0409001B" w:tentative="1">
      <w:start w:val="1"/>
      <w:numFmt w:val="lowerRoman"/>
      <w:lvlText w:val="%9."/>
      <w:lvlJc w:val="right"/>
      <w:pPr>
        <w:ind w:left="10819" w:hanging="180"/>
      </w:pPr>
    </w:lvl>
  </w:abstractNum>
  <w:abstractNum w:abstractNumId="8" w15:restartNumberingAfterBreak="0">
    <w:nsid w:val="1CFB108C"/>
    <w:multiLevelType w:val="hybridMultilevel"/>
    <w:tmpl w:val="11C2B6C2"/>
    <w:lvl w:ilvl="0" w:tplc="3618B82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D905828"/>
    <w:multiLevelType w:val="hybridMultilevel"/>
    <w:tmpl w:val="832E0304"/>
    <w:lvl w:ilvl="0" w:tplc="2A7E815E">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F6C36F0"/>
    <w:multiLevelType w:val="hybridMultilevel"/>
    <w:tmpl w:val="657A95AA"/>
    <w:lvl w:ilvl="0" w:tplc="56881026">
      <w:start w:val="1"/>
      <w:numFmt w:val="lowerLetter"/>
      <w:lvlText w:val="(%1)"/>
      <w:lvlJc w:val="left"/>
      <w:pPr>
        <w:ind w:left="1440" w:hanging="585"/>
      </w:pPr>
      <w:rPr>
        <w:rFonts w:ascii="Times New Roman" w:eastAsia="Times New Roman" w:hAnsi="Times New Roman" w:cs="Times New Roman"/>
      </w:rPr>
    </w:lvl>
    <w:lvl w:ilvl="1" w:tplc="DE04D4E0">
      <w:start w:val="1"/>
      <w:numFmt w:val="lowerRoman"/>
      <w:lvlText w:val="(%2)"/>
      <w:lvlJc w:val="left"/>
      <w:pPr>
        <w:ind w:left="1935" w:hanging="423"/>
      </w:pPr>
      <w:rPr>
        <w:rFonts w:hint="default"/>
        <w:u w:val="none"/>
      </w:rPr>
    </w:lvl>
    <w:lvl w:ilvl="2" w:tplc="14B6CC9E">
      <w:start w:val="1"/>
      <w:numFmt w:val="decimal"/>
      <w:lvlText w:val="(%3)"/>
      <w:lvlJc w:val="right"/>
      <w:pPr>
        <w:ind w:left="2655" w:hanging="180"/>
      </w:pPr>
      <w:rPr>
        <w:rFonts w:ascii="Times New Roman" w:eastAsia="Times New Roman" w:hAnsi="Times New Roman" w:cs="Times New Roman"/>
      </w:r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1" w15:restartNumberingAfterBreak="0">
    <w:nsid w:val="1F8024F5"/>
    <w:multiLevelType w:val="multilevel"/>
    <w:tmpl w:val="4B1857BE"/>
    <w:lvl w:ilvl="0">
      <w:start w:val="1"/>
      <w:numFmt w:val="decimal"/>
      <w:lvlText w:val="Section %1."/>
      <w:lvlJc w:val="left"/>
      <w:pPr>
        <w:ind w:left="0" w:firstLine="720"/>
      </w:pPr>
      <w:rPr>
        <w:rFonts w:hint="default"/>
        <w:b/>
      </w:rPr>
    </w:lvl>
    <w:lvl w:ilvl="1">
      <w:start w:val="1"/>
      <w:numFmt w:val="lowerLetter"/>
      <w:lvlText w:val="(%2) "/>
      <w:lvlJc w:val="left"/>
      <w:pPr>
        <w:tabs>
          <w:tab w:val="num" w:pos="720"/>
        </w:tabs>
        <w:ind w:left="0" w:firstLine="720"/>
      </w:pPr>
      <w:rPr>
        <w:rFonts w:hint="default"/>
        <w:b w:val="0"/>
        <w:strike w:val="0"/>
        <w:color w:val="auto"/>
      </w:rPr>
    </w:lvl>
    <w:lvl w:ilvl="2">
      <w:start w:val="1"/>
      <w:numFmt w:val="lowerRoman"/>
      <w:lvlText w:val="(%3) "/>
      <w:lvlJc w:val="left"/>
      <w:pPr>
        <w:tabs>
          <w:tab w:val="num" w:pos="1440"/>
        </w:tabs>
        <w:ind w:left="0" w:firstLine="1440"/>
      </w:pPr>
      <w:rPr>
        <w:rFonts w:hint="default"/>
      </w:rPr>
    </w:lvl>
    <w:lvl w:ilvl="3">
      <w:start w:val="1"/>
      <w:numFmt w:val="upperLetter"/>
      <w:lvlText w:val="(%4) "/>
      <w:lvlJc w:val="left"/>
      <w:pPr>
        <w:tabs>
          <w:tab w:val="num" w:pos="2160"/>
        </w:tabs>
        <w:ind w:left="0" w:firstLine="2160"/>
      </w:pPr>
      <w:rPr>
        <w:rFonts w:hint="default"/>
      </w:rPr>
    </w:lvl>
    <w:lvl w:ilvl="4">
      <w:start w:val="1"/>
      <w:numFmt w:val="upperRoman"/>
      <w:lvlText w:val="(%5)"/>
      <w:lvlJc w:val="left"/>
      <w:pPr>
        <w:tabs>
          <w:tab w:val="num" w:pos="2880"/>
        </w:tabs>
        <w:ind w:left="0" w:firstLine="2880"/>
      </w:pPr>
      <w:rPr>
        <w:rFonts w:hint="default"/>
      </w:rPr>
    </w:lvl>
    <w:lvl w:ilvl="5">
      <w:start w:val="1"/>
      <w:numFmt w:val="decimal"/>
      <w:lvlText w:val="(%6.)"/>
      <w:lvlJc w:val="left"/>
      <w:pPr>
        <w:tabs>
          <w:tab w:val="num" w:pos="3600"/>
        </w:tabs>
        <w:ind w:left="0" w:firstLine="3600"/>
      </w:pPr>
      <w:rPr>
        <w:rFonts w:hint="default"/>
      </w:rPr>
    </w:lvl>
    <w:lvl w:ilvl="6">
      <w:start w:val="1"/>
      <w:numFmt w:val="lowerLetter"/>
      <w:lvlText w:val="%7."/>
      <w:lvlJc w:val="left"/>
      <w:pPr>
        <w:tabs>
          <w:tab w:val="num" w:pos="4320"/>
        </w:tabs>
        <w:ind w:left="0" w:firstLine="4320"/>
      </w:pPr>
      <w:rPr>
        <w:rFonts w:hint="default"/>
      </w:rPr>
    </w:lvl>
    <w:lvl w:ilvl="7">
      <w:start w:val="1"/>
      <w:numFmt w:val="decimal"/>
      <w:lvlText w:val="%8."/>
      <w:lvlJc w:val="left"/>
      <w:pPr>
        <w:tabs>
          <w:tab w:val="num" w:pos="5040"/>
        </w:tabs>
        <w:ind w:left="0" w:firstLine="5040"/>
      </w:pPr>
      <w:rPr>
        <w:rFonts w:hint="default"/>
      </w:rPr>
    </w:lvl>
    <w:lvl w:ilvl="8">
      <w:start w:val="1"/>
      <w:numFmt w:val="decimal"/>
      <w:lvlText w:val="%9."/>
      <w:lvlJc w:val="left"/>
      <w:pPr>
        <w:ind w:left="0" w:firstLine="5760"/>
      </w:pPr>
      <w:rPr>
        <w:rFonts w:hint="default"/>
      </w:rPr>
    </w:lvl>
  </w:abstractNum>
  <w:abstractNum w:abstractNumId="12" w15:restartNumberingAfterBreak="0">
    <w:nsid w:val="1F9835B4"/>
    <w:multiLevelType w:val="hybridMultilevel"/>
    <w:tmpl w:val="D772B79E"/>
    <w:lvl w:ilvl="0" w:tplc="FE52199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3C9053B"/>
    <w:multiLevelType w:val="hybridMultilevel"/>
    <w:tmpl w:val="9CB68E96"/>
    <w:lvl w:ilvl="0" w:tplc="BF2A5C6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D8F7FF9"/>
    <w:multiLevelType w:val="hybridMultilevel"/>
    <w:tmpl w:val="68E474C4"/>
    <w:lvl w:ilvl="0" w:tplc="360CF73C">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D9B5B1E"/>
    <w:multiLevelType w:val="hybridMultilevel"/>
    <w:tmpl w:val="C4B01CC6"/>
    <w:lvl w:ilvl="0" w:tplc="B4CEE7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A1265E"/>
    <w:multiLevelType w:val="multilevel"/>
    <w:tmpl w:val="72407AC4"/>
    <w:lvl w:ilvl="0">
      <w:start w:val="1"/>
      <w:numFmt w:val="low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15:restartNumberingAfterBreak="0">
    <w:nsid w:val="3214540C"/>
    <w:multiLevelType w:val="hybridMultilevel"/>
    <w:tmpl w:val="CB2839E2"/>
    <w:lvl w:ilvl="0" w:tplc="D068D6F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2163158"/>
    <w:multiLevelType w:val="multilevel"/>
    <w:tmpl w:val="4BA8DF46"/>
    <w:lvl w:ilvl="0">
      <w:start w:val="1"/>
      <w:numFmt w:val="lowerRoman"/>
      <w:lvlText w:val="(i%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15:restartNumberingAfterBreak="0">
    <w:nsid w:val="3544299B"/>
    <w:multiLevelType w:val="hybridMultilevel"/>
    <w:tmpl w:val="A208BDF6"/>
    <w:lvl w:ilvl="0" w:tplc="145EC63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5D85129"/>
    <w:multiLevelType w:val="hybridMultilevel"/>
    <w:tmpl w:val="BE38E446"/>
    <w:lvl w:ilvl="0" w:tplc="F7FC19B0">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8EA2D5C"/>
    <w:multiLevelType w:val="hybridMultilevel"/>
    <w:tmpl w:val="C9A0B246"/>
    <w:lvl w:ilvl="0" w:tplc="6E0E6BB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9F6451E"/>
    <w:multiLevelType w:val="hybridMultilevel"/>
    <w:tmpl w:val="4296FC82"/>
    <w:lvl w:ilvl="0" w:tplc="A9A21AC4">
      <w:start w:val="1"/>
      <w:numFmt w:val="lowerLetter"/>
      <w:lvlText w:val="(%1)"/>
      <w:lvlJc w:val="left"/>
      <w:pPr>
        <w:ind w:left="1192" w:hanging="360"/>
      </w:pPr>
      <w:rPr>
        <w:rFonts w:hint="default"/>
        <w:b w:val="0"/>
      </w:r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23" w15:restartNumberingAfterBreak="0">
    <w:nsid w:val="3A2F54C2"/>
    <w:multiLevelType w:val="hybridMultilevel"/>
    <w:tmpl w:val="334AF380"/>
    <w:lvl w:ilvl="0" w:tplc="FE521992">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C4D2047"/>
    <w:multiLevelType w:val="hybridMultilevel"/>
    <w:tmpl w:val="59B02954"/>
    <w:lvl w:ilvl="0" w:tplc="3F6C7D2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3D0E1520"/>
    <w:multiLevelType w:val="hybridMultilevel"/>
    <w:tmpl w:val="9B023EA2"/>
    <w:lvl w:ilvl="0" w:tplc="28E659E8">
      <w:start w:val="1"/>
      <w:numFmt w:val="lowerRoman"/>
      <w:lvlText w:val="(%1)"/>
      <w:lvlJc w:val="left"/>
      <w:pPr>
        <w:ind w:left="2264" w:hanging="720"/>
      </w:pPr>
      <w:rPr>
        <w:rFonts w:hint="default"/>
        <w:w w:val="105"/>
      </w:rPr>
    </w:lvl>
    <w:lvl w:ilvl="1" w:tplc="04090019" w:tentative="1">
      <w:start w:val="1"/>
      <w:numFmt w:val="lowerLetter"/>
      <w:lvlText w:val="%2."/>
      <w:lvlJc w:val="left"/>
      <w:pPr>
        <w:ind w:left="2624" w:hanging="360"/>
      </w:pPr>
    </w:lvl>
    <w:lvl w:ilvl="2" w:tplc="0409001B" w:tentative="1">
      <w:start w:val="1"/>
      <w:numFmt w:val="lowerRoman"/>
      <w:lvlText w:val="%3."/>
      <w:lvlJc w:val="right"/>
      <w:pPr>
        <w:ind w:left="3344" w:hanging="180"/>
      </w:pPr>
    </w:lvl>
    <w:lvl w:ilvl="3" w:tplc="0409000F" w:tentative="1">
      <w:start w:val="1"/>
      <w:numFmt w:val="decimal"/>
      <w:lvlText w:val="%4."/>
      <w:lvlJc w:val="left"/>
      <w:pPr>
        <w:ind w:left="4064" w:hanging="360"/>
      </w:pPr>
    </w:lvl>
    <w:lvl w:ilvl="4" w:tplc="04090019" w:tentative="1">
      <w:start w:val="1"/>
      <w:numFmt w:val="lowerLetter"/>
      <w:lvlText w:val="%5."/>
      <w:lvlJc w:val="left"/>
      <w:pPr>
        <w:ind w:left="4784" w:hanging="360"/>
      </w:pPr>
    </w:lvl>
    <w:lvl w:ilvl="5" w:tplc="0409001B" w:tentative="1">
      <w:start w:val="1"/>
      <w:numFmt w:val="lowerRoman"/>
      <w:lvlText w:val="%6."/>
      <w:lvlJc w:val="right"/>
      <w:pPr>
        <w:ind w:left="5504" w:hanging="180"/>
      </w:pPr>
    </w:lvl>
    <w:lvl w:ilvl="6" w:tplc="0409000F" w:tentative="1">
      <w:start w:val="1"/>
      <w:numFmt w:val="decimal"/>
      <w:lvlText w:val="%7."/>
      <w:lvlJc w:val="left"/>
      <w:pPr>
        <w:ind w:left="6224" w:hanging="360"/>
      </w:pPr>
    </w:lvl>
    <w:lvl w:ilvl="7" w:tplc="04090019" w:tentative="1">
      <w:start w:val="1"/>
      <w:numFmt w:val="lowerLetter"/>
      <w:lvlText w:val="%8."/>
      <w:lvlJc w:val="left"/>
      <w:pPr>
        <w:ind w:left="6944" w:hanging="360"/>
      </w:pPr>
    </w:lvl>
    <w:lvl w:ilvl="8" w:tplc="0409001B" w:tentative="1">
      <w:start w:val="1"/>
      <w:numFmt w:val="lowerRoman"/>
      <w:lvlText w:val="%9."/>
      <w:lvlJc w:val="right"/>
      <w:pPr>
        <w:ind w:left="7664" w:hanging="180"/>
      </w:pPr>
    </w:lvl>
  </w:abstractNum>
  <w:abstractNum w:abstractNumId="26" w15:restartNumberingAfterBreak="0">
    <w:nsid w:val="3EF86792"/>
    <w:multiLevelType w:val="hybridMultilevel"/>
    <w:tmpl w:val="C6427B2A"/>
    <w:lvl w:ilvl="0" w:tplc="B9964CD4">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41F80271"/>
    <w:multiLevelType w:val="hybridMultilevel"/>
    <w:tmpl w:val="E17E5A00"/>
    <w:lvl w:ilvl="0" w:tplc="8158926C">
      <w:start w:val="1"/>
      <w:numFmt w:val="lowerLetter"/>
      <w:lvlText w:val="(%1)"/>
      <w:lvlJc w:val="left"/>
      <w:pPr>
        <w:ind w:left="1200" w:hanging="360"/>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8" w15:restartNumberingAfterBreak="0">
    <w:nsid w:val="483271F5"/>
    <w:multiLevelType w:val="hybridMultilevel"/>
    <w:tmpl w:val="28B88A18"/>
    <w:lvl w:ilvl="0" w:tplc="DE04D4E0">
      <w:start w:val="1"/>
      <w:numFmt w:val="lowerRoman"/>
      <w:lvlText w:val="(%1)"/>
      <w:lvlJc w:val="left"/>
      <w:pPr>
        <w:ind w:left="1935" w:hanging="423"/>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34A8B"/>
    <w:multiLevelType w:val="hybridMultilevel"/>
    <w:tmpl w:val="C8F285EC"/>
    <w:lvl w:ilvl="0" w:tplc="01FC6A6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4E6239CD"/>
    <w:multiLevelType w:val="hybridMultilevel"/>
    <w:tmpl w:val="0E345370"/>
    <w:lvl w:ilvl="0" w:tplc="5B2E6F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D16846"/>
    <w:multiLevelType w:val="multilevel"/>
    <w:tmpl w:val="253CB4EC"/>
    <w:lvl w:ilvl="0">
      <w:start w:val="1"/>
      <w:numFmt w:val="low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2" w15:restartNumberingAfterBreak="0">
    <w:nsid w:val="5C0A407A"/>
    <w:multiLevelType w:val="hybridMultilevel"/>
    <w:tmpl w:val="C44AED5C"/>
    <w:lvl w:ilvl="0" w:tplc="C58AB91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1C8796A"/>
    <w:multiLevelType w:val="hybridMultilevel"/>
    <w:tmpl w:val="A874E4D8"/>
    <w:lvl w:ilvl="0" w:tplc="1BD0611A">
      <w:start w:val="1"/>
      <w:numFmt w:val="low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15:restartNumberingAfterBreak="0">
    <w:nsid w:val="6263323C"/>
    <w:multiLevelType w:val="hybridMultilevel"/>
    <w:tmpl w:val="6354FCDA"/>
    <w:lvl w:ilvl="0" w:tplc="FD84485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6366556"/>
    <w:multiLevelType w:val="hybridMultilevel"/>
    <w:tmpl w:val="5E22977C"/>
    <w:lvl w:ilvl="0" w:tplc="043CBC90">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 w15:restartNumberingAfterBreak="0">
    <w:nsid w:val="67F31B0D"/>
    <w:multiLevelType w:val="hybridMultilevel"/>
    <w:tmpl w:val="2A4AD3DA"/>
    <w:lvl w:ilvl="0" w:tplc="E57ED824">
      <w:start w:val="1"/>
      <w:numFmt w:val="lowerLetter"/>
      <w:lvlText w:val="(%1)"/>
      <w:lvlJc w:val="left"/>
      <w:pPr>
        <w:ind w:left="1320" w:hanging="480"/>
      </w:pPr>
      <w:rPr>
        <w:rFonts w:hint="default"/>
        <w:strike w:val="0"/>
        <w:color w:val="auto"/>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7" w15:restartNumberingAfterBreak="0">
    <w:nsid w:val="68BE1176"/>
    <w:multiLevelType w:val="hybridMultilevel"/>
    <w:tmpl w:val="158CF764"/>
    <w:lvl w:ilvl="0" w:tplc="B382228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6A2F4DC7"/>
    <w:multiLevelType w:val="hybridMultilevel"/>
    <w:tmpl w:val="A378C6DE"/>
    <w:lvl w:ilvl="0" w:tplc="BFC462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050632"/>
    <w:multiLevelType w:val="multilevel"/>
    <w:tmpl w:val="6F080DC0"/>
    <w:lvl w:ilvl="0">
      <w:start w:val="1"/>
      <w:numFmt w:val="low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0" w15:restartNumberingAfterBreak="0">
    <w:nsid w:val="731F3165"/>
    <w:multiLevelType w:val="multilevel"/>
    <w:tmpl w:val="EC5C2ACE"/>
    <w:lvl w:ilvl="0">
      <w:start w:val="1"/>
      <w:numFmt w:val="low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1" w15:restartNumberingAfterBreak="0">
    <w:nsid w:val="7C3129CD"/>
    <w:multiLevelType w:val="hybridMultilevel"/>
    <w:tmpl w:val="98F45F72"/>
    <w:lvl w:ilvl="0" w:tplc="ABBA9722">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CAA5E83"/>
    <w:multiLevelType w:val="hybridMultilevel"/>
    <w:tmpl w:val="71EA86A8"/>
    <w:lvl w:ilvl="0" w:tplc="FE52199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25"/>
  </w:num>
  <w:num w:numId="3">
    <w:abstractNumId w:val="9"/>
  </w:num>
  <w:num w:numId="4">
    <w:abstractNumId w:val="7"/>
  </w:num>
  <w:num w:numId="5">
    <w:abstractNumId w:val="0"/>
  </w:num>
  <w:num w:numId="6">
    <w:abstractNumId w:val="2"/>
  </w:num>
  <w:num w:numId="7">
    <w:abstractNumId w:val="33"/>
  </w:num>
  <w:num w:numId="8">
    <w:abstractNumId w:val="19"/>
  </w:num>
  <w:num w:numId="9">
    <w:abstractNumId w:val="10"/>
  </w:num>
  <w:num w:numId="10">
    <w:abstractNumId w:val="36"/>
  </w:num>
  <w:num w:numId="11">
    <w:abstractNumId w:val="27"/>
  </w:num>
  <w:num w:numId="12">
    <w:abstractNumId w:val="8"/>
  </w:num>
  <w:num w:numId="13">
    <w:abstractNumId w:val="29"/>
  </w:num>
  <w:num w:numId="14">
    <w:abstractNumId w:val="17"/>
  </w:num>
  <w:num w:numId="15">
    <w:abstractNumId w:val="24"/>
  </w:num>
  <w:num w:numId="16">
    <w:abstractNumId w:val="14"/>
  </w:num>
  <w:num w:numId="17">
    <w:abstractNumId w:val="26"/>
  </w:num>
  <w:num w:numId="18">
    <w:abstractNumId w:val="13"/>
  </w:num>
  <w:num w:numId="19">
    <w:abstractNumId w:val="34"/>
  </w:num>
  <w:num w:numId="20">
    <w:abstractNumId w:val="12"/>
  </w:num>
  <w:num w:numId="21">
    <w:abstractNumId w:val="41"/>
  </w:num>
  <w:num w:numId="22">
    <w:abstractNumId w:val="15"/>
  </w:num>
  <w:num w:numId="23">
    <w:abstractNumId w:val="1"/>
  </w:num>
  <w:num w:numId="24">
    <w:abstractNumId w:val="32"/>
  </w:num>
  <w:num w:numId="25">
    <w:abstractNumId w:val="22"/>
  </w:num>
  <w:num w:numId="26">
    <w:abstractNumId w:val="28"/>
  </w:num>
  <w:num w:numId="27">
    <w:abstractNumId w:val="38"/>
  </w:num>
  <w:num w:numId="28">
    <w:abstractNumId w:val="5"/>
  </w:num>
  <w:num w:numId="29">
    <w:abstractNumId w:val="4"/>
  </w:num>
  <w:num w:numId="30">
    <w:abstractNumId w:val="20"/>
  </w:num>
  <w:num w:numId="31">
    <w:abstractNumId w:val="40"/>
  </w:num>
  <w:num w:numId="32">
    <w:abstractNumId w:val="16"/>
  </w:num>
  <w:num w:numId="33">
    <w:abstractNumId w:val="31"/>
  </w:num>
  <w:num w:numId="34">
    <w:abstractNumId w:val="6"/>
  </w:num>
  <w:num w:numId="35">
    <w:abstractNumId w:val="18"/>
  </w:num>
  <w:num w:numId="36">
    <w:abstractNumId w:val="39"/>
  </w:num>
  <w:num w:numId="37">
    <w:abstractNumId w:val="42"/>
  </w:num>
  <w:num w:numId="38">
    <w:abstractNumId w:val="23"/>
  </w:num>
  <w:num w:numId="39">
    <w:abstractNumId w:val="30"/>
  </w:num>
  <w:num w:numId="40">
    <w:abstractNumId w:val="37"/>
  </w:num>
  <w:num w:numId="41">
    <w:abstractNumId w:val="3"/>
  </w:num>
  <w:num w:numId="42">
    <w:abstractNumId w:val="35"/>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E9D"/>
    <w:rsid w:val="00000AE8"/>
    <w:rsid w:val="0000365B"/>
    <w:rsid w:val="00007E35"/>
    <w:rsid w:val="00020B54"/>
    <w:rsid w:val="0003581B"/>
    <w:rsid w:val="00053AD1"/>
    <w:rsid w:val="00057F07"/>
    <w:rsid w:val="0007227B"/>
    <w:rsid w:val="00075EA7"/>
    <w:rsid w:val="00085D65"/>
    <w:rsid w:val="00086E4F"/>
    <w:rsid w:val="0009675F"/>
    <w:rsid w:val="000B6CD6"/>
    <w:rsid w:val="000C39B5"/>
    <w:rsid w:val="000D52AD"/>
    <w:rsid w:val="000F0A97"/>
    <w:rsid w:val="000F3370"/>
    <w:rsid w:val="00100274"/>
    <w:rsid w:val="00100910"/>
    <w:rsid w:val="0010486C"/>
    <w:rsid w:val="00107F8D"/>
    <w:rsid w:val="00111920"/>
    <w:rsid w:val="00120B19"/>
    <w:rsid w:val="00121416"/>
    <w:rsid w:val="001232FD"/>
    <w:rsid w:val="00126390"/>
    <w:rsid w:val="001324DF"/>
    <w:rsid w:val="00133B75"/>
    <w:rsid w:val="00165589"/>
    <w:rsid w:val="00181C00"/>
    <w:rsid w:val="001877F5"/>
    <w:rsid w:val="00191CF4"/>
    <w:rsid w:val="00195074"/>
    <w:rsid w:val="001A14EE"/>
    <w:rsid w:val="001A3182"/>
    <w:rsid w:val="001B5871"/>
    <w:rsid w:val="001C0E34"/>
    <w:rsid w:val="001D6384"/>
    <w:rsid w:val="001E0370"/>
    <w:rsid w:val="001E36FB"/>
    <w:rsid w:val="001F709A"/>
    <w:rsid w:val="002039BA"/>
    <w:rsid w:val="00211F00"/>
    <w:rsid w:val="00214730"/>
    <w:rsid w:val="00214B77"/>
    <w:rsid w:val="00222DF3"/>
    <w:rsid w:val="002247AE"/>
    <w:rsid w:val="00246D9F"/>
    <w:rsid w:val="00247152"/>
    <w:rsid w:val="002553FD"/>
    <w:rsid w:val="00255D46"/>
    <w:rsid w:val="002738A9"/>
    <w:rsid w:val="00274684"/>
    <w:rsid w:val="002756BF"/>
    <w:rsid w:val="00275C07"/>
    <w:rsid w:val="00275C5C"/>
    <w:rsid w:val="00276A20"/>
    <w:rsid w:val="00285584"/>
    <w:rsid w:val="002A3681"/>
    <w:rsid w:val="002B30E7"/>
    <w:rsid w:val="002B5713"/>
    <w:rsid w:val="002B6928"/>
    <w:rsid w:val="002B788E"/>
    <w:rsid w:val="002C0C70"/>
    <w:rsid w:val="002C310E"/>
    <w:rsid w:val="002D2768"/>
    <w:rsid w:val="002D658A"/>
    <w:rsid w:val="002D7885"/>
    <w:rsid w:val="002E0658"/>
    <w:rsid w:val="002F1AA5"/>
    <w:rsid w:val="002F4394"/>
    <w:rsid w:val="002F4B20"/>
    <w:rsid w:val="003067CE"/>
    <w:rsid w:val="00310AFD"/>
    <w:rsid w:val="00310EB8"/>
    <w:rsid w:val="00343526"/>
    <w:rsid w:val="00345F7D"/>
    <w:rsid w:val="00352815"/>
    <w:rsid w:val="00356E8E"/>
    <w:rsid w:val="00357B72"/>
    <w:rsid w:val="0036587E"/>
    <w:rsid w:val="0037476C"/>
    <w:rsid w:val="00383F02"/>
    <w:rsid w:val="003842F5"/>
    <w:rsid w:val="00390AD3"/>
    <w:rsid w:val="003A50A3"/>
    <w:rsid w:val="003B1339"/>
    <w:rsid w:val="003B6BD9"/>
    <w:rsid w:val="003C3E51"/>
    <w:rsid w:val="003C43C7"/>
    <w:rsid w:val="003C4E06"/>
    <w:rsid w:val="003C7A38"/>
    <w:rsid w:val="003D38D4"/>
    <w:rsid w:val="003E39A4"/>
    <w:rsid w:val="003E4144"/>
    <w:rsid w:val="003E4B17"/>
    <w:rsid w:val="003E6B18"/>
    <w:rsid w:val="003F0DD1"/>
    <w:rsid w:val="003F2E33"/>
    <w:rsid w:val="003F5680"/>
    <w:rsid w:val="003F627E"/>
    <w:rsid w:val="003F7FD1"/>
    <w:rsid w:val="00402F5D"/>
    <w:rsid w:val="00410884"/>
    <w:rsid w:val="0043224C"/>
    <w:rsid w:val="00440E08"/>
    <w:rsid w:val="004513A4"/>
    <w:rsid w:val="004650EC"/>
    <w:rsid w:val="00467C2D"/>
    <w:rsid w:val="00482B20"/>
    <w:rsid w:val="00485407"/>
    <w:rsid w:val="004B1D7C"/>
    <w:rsid w:val="004B274D"/>
    <w:rsid w:val="004D03FF"/>
    <w:rsid w:val="004E4FC1"/>
    <w:rsid w:val="004E7BF1"/>
    <w:rsid w:val="004F2EEE"/>
    <w:rsid w:val="004F4479"/>
    <w:rsid w:val="004F5E94"/>
    <w:rsid w:val="00521F5E"/>
    <w:rsid w:val="00523B95"/>
    <w:rsid w:val="00537CAB"/>
    <w:rsid w:val="005406A8"/>
    <w:rsid w:val="005429B9"/>
    <w:rsid w:val="0054635B"/>
    <w:rsid w:val="005474B0"/>
    <w:rsid w:val="00551046"/>
    <w:rsid w:val="005518DC"/>
    <w:rsid w:val="005601AA"/>
    <w:rsid w:val="00563D28"/>
    <w:rsid w:val="005708E4"/>
    <w:rsid w:val="00570B82"/>
    <w:rsid w:val="00574683"/>
    <w:rsid w:val="00574CA2"/>
    <w:rsid w:val="005A67CC"/>
    <w:rsid w:val="005D12D1"/>
    <w:rsid w:val="005E5BE0"/>
    <w:rsid w:val="005F7F00"/>
    <w:rsid w:val="006048B0"/>
    <w:rsid w:val="006113D6"/>
    <w:rsid w:val="00614CCD"/>
    <w:rsid w:val="0062706E"/>
    <w:rsid w:val="0063131F"/>
    <w:rsid w:val="00632178"/>
    <w:rsid w:val="006344FC"/>
    <w:rsid w:val="00641B09"/>
    <w:rsid w:val="006518BD"/>
    <w:rsid w:val="00662572"/>
    <w:rsid w:val="006642F3"/>
    <w:rsid w:val="006743EF"/>
    <w:rsid w:val="00686D17"/>
    <w:rsid w:val="006937E6"/>
    <w:rsid w:val="006A5C00"/>
    <w:rsid w:val="006A7415"/>
    <w:rsid w:val="006B1B70"/>
    <w:rsid w:val="006C2D60"/>
    <w:rsid w:val="006C4A9B"/>
    <w:rsid w:val="006E171C"/>
    <w:rsid w:val="006E2A5C"/>
    <w:rsid w:val="006F034A"/>
    <w:rsid w:val="006F128A"/>
    <w:rsid w:val="006F54BC"/>
    <w:rsid w:val="006F740D"/>
    <w:rsid w:val="00710E85"/>
    <w:rsid w:val="007244BF"/>
    <w:rsid w:val="007245F9"/>
    <w:rsid w:val="00727554"/>
    <w:rsid w:val="0075291B"/>
    <w:rsid w:val="007579BD"/>
    <w:rsid w:val="007707F3"/>
    <w:rsid w:val="007709EB"/>
    <w:rsid w:val="0077198C"/>
    <w:rsid w:val="00773BDB"/>
    <w:rsid w:val="00793939"/>
    <w:rsid w:val="00794D1E"/>
    <w:rsid w:val="00796D98"/>
    <w:rsid w:val="007A1A28"/>
    <w:rsid w:val="007B1840"/>
    <w:rsid w:val="007B6B07"/>
    <w:rsid w:val="007C3759"/>
    <w:rsid w:val="007C618C"/>
    <w:rsid w:val="007D07D3"/>
    <w:rsid w:val="007D6EB6"/>
    <w:rsid w:val="007D722B"/>
    <w:rsid w:val="007E2A64"/>
    <w:rsid w:val="007E637D"/>
    <w:rsid w:val="007F410A"/>
    <w:rsid w:val="007F62D1"/>
    <w:rsid w:val="007F6C13"/>
    <w:rsid w:val="007F78DD"/>
    <w:rsid w:val="00810441"/>
    <w:rsid w:val="008224C7"/>
    <w:rsid w:val="0082456F"/>
    <w:rsid w:val="00831E29"/>
    <w:rsid w:val="008367C2"/>
    <w:rsid w:val="00836917"/>
    <w:rsid w:val="0084367E"/>
    <w:rsid w:val="00844BF7"/>
    <w:rsid w:val="00862E37"/>
    <w:rsid w:val="00864BBB"/>
    <w:rsid w:val="00865BC9"/>
    <w:rsid w:val="00874F8D"/>
    <w:rsid w:val="00881052"/>
    <w:rsid w:val="008821CF"/>
    <w:rsid w:val="008975D4"/>
    <w:rsid w:val="008A2C72"/>
    <w:rsid w:val="008B1904"/>
    <w:rsid w:val="008C2FCA"/>
    <w:rsid w:val="008C3F4C"/>
    <w:rsid w:val="008C4219"/>
    <w:rsid w:val="008D3BF8"/>
    <w:rsid w:val="008D56F4"/>
    <w:rsid w:val="00900533"/>
    <w:rsid w:val="00900F64"/>
    <w:rsid w:val="00915952"/>
    <w:rsid w:val="00925BD5"/>
    <w:rsid w:val="0093486A"/>
    <w:rsid w:val="00947473"/>
    <w:rsid w:val="00956450"/>
    <w:rsid w:val="00957519"/>
    <w:rsid w:val="00965BE4"/>
    <w:rsid w:val="009931AF"/>
    <w:rsid w:val="009937AA"/>
    <w:rsid w:val="00996159"/>
    <w:rsid w:val="00997E9D"/>
    <w:rsid w:val="009A60F4"/>
    <w:rsid w:val="009B11C3"/>
    <w:rsid w:val="009C2BE9"/>
    <w:rsid w:val="009C3A19"/>
    <w:rsid w:val="009D34F2"/>
    <w:rsid w:val="009D6153"/>
    <w:rsid w:val="009E1135"/>
    <w:rsid w:val="00A14B22"/>
    <w:rsid w:val="00A24565"/>
    <w:rsid w:val="00A319D5"/>
    <w:rsid w:val="00A32872"/>
    <w:rsid w:val="00A460CD"/>
    <w:rsid w:val="00A470B0"/>
    <w:rsid w:val="00A51FB2"/>
    <w:rsid w:val="00A56C38"/>
    <w:rsid w:val="00A6634F"/>
    <w:rsid w:val="00A70312"/>
    <w:rsid w:val="00A70BED"/>
    <w:rsid w:val="00A744ED"/>
    <w:rsid w:val="00A80531"/>
    <w:rsid w:val="00A95521"/>
    <w:rsid w:val="00A9798B"/>
    <w:rsid w:val="00AA31C1"/>
    <w:rsid w:val="00AA3C17"/>
    <w:rsid w:val="00AA6B37"/>
    <w:rsid w:val="00AA76F9"/>
    <w:rsid w:val="00AA7B92"/>
    <w:rsid w:val="00AB0E1B"/>
    <w:rsid w:val="00AB5498"/>
    <w:rsid w:val="00AB58CA"/>
    <w:rsid w:val="00AB5EA9"/>
    <w:rsid w:val="00AE2128"/>
    <w:rsid w:val="00AF5EAB"/>
    <w:rsid w:val="00AF7D88"/>
    <w:rsid w:val="00B00C9F"/>
    <w:rsid w:val="00B01A24"/>
    <w:rsid w:val="00B02552"/>
    <w:rsid w:val="00B1475C"/>
    <w:rsid w:val="00B179BA"/>
    <w:rsid w:val="00B20B1E"/>
    <w:rsid w:val="00B21921"/>
    <w:rsid w:val="00B52C57"/>
    <w:rsid w:val="00B53ED0"/>
    <w:rsid w:val="00B67B04"/>
    <w:rsid w:val="00B67BC3"/>
    <w:rsid w:val="00B72185"/>
    <w:rsid w:val="00B74EA3"/>
    <w:rsid w:val="00B756DE"/>
    <w:rsid w:val="00B761D5"/>
    <w:rsid w:val="00B8630A"/>
    <w:rsid w:val="00B97F5E"/>
    <w:rsid w:val="00BA4E06"/>
    <w:rsid w:val="00BB3214"/>
    <w:rsid w:val="00BB395B"/>
    <w:rsid w:val="00C03D82"/>
    <w:rsid w:val="00C12452"/>
    <w:rsid w:val="00C125B7"/>
    <w:rsid w:val="00C12F26"/>
    <w:rsid w:val="00C13A75"/>
    <w:rsid w:val="00C230B3"/>
    <w:rsid w:val="00C337A7"/>
    <w:rsid w:val="00C5205E"/>
    <w:rsid w:val="00C566BD"/>
    <w:rsid w:val="00C62956"/>
    <w:rsid w:val="00C64B7F"/>
    <w:rsid w:val="00C9058C"/>
    <w:rsid w:val="00CA7541"/>
    <w:rsid w:val="00CA7996"/>
    <w:rsid w:val="00CB0942"/>
    <w:rsid w:val="00CB2218"/>
    <w:rsid w:val="00CC14DF"/>
    <w:rsid w:val="00CD16C2"/>
    <w:rsid w:val="00CD5C53"/>
    <w:rsid w:val="00CE050D"/>
    <w:rsid w:val="00CE2625"/>
    <w:rsid w:val="00CE43EB"/>
    <w:rsid w:val="00CF332B"/>
    <w:rsid w:val="00D060AF"/>
    <w:rsid w:val="00D10BBD"/>
    <w:rsid w:val="00D25139"/>
    <w:rsid w:val="00D259A6"/>
    <w:rsid w:val="00D30C5A"/>
    <w:rsid w:val="00D365D8"/>
    <w:rsid w:val="00D367F4"/>
    <w:rsid w:val="00D37CAE"/>
    <w:rsid w:val="00D46E76"/>
    <w:rsid w:val="00D60C56"/>
    <w:rsid w:val="00D6273A"/>
    <w:rsid w:val="00D70C63"/>
    <w:rsid w:val="00D74C37"/>
    <w:rsid w:val="00D96E35"/>
    <w:rsid w:val="00DA302B"/>
    <w:rsid w:val="00DB2B6B"/>
    <w:rsid w:val="00DB5BC3"/>
    <w:rsid w:val="00DD616A"/>
    <w:rsid w:val="00DD74C7"/>
    <w:rsid w:val="00DD7E12"/>
    <w:rsid w:val="00DE6DB7"/>
    <w:rsid w:val="00DF3BDA"/>
    <w:rsid w:val="00DF4A91"/>
    <w:rsid w:val="00E10610"/>
    <w:rsid w:val="00E1212A"/>
    <w:rsid w:val="00E16744"/>
    <w:rsid w:val="00E2391E"/>
    <w:rsid w:val="00E31731"/>
    <w:rsid w:val="00E81428"/>
    <w:rsid w:val="00E97075"/>
    <w:rsid w:val="00EA4768"/>
    <w:rsid w:val="00EA622F"/>
    <w:rsid w:val="00ED04F3"/>
    <w:rsid w:val="00ED1B14"/>
    <w:rsid w:val="00ED4403"/>
    <w:rsid w:val="00EE6655"/>
    <w:rsid w:val="00EF151F"/>
    <w:rsid w:val="00F03365"/>
    <w:rsid w:val="00F06BBA"/>
    <w:rsid w:val="00F12374"/>
    <w:rsid w:val="00F131D3"/>
    <w:rsid w:val="00F17E33"/>
    <w:rsid w:val="00F24DB0"/>
    <w:rsid w:val="00F34780"/>
    <w:rsid w:val="00F37468"/>
    <w:rsid w:val="00F424D9"/>
    <w:rsid w:val="00F4350E"/>
    <w:rsid w:val="00F47971"/>
    <w:rsid w:val="00F47ACD"/>
    <w:rsid w:val="00F5652E"/>
    <w:rsid w:val="00F739CB"/>
    <w:rsid w:val="00FA1B9F"/>
    <w:rsid w:val="00FA5EF0"/>
    <w:rsid w:val="00FC2C4B"/>
    <w:rsid w:val="00FC2E14"/>
    <w:rsid w:val="00FC4168"/>
    <w:rsid w:val="00FC6E0D"/>
    <w:rsid w:val="00FD2062"/>
    <w:rsid w:val="00FE0F96"/>
    <w:rsid w:val="00FE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1095AD32"/>
  <w15:docId w15:val="{C8EE0322-48C0-4EBB-A4CE-047BA97B4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E9D"/>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E9D"/>
    <w:rPr>
      <w:rFonts w:ascii="Tahoma" w:hAnsi="Tahoma" w:cs="Tahoma"/>
      <w:sz w:val="16"/>
      <w:szCs w:val="16"/>
    </w:rPr>
  </w:style>
  <w:style w:type="paragraph" w:styleId="ListParagraph">
    <w:name w:val="List Paragraph"/>
    <w:basedOn w:val="Normal"/>
    <w:uiPriority w:val="34"/>
    <w:qFormat/>
    <w:rsid w:val="00997E9D"/>
    <w:pPr>
      <w:ind w:left="720"/>
      <w:contextualSpacing/>
    </w:pPr>
  </w:style>
  <w:style w:type="paragraph" w:styleId="Header">
    <w:name w:val="header"/>
    <w:basedOn w:val="Normal"/>
    <w:link w:val="HeaderChar"/>
    <w:uiPriority w:val="99"/>
    <w:unhideWhenUsed/>
    <w:rsid w:val="00997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E9D"/>
  </w:style>
  <w:style w:type="paragraph" w:styleId="Footer">
    <w:name w:val="footer"/>
    <w:basedOn w:val="Normal"/>
    <w:link w:val="FooterChar"/>
    <w:uiPriority w:val="99"/>
    <w:unhideWhenUsed/>
    <w:rsid w:val="00997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E9D"/>
  </w:style>
  <w:style w:type="character" w:styleId="Hyperlink">
    <w:name w:val="Hyperlink"/>
    <w:basedOn w:val="DefaultParagraphFont"/>
    <w:uiPriority w:val="99"/>
    <w:semiHidden/>
    <w:unhideWhenUsed/>
    <w:rsid w:val="00997E9D"/>
    <w:rPr>
      <w:color w:val="0000FF"/>
      <w:u w:val="single"/>
    </w:rPr>
  </w:style>
  <w:style w:type="character" w:styleId="CommentReference">
    <w:name w:val="annotation reference"/>
    <w:basedOn w:val="DefaultParagraphFont"/>
    <w:uiPriority w:val="99"/>
    <w:semiHidden/>
    <w:unhideWhenUsed/>
    <w:rsid w:val="00DD616A"/>
    <w:rPr>
      <w:sz w:val="16"/>
      <w:szCs w:val="16"/>
    </w:rPr>
  </w:style>
  <w:style w:type="paragraph" w:styleId="CommentText">
    <w:name w:val="annotation text"/>
    <w:basedOn w:val="Normal"/>
    <w:link w:val="CommentTextChar"/>
    <w:uiPriority w:val="99"/>
    <w:semiHidden/>
    <w:unhideWhenUsed/>
    <w:rsid w:val="00DD616A"/>
    <w:pPr>
      <w:spacing w:line="240" w:lineRule="auto"/>
    </w:pPr>
    <w:rPr>
      <w:sz w:val="20"/>
      <w:szCs w:val="20"/>
    </w:rPr>
  </w:style>
  <w:style w:type="character" w:customStyle="1" w:styleId="CommentTextChar">
    <w:name w:val="Comment Text Char"/>
    <w:basedOn w:val="DefaultParagraphFont"/>
    <w:link w:val="CommentText"/>
    <w:uiPriority w:val="99"/>
    <w:semiHidden/>
    <w:rsid w:val="00DD616A"/>
    <w:rPr>
      <w:sz w:val="20"/>
      <w:szCs w:val="20"/>
    </w:rPr>
  </w:style>
  <w:style w:type="paragraph" w:styleId="CommentSubject">
    <w:name w:val="annotation subject"/>
    <w:basedOn w:val="CommentText"/>
    <w:next w:val="CommentText"/>
    <w:link w:val="CommentSubjectChar"/>
    <w:uiPriority w:val="99"/>
    <w:semiHidden/>
    <w:unhideWhenUsed/>
    <w:rsid w:val="00DD616A"/>
    <w:rPr>
      <w:b/>
      <w:bCs/>
    </w:rPr>
  </w:style>
  <w:style w:type="character" w:customStyle="1" w:styleId="CommentSubjectChar">
    <w:name w:val="Comment Subject Char"/>
    <w:basedOn w:val="CommentTextChar"/>
    <w:link w:val="CommentSubject"/>
    <w:uiPriority w:val="99"/>
    <w:semiHidden/>
    <w:rsid w:val="00DD61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2C236-3924-451B-8E27-2B23A6A74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2615</Words>
  <Characters>14907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Grossman</dc:creator>
  <cp:lastModifiedBy>Christine Bates</cp:lastModifiedBy>
  <cp:revision>2</cp:revision>
  <dcterms:created xsi:type="dcterms:W3CDTF">2019-06-12T14:22:00Z</dcterms:created>
  <dcterms:modified xsi:type="dcterms:W3CDTF">2019-06-12T14:22:00Z</dcterms:modified>
</cp:coreProperties>
</file>